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20" w:rsidRPr="00B5741B" w:rsidRDefault="00D54F20" w:rsidP="00B5741B">
      <w:pPr>
        <w:jc w:val="center"/>
        <w:rPr>
          <w:rFonts w:ascii="Times New Roman" w:eastAsia="Calibri" w:hAnsi="Times New Roman" w:cs="Times New Roman"/>
          <w:b/>
          <w:bCs/>
          <w:sz w:val="24"/>
          <w:szCs w:val="24"/>
          <w:lang w:val="kk-KZ"/>
        </w:rPr>
      </w:pPr>
      <w:proofErr w:type="spellStart"/>
      <w:r w:rsidRPr="00662AC5">
        <w:rPr>
          <w:rFonts w:ascii="Times New Roman" w:eastAsia="Calibri" w:hAnsi="Times New Roman" w:cs="Times New Roman"/>
          <w:b/>
          <w:bCs/>
          <w:sz w:val="24"/>
          <w:szCs w:val="24"/>
        </w:rPr>
        <w:t>Сабақ</w:t>
      </w:r>
      <w:proofErr w:type="spellEnd"/>
      <w:r w:rsidRPr="00662AC5">
        <w:rPr>
          <w:rFonts w:ascii="Times New Roman" w:eastAsia="Calibri" w:hAnsi="Times New Roman" w:cs="Times New Roman"/>
          <w:b/>
          <w:bCs/>
          <w:sz w:val="24"/>
          <w:szCs w:val="24"/>
        </w:rPr>
        <w:t xml:space="preserve"> </w:t>
      </w:r>
      <w:proofErr w:type="spellStart"/>
      <w:r w:rsidRPr="00662AC5">
        <w:rPr>
          <w:rFonts w:ascii="Times New Roman" w:eastAsia="Calibri" w:hAnsi="Times New Roman" w:cs="Times New Roman"/>
          <w:b/>
          <w:bCs/>
          <w:sz w:val="24"/>
          <w:szCs w:val="24"/>
        </w:rPr>
        <w:t>жоспары</w:t>
      </w:r>
      <w:proofErr w:type="spellEnd"/>
    </w:p>
    <w:tbl>
      <w:tblPr>
        <w:tblStyle w:val="af3"/>
        <w:tblW w:w="11199" w:type="dxa"/>
        <w:tblInd w:w="-885" w:type="dxa"/>
        <w:tblLook w:val="04A0" w:firstRow="1" w:lastRow="0" w:firstColumn="1" w:lastColumn="0" w:noHBand="0" w:noVBand="1"/>
      </w:tblPr>
      <w:tblGrid>
        <w:gridCol w:w="4679"/>
        <w:gridCol w:w="6520"/>
      </w:tblGrid>
      <w:tr w:rsidR="00EE2699" w:rsidRPr="00662AC5" w:rsidTr="00B5741B">
        <w:tc>
          <w:tcPr>
            <w:tcW w:w="4679" w:type="dxa"/>
            <w:tcBorders>
              <w:top w:val="single" w:sz="4" w:space="0" w:color="auto"/>
              <w:left w:val="single" w:sz="4" w:space="0" w:color="auto"/>
              <w:bottom w:val="single" w:sz="4" w:space="0" w:color="auto"/>
              <w:right w:val="single" w:sz="4" w:space="0" w:color="auto"/>
            </w:tcBorders>
          </w:tcPr>
          <w:p w:rsidR="00EE2699" w:rsidRPr="00662AC5" w:rsidRDefault="00EE2699" w:rsidP="00D54F20">
            <w:pPr>
              <w:autoSpaceDE w:val="0"/>
              <w:autoSpaceDN w:val="0"/>
              <w:adjustRightInd w:val="0"/>
              <w:rPr>
                <w:rFonts w:ascii="Times New Roman" w:hAnsi="Times New Roman"/>
                <w:bCs/>
                <w:sz w:val="24"/>
                <w:szCs w:val="24"/>
                <w:lang w:val="kk-KZ"/>
              </w:rPr>
            </w:pPr>
            <w:r w:rsidRPr="00B5741B">
              <w:rPr>
                <w:rFonts w:ascii="Times New Roman" w:hAnsi="Times New Roman"/>
                <w:b/>
                <w:bCs/>
                <w:sz w:val="24"/>
                <w:szCs w:val="24"/>
                <w:lang w:val="kk-KZ"/>
              </w:rPr>
              <w:t xml:space="preserve">Ұзақ мерзімді жоспардың тарауы:  </w:t>
            </w:r>
            <w:r w:rsidRPr="00B5741B">
              <w:rPr>
                <w:rFonts w:ascii="Times New Roman" w:hAnsi="Times New Roman"/>
                <w:bCs/>
                <w:sz w:val="24"/>
                <w:szCs w:val="24"/>
                <w:lang w:val="kk-KZ"/>
              </w:rPr>
              <w:t xml:space="preserve">10.1А </w:t>
            </w:r>
            <w:r w:rsidRPr="00662AC5">
              <w:rPr>
                <w:rFonts w:ascii="Times New Roman" w:hAnsi="Times New Roman"/>
                <w:bCs/>
                <w:sz w:val="24"/>
                <w:szCs w:val="24"/>
                <w:lang w:val="kk-KZ"/>
              </w:rPr>
              <w:t>Молекулалық биология және биохимия</w:t>
            </w:r>
          </w:p>
          <w:p w:rsidR="00EE2699" w:rsidRPr="00662AC5" w:rsidRDefault="00EE2699" w:rsidP="00D54F20">
            <w:pPr>
              <w:autoSpaceDE w:val="0"/>
              <w:autoSpaceDN w:val="0"/>
              <w:adjustRightInd w:val="0"/>
              <w:rPr>
                <w:rFonts w:ascii="Times New Roman" w:hAnsi="Times New Roman"/>
                <w:sz w:val="24"/>
                <w:szCs w:val="24"/>
                <w:lang w:val="kk-KZ"/>
              </w:rPr>
            </w:pPr>
            <w:r w:rsidRPr="00662AC5">
              <w:rPr>
                <w:rFonts w:ascii="Times New Roman" w:hAnsi="Times New Roman"/>
                <w:b/>
                <w:bCs/>
                <w:sz w:val="24"/>
                <w:szCs w:val="24"/>
                <w:lang w:val="kk-KZ"/>
              </w:rPr>
              <w:t xml:space="preserve">Күні: </w:t>
            </w:r>
            <w:r w:rsidRPr="00662AC5">
              <w:rPr>
                <w:rFonts w:ascii="Times New Roman" w:hAnsi="Times New Roman"/>
                <w:bCs/>
                <w:sz w:val="24"/>
                <w:szCs w:val="24"/>
                <w:lang w:val="kk-KZ"/>
              </w:rPr>
              <w:t>06.03.2020ж</w:t>
            </w:r>
          </w:p>
          <w:p w:rsidR="00EE2699" w:rsidRPr="00662AC5" w:rsidRDefault="00EE2699" w:rsidP="00EE2699">
            <w:pPr>
              <w:autoSpaceDE w:val="0"/>
              <w:autoSpaceDN w:val="0"/>
              <w:adjustRightInd w:val="0"/>
              <w:rPr>
                <w:rFonts w:ascii="Times New Roman" w:hAnsi="Times New Roman"/>
                <w:b/>
                <w:bCs/>
                <w:sz w:val="24"/>
                <w:szCs w:val="24"/>
                <w:lang w:val="kk-KZ"/>
              </w:rPr>
            </w:pPr>
            <w:r w:rsidRPr="00662AC5">
              <w:rPr>
                <w:rFonts w:ascii="Times New Roman" w:hAnsi="Times New Roman"/>
                <w:b/>
                <w:bCs/>
                <w:sz w:val="24"/>
                <w:szCs w:val="24"/>
                <w:lang w:val="kk-KZ"/>
              </w:rPr>
              <w:t xml:space="preserve">Сынып: </w:t>
            </w:r>
            <w:r w:rsidRPr="00662AC5">
              <w:rPr>
                <w:rFonts w:ascii="Times New Roman" w:hAnsi="Times New Roman"/>
                <w:bCs/>
                <w:sz w:val="24"/>
                <w:szCs w:val="24"/>
                <w:lang w:val="kk-KZ"/>
              </w:rPr>
              <w:t>10</w:t>
            </w:r>
          </w:p>
        </w:tc>
        <w:tc>
          <w:tcPr>
            <w:tcW w:w="6520" w:type="dxa"/>
            <w:tcBorders>
              <w:top w:val="single" w:sz="4" w:space="0" w:color="auto"/>
              <w:left w:val="single" w:sz="4" w:space="0" w:color="auto"/>
              <w:bottom w:val="single" w:sz="4" w:space="0" w:color="auto"/>
              <w:right w:val="single" w:sz="4" w:space="0" w:color="auto"/>
            </w:tcBorders>
          </w:tcPr>
          <w:p w:rsidR="00EE2699" w:rsidRPr="00662AC5" w:rsidRDefault="00EE2699" w:rsidP="00EE2699">
            <w:pPr>
              <w:autoSpaceDE w:val="0"/>
              <w:autoSpaceDN w:val="0"/>
              <w:adjustRightInd w:val="0"/>
              <w:rPr>
                <w:rFonts w:ascii="Times New Roman" w:hAnsi="Times New Roman"/>
                <w:bCs/>
                <w:sz w:val="24"/>
                <w:szCs w:val="24"/>
                <w:lang w:val="kk-KZ"/>
              </w:rPr>
            </w:pPr>
            <w:r w:rsidRPr="00662AC5">
              <w:rPr>
                <w:rFonts w:ascii="Times New Roman" w:hAnsi="Times New Roman"/>
                <w:b/>
                <w:bCs/>
                <w:sz w:val="24"/>
                <w:szCs w:val="24"/>
                <w:lang w:val="kk-KZ"/>
              </w:rPr>
              <w:t xml:space="preserve">Мектеп: </w:t>
            </w:r>
            <w:r w:rsidRPr="00662AC5">
              <w:rPr>
                <w:rFonts w:ascii="Times New Roman" w:hAnsi="Times New Roman"/>
                <w:bCs/>
                <w:sz w:val="24"/>
                <w:szCs w:val="24"/>
                <w:lang w:val="kk-KZ"/>
              </w:rPr>
              <w:t>№86 ЖОББМ</w:t>
            </w:r>
          </w:p>
          <w:p w:rsidR="00EE2699" w:rsidRPr="00B5741B" w:rsidRDefault="00EE2699" w:rsidP="00EE2699">
            <w:pPr>
              <w:autoSpaceDE w:val="0"/>
              <w:autoSpaceDN w:val="0"/>
              <w:adjustRightInd w:val="0"/>
              <w:rPr>
                <w:rFonts w:ascii="Times New Roman" w:hAnsi="Times New Roman"/>
                <w:sz w:val="24"/>
                <w:szCs w:val="24"/>
                <w:lang w:val="kk-KZ"/>
              </w:rPr>
            </w:pPr>
            <w:r w:rsidRPr="00662AC5">
              <w:rPr>
                <w:rFonts w:ascii="Times New Roman" w:hAnsi="Times New Roman"/>
                <w:b/>
                <w:bCs/>
                <w:sz w:val="24"/>
                <w:szCs w:val="24"/>
                <w:lang w:val="kk-KZ"/>
              </w:rPr>
              <w:t>Мұғалімнің аты-жөні:</w:t>
            </w:r>
            <w:r w:rsidRPr="00662AC5">
              <w:rPr>
                <w:rFonts w:ascii="Times New Roman" w:hAnsi="Times New Roman"/>
                <w:sz w:val="24"/>
                <w:szCs w:val="24"/>
                <w:lang w:val="kk-KZ"/>
              </w:rPr>
              <w:t xml:space="preserve"> Асанова Динара</w:t>
            </w:r>
          </w:p>
          <w:p w:rsidR="00EE2699" w:rsidRPr="00662AC5" w:rsidRDefault="00EE2699" w:rsidP="00D54F20">
            <w:pPr>
              <w:autoSpaceDE w:val="0"/>
              <w:autoSpaceDN w:val="0"/>
              <w:adjustRightInd w:val="0"/>
              <w:rPr>
                <w:rFonts w:ascii="Times New Roman" w:hAnsi="Times New Roman"/>
                <w:b/>
                <w:bCs/>
                <w:sz w:val="24"/>
                <w:szCs w:val="24"/>
                <w:lang w:val="kk-KZ"/>
              </w:rPr>
            </w:pPr>
            <w:r w:rsidRPr="00662AC5">
              <w:rPr>
                <w:rFonts w:ascii="Times New Roman" w:hAnsi="Times New Roman"/>
                <w:b/>
                <w:bCs/>
                <w:sz w:val="24"/>
                <w:szCs w:val="24"/>
                <w:lang w:val="kk-KZ"/>
              </w:rPr>
              <w:t xml:space="preserve">Қатысқандар: </w:t>
            </w:r>
            <w:r w:rsidR="0028624E">
              <w:rPr>
                <w:rFonts w:ascii="Times New Roman" w:hAnsi="Times New Roman"/>
                <w:bCs/>
                <w:sz w:val="24"/>
                <w:szCs w:val="24"/>
                <w:lang w:val="kk-KZ"/>
              </w:rPr>
              <w:t xml:space="preserve">   26</w:t>
            </w:r>
            <w:r w:rsidRPr="00662AC5">
              <w:rPr>
                <w:rFonts w:ascii="Times New Roman" w:hAnsi="Times New Roman"/>
                <w:b/>
                <w:bCs/>
                <w:sz w:val="24"/>
                <w:szCs w:val="24"/>
                <w:lang w:val="kk-KZ"/>
              </w:rPr>
              <w:t xml:space="preserve">       Қатыспағандар:</w:t>
            </w:r>
          </w:p>
        </w:tc>
      </w:tr>
      <w:tr w:rsidR="003D2372" w:rsidRPr="00662AC5" w:rsidTr="00B5741B">
        <w:trPr>
          <w:trHeight w:val="58"/>
        </w:trPr>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sz w:val="24"/>
                <w:szCs w:val="24"/>
              </w:rPr>
            </w:pPr>
            <w:proofErr w:type="spellStart"/>
            <w:r w:rsidRPr="00662AC5">
              <w:rPr>
                <w:rFonts w:ascii="Times New Roman" w:hAnsi="Times New Roman"/>
                <w:b/>
                <w:bCs/>
                <w:sz w:val="24"/>
                <w:szCs w:val="24"/>
              </w:rPr>
              <w:t>Сабақтың</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тақырыбы</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autoSpaceDE w:val="0"/>
              <w:autoSpaceDN w:val="0"/>
              <w:adjustRightInd w:val="0"/>
              <w:rPr>
                <w:rFonts w:ascii="Times New Roman" w:eastAsia="TimesNewRomanPSMT" w:hAnsi="Times New Roman"/>
                <w:sz w:val="24"/>
                <w:szCs w:val="24"/>
                <w:lang w:val="kk-KZ"/>
              </w:rPr>
            </w:pPr>
            <w:r w:rsidRPr="00662AC5">
              <w:rPr>
                <w:rFonts w:ascii="Times New Roman" w:eastAsia="TimesNewRomanPSMT" w:hAnsi="Times New Roman"/>
                <w:sz w:val="24"/>
                <w:szCs w:val="24"/>
                <w:lang w:val="kk-KZ"/>
              </w:rPr>
              <w:t>Редуцирленетін және редуцирленбейтін қанттар.Зертханалық жұмыс «Редуцирленетін және редуцирленбейтін қанттардың тотықсыздандыру қабілетін зерттеу».</w:t>
            </w:r>
          </w:p>
        </w:tc>
      </w:tr>
      <w:tr w:rsidR="003D2372" w:rsidRPr="00662AC5"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 xml:space="preserve">Осы </w:t>
            </w:r>
            <w:proofErr w:type="spellStart"/>
            <w:r w:rsidRPr="00662AC5">
              <w:rPr>
                <w:rFonts w:ascii="Times New Roman" w:hAnsi="Times New Roman"/>
                <w:b/>
                <w:bCs/>
                <w:sz w:val="24"/>
                <w:szCs w:val="24"/>
              </w:rPr>
              <w:t>сабақта</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қол</w:t>
            </w:r>
            <w:proofErr w:type="spellEnd"/>
          </w:p>
          <w:p w:rsidR="00D54F20" w:rsidRPr="00662AC5" w:rsidRDefault="00D54F20"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жеткізілетін</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оқу</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мақсаттары</w:t>
            </w:r>
            <w:proofErr w:type="spellEnd"/>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w:t>
            </w:r>
            <w:proofErr w:type="spellStart"/>
            <w:r w:rsidRPr="00662AC5">
              <w:rPr>
                <w:rFonts w:ascii="Times New Roman" w:hAnsi="Times New Roman"/>
                <w:b/>
                <w:bCs/>
                <w:sz w:val="24"/>
                <w:szCs w:val="24"/>
              </w:rPr>
              <w:t>оқу</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бағдарламасына</w:t>
            </w:r>
            <w:proofErr w:type="spellEnd"/>
          </w:p>
          <w:p w:rsidR="00D54F20" w:rsidRPr="00662AC5" w:rsidRDefault="00D54F20" w:rsidP="00D54F20">
            <w:pPr>
              <w:jc w:val="both"/>
              <w:rPr>
                <w:rFonts w:ascii="Times New Roman" w:hAnsi="Times New Roman"/>
                <w:sz w:val="24"/>
                <w:szCs w:val="24"/>
              </w:rPr>
            </w:pPr>
            <w:proofErr w:type="spellStart"/>
            <w:r w:rsidRPr="00662AC5">
              <w:rPr>
                <w:rFonts w:ascii="Times New Roman" w:hAnsi="Times New Roman"/>
                <w:b/>
                <w:bCs/>
                <w:sz w:val="24"/>
                <w:szCs w:val="24"/>
              </w:rPr>
              <w:t>сілтеме</w:t>
            </w:r>
            <w:proofErr w:type="spellEnd"/>
            <w:r w:rsidRPr="00662AC5">
              <w:rPr>
                <w:rFonts w:ascii="Times New Roman" w:hAnsi="Times New Roman"/>
                <w:b/>
                <w:bCs/>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D54F20" w:rsidRPr="00662AC5" w:rsidRDefault="00877B62" w:rsidP="00D54F20">
            <w:pPr>
              <w:autoSpaceDE w:val="0"/>
              <w:autoSpaceDN w:val="0"/>
              <w:adjustRightInd w:val="0"/>
              <w:rPr>
                <w:rFonts w:ascii="Times New Roman" w:eastAsia="TimesNewRomanPSMT" w:hAnsi="Times New Roman"/>
                <w:sz w:val="24"/>
                <w:szCs w:val="24"/>
                <w:lang w:val="kk-KZ"/>
              </w:rPr>
            </w:pPr>
            <w:r w:rsidRPr="00662AC5">
              <w:rPr>
                <w:rFonts w:ascii="Times New Roman" w:eastAsia="TimesNewRomanPSMT" w:hAnsi="Times New Roman"/>
                <w:sz w:val="24"/>
                <w:szCs w:val="24"/>
                <w:lang w:val="kk-KZ"/>
              </w:rPr>
              <w:t>10.4.1.3 Редуцирленетін және редуцирленбейтін қанттарды анықтау</w:t>
            </w:r>
            <w:r w:rsidR="003566B9" w:rsidRPr="00662AC5">
              <w:rPr>
                <w:rFonts w:ascii="Times New Roman" w:eastAsia="TimesNewRomanPSMT" w:hAnsi="Times New Roman"/>
                <w:sz w:val="24"/>
                <w:szCs w:val="24"/>
                <w:lang w:val="kk-KZ"/>
              </w:rPr>
              <w:t>.</w:t>
            </w:r>
          </w:p>
          <w:p w:rsidR="00302E8F" w:rsidRPr="00662AC5" w:rsidRDefault="00302E8F" w:rsidP="00302E8F">
            <w:pPr>
              <w:tabs>
                <w:tab w:val="left" w:pos="1860"/>
              </w:tabs>
              <w:rPr>
                <w:rFonts w:ascii="Times New Roman" w:eastAsia="TimesNewRomanPSMT" w:hAnsi="Times New Roman"/>
                <w:sz w:val="24"/>
                <w:szCs w:val="24"/>
                <w:lang w:val="kk-KZ"/>
              </w:rPr>
            </w:pPr>
            <w:r w:rsidRPr="00662AC5">
              <w:rPr>
                <w:rFonts w:ascii="Times New Roman" w:eastAsia="TimesNewRomanPSMT" w:hAnsi="Times New Roman"/>
                <w:sz w:val="24"/>
                <w:szCs w:val="24"/>
                <w:lang w:val="kk-KZ"/>
              </w:rPr>
              <w:tab/>
            </w:r>
          </w:p>
          <w:p w:rsidR="00302E8F" w:rsidRPr="00662AC5" w:rsidRDefault="00302E8F" w:rsidP="00302E8F">
            <w:pPr>
              <w:rPr>
                <w:rFonts w:ascii="Times New Roman" w:eastAsia="TimesNewRomanPSMT" w:hAnsi="Times New Roman"/>
                <w:sz w:val="24"/>
                <w:szCs w:val="24"/>
                <w:lang w:val="kk-KZ"/>
              </w:rPr>
            </w:pPr>
          </w:p>
        </w:tc>
      </w:tr>
      <w:tr w:rsidR="003D2372" w:rsidRPr="0028624E"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sz w:val="24"/>
                <w:szCs w:val="24"/>
              </w:rPr>
            </w:pPr>
            <w:r w:rsidRPr="00662AC5">
              <w:rPr>
                <w:rFonts w:ascii="Times New Roman" w:hAnsi="Times New Roman"/>
                <w:b/>
                <w:bCs/>
                <w:sz w:val="24"/>
                <w:szCs w:val="24"/>
              </w:rPr>
              <w:t>Сабақтың мақсаты</w:t>
            </w:r>
          </w:p>
        </w:tc>
        <w:tc>
          <w:tcPr>
            <w:tcW w:w="6520" w:type="dxa"/>
            <w:tcBorders>
              <w:top w:val="single" w:sz="4" w:space="0" w:color="auto"/>
              <w:left w:val="single" w:sz="4" w:space="0" w:color="auto"/>
              <w:bottom w:val="single" w:sz="4" w:space="0" w:color="auto"/>
              <w:right w:val="single" w:sz="4" w:space="0" w:color="auto"/>
            </w:tcBorders>
          </w:tcPr>
          <w:p w:rsidR="00BC0C91" w:rsidRPr="00662AC5" w:rsidRDefault="00E97B42" w:rsidP="00302E8F">
            <w:pPr>
              <w:pStyle w:val="af0"/>
              <w:numPr>
                <w:ilvl w:val="0"/>
                <w:numId w:val="13"/>
              </w:numPr>
              <w:jc w:val="both"/>
              <w:rPr>
                <w:rFonts w:ascii="Times New Roman" w:hAnsi="Times New Roman"/>
                <w:sz w:val="24"/>
                <w:szCs w:val="24"/>
              </w:rPr>
            </w:pPr>
            <w:r>
              <w:rPr>
                <w:rFonts w:ascii="Times New Roman" w:eastAsia="TimesNewRomanPSMT" w:hAnsi="Times New Roman"/>
                <w:sz w:val="24"/>
                <w:szCs w:val="24"/>
                <w:lang w:val="kk-KZ"/>
              </w:rPr>
              <w:t xml:space="preserve">Редуцирленетін </w:t>
            </w:r>
            <w:r w:rsidR="00BC0C91" w:rsidRPr="00662AC5">
              <w:rPr>
                <w:rFonts w:ascii="Times New Roman" w:eastAsia="TimesNewRomanPSMT" w:hAnsi="Times New Roman"/>
                <w:sz w:val="24"/>
                <w:szCs w:val="24"/>
                <w:lang w:val="kk-KZ"/>
              </w:rPr>
              <w:t xml:space="preserve">қанттарды  </w:t>
            </w:r>
            <w:r w:rsidR="00302E8F" w:rsidRPr="00662AC5">
              <w:rPr>
                <w:rFonts w:ascii="Times New Roman" w:eastAsia="TimesNewRomanPSMT" w:hAnsi="Times New Roman"/>
                <w:sz w:val="24"/>
                <w:szCs w:val="24"/>
                <w:lang w:val="kk-KZ"/>
              </w:rPr>
              <w:t>Ф</w:t>
            </w:r>
            <w:r w:rsidR="00BC0C91" w:rsidRPr="00662AC5">
              <w:rPr>
                <w:rFonts w:ascii="Times New Roman" w:eastAsia="TimesNewRomanPSMT" w:hAnsi="Times New Roman"/>
                <w:sz w:val="24"/>
                <w:szCs w:val="24"/>
                <w:lang w:val="kk-KZ"/>
              </w:rPr>
              <w:t>елинг р</w:t>
            </w:r>
            <w:r w:rsidR="00302E8F" w:rsidRPr="00662AC5">
              <w:rPr>
                <w:rFonts w:ascii="Times New Roman" w:eastAsia="TimesNewRomanPSMT" w:hAnsi="Times New Roman"/>
                <w:sz w:val="24"/>
                <w:szCs w:val="24"/>
                <w:lang w:val="kk-KZ"/>
              </w:rPr>
              <w:t>еакциясы</w:t>
            </w:r>
            <w:r w:rsidR="00BC0C91" w:rsidRPr="00662AC5">
              <w:rPr>
                <w:rFonts w:ascii="Times New Roman" w:eastAsia="TimesNewRomanPSMT" w:hAnsi="Times New Roman"/>
                <w:sz w:val="24"/>
                <w:szCs w:val="24"/>
                <w:lang w:val="kk-KZ"/>
              </w:rPr>
              <w:t xml:space="preserve"> арқылы анықтау</w:t>
            </w:r>
            <w:r w:rsidR="00724CE1" w:rsidRPr="00662AC5">
              <w:rPr>
                <w:rFonts w:ascii="Times New Roman" w:eastAsia="TimesNewRomanPSMT" w:hAnsi="Times New Roman"/>
                <w:sz w:val="24"/>
                <w:szCs w:val="24"/>
                <w:lang w:val="kk-KZ"/>
              </w:rPr>
              <w:t>.</w:t>
            </w:r>
          </w:p>
          <w:p w:rsidR="00302E8F" w:rsidRPr="00662AC5" w:rsidRDefault="00302E8F" w:rsidP="00302E8F">
            <w:pPr>
              <w:pStyle w:val="af0"/>
              <w:numPr>
                <w:ilvl w:val="0"/>
                <w:numId w:val="13"/>
              </w:numPr>
              <w:jc w:val="both"/>
              <w:rPr>
                <w:rFonts w:ascii="Times New Roman" w:hAnsi="Times New Roman"/>
                <w:sz w:val="24"/>
                <w:szCs w:val="24"/>
                <w:lang w:val="kk-KZ"/>
              </w:rPr>
            </w:pPr>
            <w:r w:rsidRPr="00662AC5">
              <w:rPr>
                <w:rFonts w:ascii="Times New Roman" w:eastAsia="TimesNewRomanPSMT" w:hAnsi="Times New Roman"/>
                <w:sz w:val="24"/>
                <w:szCs w:val="24"/>
                <w:lang w:val="kk-KZ"/>
              </w:rPr>
              <w:t>Реду</w:t>
            </w:r>
            <w:r w:rsidR="00E97B42">
              <w:rPr>
                <w:rFonts w:ascii="Times New Roman" w:eastAsia="TimesNewRomanPSMT" w:hAnsi="Times New Roman"/>
                <w:sz w:val="24"/>
                <w:szCs w:val="24"/>
                <w:lang w:val="kk-KZ"/>
              </w:rPr>
              <w:t>цирленетін</w:t>
            </w:r>
            <w:r w:rsidRPr="00662AC5">
              <w:rPr>
                <w:rFonts w:ascii="Times New Roman" w:eastAsia="TimesNewRomanPSMT" w:hAnsi="Times New Roman"/>
                <w:sz w:val="24"/>
                <w:szCs w:val="24"/>
                <w:lang w:val="kk-KZ"/>
              </w:rPr>
              <w:t xml:space="preserve"> қанттарды</w:t>
            </w:r>
            <w:r w:rsidRPr="00662AC5">
              <w:rPr>
                <w:rFonts w:ascii="Times New Roman" w:hAnsi="Times New Roman"/>
                <w:sz w:val="24"/>
                <w:szCs w:val="24"/>
                <w:lang w:val="kk-KZ"/>
              </w:rPr>
              <w:t xml:space="preserve"> Бенедикт реакциясы</w:t>
            </w:r>
            <w:r w:rsidRPr="00662AC5">
              <w:rPr>
                <w:rFonts w:ascii="Times New Roman" w:eastAsia="TimesNewRomanPSMT" w:hAnsi="Times New Roman"/>
                <w:sz w:val="24"/>
                <w:szCs w:val="24"/>
                <w:lang w:val="kk-KZ"/>
              </w:rPr>
              <w:t xml:space="preserve"> арқылы анықтау</w:t>
            </w:r>
            <w:r w:rsidR="00724CE1" w:rsidRPr="00662AC5">
              <w:rPr>
                <w:rFonts w:ascii="Times New Roman" w:eastAsia="TimesNewRomanPSMT" w:hAnsi="Times New Roman"/>
                <w:sz w:val="24"/>
                <w:szCs w:val="24"/>
                <w:lang w:val="kk-KZ"/>
              </w:rPr>
              <w:t>.</w:t>
            </w:r>
          </w:p>
          <w:p w:rsidR="00302E8F" w:rsidRPr="00B5741B" w:rsidRDefault="00302E8F" w:rsidP="00302E8F">
            <w:pPr>
              <w:pStyle w:val="af0"/>
              <w:numPr>
                <w:ilvl w:val="0"/>
                <w:numId w:val="13"/>
              </w:numPr>
              <w:jc w:val="both"/>
              <w:rPr>
                <w:rFonts w:ascii="Times New Roman" w:hAnsi="Times New Roman"/>
                <w:sz w:val="24"/>
                <w:szCs w:val="24"/>
                <w:lang w:val="kk-KZ"/>
              </w:rPr>
            </w:pPr>
            <w:r w:rsidRPr="00662AC5">
              <w:rPr>
                <w:rFonts w:ascii="Times New Roman" w:eastAsia="TimesNewRomanPSMT" w:hAnsi="Times New Roman"/>
                <w:sz w:val="24"/>
                <w:szCs w:val="24"/>
                <w:lang w:val="kk-KZ"/>
              </w:rPr>
              <w:t xml:space="preserve">Редуцирленбейтін қанттарды </w:t>
            </w:r>
            <w:r w:rsidR="00E97B42">
              <w:rPr>
                <w:rFonts w:ascii="Times New Roman" w:hAnsi="Times New Roman"/>
                <w:sz w:val="24"/>
                <w:szCs w:val="24"/>
                <w:lang w:val="kk-KZ"/>
              </w:rPr>
              <w:t>Йодтық  реакция арқылы</w:t>
            </w:r>
            <w:r w:rsidR="00E97B42" w:rsidRPr="00662AC5">
              <w:rPr>
                <w:rFonts w:ascii="Times New Roman" w:hAnsi="Times New Roman"/>
                <w:sz w:val="24"/>
                <w:szCs w:val="24"/>
                <w:lang w:val="kk-KZ"/>
              </w:rPr>
              <w:t xml:space="preserve"> </w:t>
            </w:r>
            <w:r w:rsidRPr="00662AC5">
              <w:rPr>
                <w:rFonts w:ascii="Times New Roman" w:eastAsia="TimesNewRomanPSMT" w:hAnsi="Times New Roman"/>
                <w:sz w:val="24"/>
                <w:szCs w:val="24"/>
                <w:lang w:val="kk-KZ"/>
              </w:rPr>
              <w:t>анықтау</w:t>
            </w:r>
            <w:r w:rsidR="00724CE1" w:rsidRPr="00662AC5">
              <w:rPr>
                <w:rFonts w:ascii="Times New Roman" w:eastAsia="TimesNewRomanPSMT" w:hAnsi="Times New Roman"/>
                <w:sz w:val="24"/>
                <w:szCs w:val="24"/>
                <w:lang w:val="kk-KZ"/>
              </w:rPr>
              <w:t>.</w:t>
            </w:r>
          </w:p>
        </w:tc>
      </w:tr>
      <w:tr w:rsidR="003D2372" w:rsidRPr="0028624E"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b/>
                <w:bCs/>
                <w:sz w:val="24"/>
                <w:szCs w:val="24"/>
              </w:rPr>
            </w:pPr>
            <w:proofErr w:type="spellStart"/>
            <w:r w:rsidRPr="00662AC5">
              <w:rPr>
                <w:rFonts w:ascii="Times New Roman" w:hAnsi="Times New Roman"/>
                <w:b/>
                <w:bCs/>
                <w:sz w:val="24"/>
                <w:szCs w:val="24"/>
              </w:rPr>
              <w:t>Бағалау</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критерийі</w:t>
            </w:r>
            <w:proofErr w:type="spellEnd"/>
          </w:p>
          <w:p w:rsidR="00D54F20" w:rsidRPr="00662AC5" w:rsidRDefault="00D54F20" w:rsidP="00D54F20">
            <w:pPr>
              <w:jc w:val="both"/>
              <w:rPr>
                <w:rFonts w:ascii="Times New Roman" w:hAnsi="Times New Roman"/>
                <w:sz w:val="24"/>
                <w:szCs w:val="24"/>
                <w:lang w:val="kk-KZ"/>
              </w:rPr>
            </w:pPr>
            <w:r w:rsidRPr="00662AC5">
              <w:rPr>
                <w:rFonts w:ascii="Times New Roman" w:hAnsi="Times New Roman"/>
                <w:b/>
                <w:bCs/>
                <w:sz w:val="24"/>
                <w:szCs w:val="24"/>
                <w:lang w:val="kk-KZ"/>
              </w:rPr>
              <w:t>(Ойлау дағдылары:жоғары дағдылар)</w:t>
            </w:r>
          </w:p>
        </w:tc>
        <w:tc>
          <w:tcPr>
            <w:tcW w:w="6520" w:type="dxa"/>
            <w:tcBorders>
              <w:top w:val="single" w:sz="4" w:space="0" w:color="auto"/>
              <w:left w:val="single" w:sz="4" w:space="0" w:color="auto"/>
              <w:bottom w:val="single" w:sz="4" w:space="0" w:color="auto"/>
              <w:right w:val="single" w:sz="4" w:space="0" w:color="auto"/>
            </w:tcBorders>
          </w:tcPr>
          <w:p w:rsidR="00BC0C91" w:rsidRPr="00662AC5" w:rsidRDefault="00BC0C91" w:rsidP="00190C49">
            <w:pPr>
              <w:pStyle w:val="af0"/>
              <w:numPr>
                <w:ilvl w:val="0"/>
                <w:numId w:val="15"/>
              </w:numPr>
              <w:jc w:val="both"/>
              <w:rPr>
                <w:rFonts w:ascii="Times New Roman" w:hAnsi="Times New Roman"/>
                <w:sz w:val="24"/>
                <w:szCs w:val="24"/>
                <w:lang w:val="kk-KZ"/>
              </w:rPr>
            </w:pPr>
            <w:r w:rsidRPr="00662AC5">
              <w:rPr>
                <w:rFonts w:ascii="Times New Roman" w:eastAsia="TimesNewRomanPSMT" w:hAnsi="Times New Roman"/>
                <w:sz w:val="24"/>
                <w:szCs w:val="24"/>
                <w:lang w:val="kk-KZ"/>
              </w:rPr>
              <w:t xml:space="preserve">Редуцирленетін және редуцирленбейтін қанттарды  </w:t>
            </w:r>
            <w:r w:rsidR="00190C49" w:rsidRPr="00662AC5">
              <w:rPr>
                <w:rFonts w:ascii="Times New Roman" w:eastAsia="TimesNewRomanPSMT" w:hAnsi="Times New Roman"/>
                <w:sz w:val="24"/>
                <w:szCs w:val="24"/>
                <w:lang w:val="kk-KZ"/>
              </w:rPr>
              <w:t>Ф</w:t>
            </w:r>
            <w:r w:rsidRPr="00662AC5">
              <w:rPr>
                <w:rFonts w:ascii="Times New Roman" w:eastAsia="TimesNewRomanPSMT" w:hAnsi="Times New Roman"/>
                <w:sz w:val="24"/>
                <w:szCs w:val="24"/>
                <w:lang w:val="kk-KZ"/>
              </w:rPr>
              <w:t>елинг р</w:t>
            </w:r>
            <w:r w:rsidR="00302E8F" w:rsidRPr="00662AC5">
              <w:rPr>
                <w:rFonts w:ascii="Times New Roman" w:eastAsia="TimesNewRomanPSMT" w:hAnsi="Times New Roman"/>
                <w:sz w:val="24"/>
                <w:szCs w:val="24"/>
                <w:lang w:val="kk-KZ"/>
              </w:rPr>
              <w:t>еакциясы</w:t>
            </w:r>
            <w:r w:rsidRPr="00662AC5">
              <w:rPr>
                <w:rFonts w:ascii="Times New Roman" w:eastAsia="TimesNewRomanPSMT" w:hAnsi="Times New Roman"/>
                <w:sz w:val="24"/>
                <w:szCs w:val="24"/>
                <w:lang w:val="kk-KZ"/>
              </w:rPr>
              <w:t xml:space="preserve">  арқылы анықта</w:t>
            </w:r>
            <w:r w:rsidR="00190C49" w:rsidRPr="00662AC5">
              <w:rPr>
                <w:rFonts w:ascii="Times New Roman" w:eastAsia="TimesNewRomanPSMT" w:hAnsi="Times New Roman"/>
                <w:sz w:val="24"/>
                <w:szCs w:val="24"/>
                <w:lang w:val="kk-KZ"/>
              </w:rPr>
              <w:t>йды</w:t>
            </w:r>
            <w:r w:rsidRPr="00662AC5">
              <w:rPr>
                <w:rFonts w:ascii="Times New Roman" w:eastAsia="TimesNewRomanPSMT" w:hAnsi="Times New Roman"/>
                <w:sz w:val="24"/>
                <w:szCs w:val="24"/>
                <w:lang w:val="kk-KZ"/>
              </w:rPr>
              <w:t>.</w:t>
            </w:r>
          </w:p>
          <w:p w:rsidR="00190C49" w:rsidRPr="00662AC5" w:rsidRDefault="00190C49" w:rsidP="00190C49">
            <w:pPr>
              <w:pStyle w:val="af0"/>
              <w:numPr>
                <w:ilvl w:val="0"/>
                <w:numId w:val="15"/>
              </w:numPr>
              <w:jc w:val="both"/>
              <w:rPr>
                <w:rFonts w:ascii="Times New Roman" w:hAnsi="Times New Roman"/>
                <w:sz w:val="24"/>
                <w:szCs w:val="24"/>
                <w:lang w:val="kk-KZ"/>
              </w:rPr>
            </w:pPr>
            <w:r w:rsidRPr="00662AC5">
              <w:rPr>
                <w:rFonts w:ascii="Times New Roman" w:eastAsia="TimesNewRomanPSMT" w:hAnsi="Times New Roman"/>
                <w:sz w:val="24"/>
                <w:szCs w:val="24"/>
                <w:lang w:val="kk-KZ"/>
              </w:rPr>
              <w:t>Редуцирленетін және редуцирленбейтін қанттарды</w:t>
            </w:r>
            <w:r w:rsidRPr="00662AC5">
              <w:rPr>
                <w:rFonts w:ascii="Times New Roman" w:hAnsi="Times New Roman"/>
                <w:sz w:val="24"/>
                <w:szCs w:val="24"/>
                <w:lang w:val="kk-KZ"/>
              </w:rPr>
              <w:t xml:space="preserve"> Бенедикт реакциясы</w:t>
            </w:r>
            <w:r w:rsidRPr="00662AC5">
              <w:rPr>
                <w:rFonts w:ascii="Times New Roman" w:eastAsia="TimesNewRomanPSMT" w:hAnsi="Times New Roman"/>
                <w:sz w:val="24"/>
                <w:szCs w:val="24"/>
                <w:lang w:val="kk-KZ"/>
              </w:rPr>
              <w:t xml:space="preserve"> арқылы анықтайды.</w:t>
            </w:r>
          </w:p>
          <w:p w:rsidR="00D54F20" w:rsidRPr="00B5741B" w:rsidRDefault="00190C49" w:rsidP="00D54F20">
            <w:pPr>
              <w:pStyle w:val="af0"/>
              <w:numPr>
                <w:ilvl w:val="0"/>
                <w:numId w:val="15"/>
              </w:numPr>
              <w:jc w:val="both"/>
              <w:rPr>
                <w:rFonts w:ascii="Times New Roman" w:hAnsi="Times New Roman"/>
                <w:sz w:val="24"/>
                <w:szCs w:val="24"/>
                <w:lang w:val="kk-KZ"/>
              </w:rPr>
            </w:pPr>
            <w:r w:rsidRPr="00662AC5">
              <w:rPr>
                <w:rFonts w:ascii="Times New Roman" w:eastAsia="TimesNewRomanPSMT" w:hAnsi="Times New Roman"/>
                <w:sz w:val="24"/>
                <w:szCs w:val="24"/>
                <w:lang w:val="kk-KZ"/>
              </w:rPr>
              <w:t>Редуцирленбейтін қанттарды</w:t>
            </w:r>
            <w:r w:rsidR="00E97B42" w:rsidRPr="00662AC5">
              <w:rPr>
                <w:rFonts w:ascii="Times New Roman" w:hAnsi="Times New Roman"/>
                <w:sz w:val="24"/>
                <w:szCs w:val="24"/>
                <w:lang w:val="kk-KZ"/>
              </w:rPr>
              <w:t xml:space="preserve"> </w:t>
            </w:r>
            <w:r w:rsidR="00E97B42">
              <w:rPr>
                <w:rFonts w:ascii="Times New Roman" w:hAnsi="Times New Roman"/>
                <w:sz w:val="24"/>
                <w:szCs w:val="24"/>
                <w:lang w:val="kk-KZ"/>
              </w:rPr>
              <w:t>Йодты  реакциясы арқылы</w:t>
            </w:r>
            <w:r w:rsidR="00E97B42">
              <w:rPr>
                <w:rFonts w:ascii="Times New Roman" w:eastAsia="TimesNewRomanPSMT" w:hAnsi="Times New Roman"/>
                <w:sz w:val="24"/>
                <w:szCs w:val="24"/>
                <w:lang w:val="kk-KZ"/>
              </w:rPr>
              <w:t xml:space="preserve"> </w:t>
            </w:r>
            <w:r w:rsidRPr="00662AC5">
              <w:rPr>
                <w:rFonts w:ascii="Times New Roman" w:eastAsia="TimesNewRomanPSMT" w:hAnsi="Times New Roman"/>
                <w:sz w:val="24"/>
                <w:szCs w:val="24"/>
                <w:lang w:val="kk-KZ"/>
              </w:rPr>
              <w:t xml:space="preserve"> анықтайды.</w:t>
            </w:r>
          </w:p>
        </w:tc>
      </w:tr>
      <w:tr w:rsidR="003D2372" w:rsidRPr="0028624E"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sz w:val="24"/>
                <w:szCs w:val="24"/>
              </w:rPr>
            </w:pPr>
            <w:proofErr w:type="spellStart"/>
            <w:r w:rsidRPr="00662AC5">
              <w:rPr>
                <w:rFonts w:ascii="Times New Roman" w:hAnsi="Times New Roman"/>
                <w:b/>
                <w:bCs/>
                <w:sz w:val="24"/>
                <w:szCs w:val="24"/>
              </w:rPr>
              <w:t>Тілдік</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мақсаттар</w:t>
            </w:r>
            <w:proofErr w:type="spellEnd"/>
          </w:p>
        </w:tc>
        <w:tc>
          <w:tcPr>
            <w:tcW w:w="6520" w:type="dxa"/>
            <w:tcBorders>
              <w:top w:val="single" w:sz="4" w:space="0" w:color="auto"/>
              <w:left w:val="single" w:sz="4" w:space="0" w:color="auto"/>
              <w:bottom w:val="single" w:sz="4" w:space="0" w:color="auto"/>
              <w:right w:val="single" w:sz="4" w:space="0" w:color="auto"/>
            </w:tcBorders>
          </w:tcPr>
          <w:p w:rsidR="00D54F20" w:rsidRPr="00662AC5" w:rsidRDefault="00877B62" w:rsidP="00D54F20">
            <w:pPr>
              <w:jc w:val="both"/>
              <w:rPr>
                <w:rFonts w:ascii="Times New Roman" w:eastAsia="TimesNewRomanPSMT" w:hAnsi="Times New Roman"/>
                <w:sz w:val="24"/>
                <w:szCs w:val="24"/>
                <w:lang w:val="kk-KZ"/>
              </w:rPr>
            </w:pPr>
            <w:r w:rsidRPr="00662AC5">
              <w:rPr>
                <w:rFonts w:ascii="Times New Roman" w:hAnsi="Times New Roman"/>
                <w:b/>
                <w:sz w:val="24"/>
                <w:szCs w:val="24"/>
                <w:lang w:val="kk-KZ"/>
              </w:rPr>
              <w:t>Пәндік лексика және терминология:</w:t>
            </w:r>
            <w:r w:rsidRPr="00662AC5">
              <w:rPr>
                <w:rFonts w:ascii="Times New Roman" w:eastAsia="TimesNewRomanPSMT" w:hAnsi="Times New Roman"/>
                <w:sz w:val="24"/>
                <w:szCs w:val="24"/>
                <w:lang w:val="kk-KZ"/>
              </w:rPr>
              <w:t xml:space="preserve"> Редуцирленетін және редуцирленбейтін қанттар,көмірсу , полисахарид , Бенедикт және Фелинг реакциясы ,глюкоза , фруктоза , лактоза , гидролиз , альдегид тобы , карбоксил тобы , галактоза, дисахаридтер. </w:t>
            </w:r>
          </w:p>
          <w:p w:rsidR="00877B62" w:rsidRPr="00662AC5" w:rsidRDefault="00877B62" w:rsidP="00D54F20">
            <w:pPr>
              <w:jc w:val="both"/>
              <w:rPr>
                <w:rFonts w:ascii="Times New Roman" w:hAnsi="Times New Roman"/>
                <w:b/>
                <w:sz w:val="24"/>
                <w:szCs w:val="24"/>
                <w:lang w:val="kk-KZ"/>
              </w:rPr>
            </w:pPr>
            <w:r w:rsidRPr="00662AC5">
              <w:rPr>
                <w:rFonts w:ascii="Times New Roman" w:hAnsi="Times New Roman"/>
                <w:b/>
                <w:sz w:val="24"/>
                <w:szCs w:val="24"/>
                <w:lang w:val="kk-KZ"/>
              </w:rPr>
              <w:t>Диалог құруға /жазылымға қажетті сөздер топтамасы</w:t>
            </w:r>
            <w:r w:rsidR="003D2372" w:rsidRPr="00662AC5">
              <w:rPr>
                <w:rFonts w:ascii="Times New Roman" w:hAnsi="Times New Roman"/>
                <w:b/>
                <w:sz w:val="24"/>
                <w:szCs w:val="24"/>
                <w:lang w:val="kk-KZ"/>
              </w:rPr>
              <w:t>:</w:t>
            </w:r>
          </w:p>
          <w:p w:rsidR="003D2372" w:rsidRPr="00662AC5" w:rsidRDefault="003D2372" w:rsidP="00D54F20">
            <w:pPr>
              <w:jc w:val="both"/>
              <w:rPr>
                <w:rFonts w:ascii="Times New Roman" w:hAnsi="Times New Roman"/>
                <w:sz w:val="24"/>
                <w:szCs w:val="24"/>
                <w:lang w:val="kk-KZ"/>
              </w:rPr>
            </w:pPr>
            <w:r w:rsidRPr="00662AC5">
              <w:rPr>
                <w:rFonts w:ascii="Times New Roman" w:hAnsi="Times New Roman"/>
                <w:sz w:val="24"/>
                <w:szCs w:val="24"/>
                <w:lang w:val="kk-KZ"/>
              </w:rPr>
              <w:t>Редуцирлену........................ деген мағынаны білдіреді.</w:t>
            </w:r>
          </w:p>
          <w:p w:rsidR="003D2372" w:rsidRPr="00662AC5" w:rsidRDefault="003D2372" w:rsidP="00D54F20">
            <w:pPr>
              <w:jc w:val="both"/>
              <w:rPr>
                <w:rFonts w:ascii="Times New Roman" w:hAnsi="Times New Roman"/>
                <w:b/>
                <w:sz w:val="24"/>
                <w:szCs w:val="24"/>
                <w:lang w:val="kk-KZ"/>
              </w:rPr>
            </w:pPr>
            <w:r w:rsidRPr="00662AC5">
              <w:rPr>
                <w:rFonts w:ascii="Times New Roman" w:hAnsi="Times New Roman"/>
                <w:sz w:val="24"/>
                <w:szCs w:val="24"/>
                <w:lang w:val="kk-KZ"/>
              </w:rPr>
              <w:t>Редуцирленбейтін қанттар олар: ...................................</w:t>
            </w:r>
          </w:p>
        </w:tc>
      </w:tr>
      <w:tr w:rsidR="003D2372" w:rsidRPr="00662AC5"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sz w:val="24"/>
                <w:szCs w:val="24"/>
              </w:rPr>
            </w:pPr>
            <w:proofErr w:type="spellStart"/>
            <w:r w:rsidRPr="00662AC5">
              <w:rPr>
                <w:rFonts w:ascii="Times New Roman" w:hAnsi="Times New Roman"/>
                <w:b/>
                <w:bCs/>
                <w:sz w:val="24"/>
                <w:szCs w:val="24"/>
              </w:rPr>
              <w:t>Құндылықтарға</w:t>
            </w:r>
            <w:proofErr w:type="spellEnd"/>
            <w:r w:rsidRPr="00662AC5">
              <w:rPr>
                <w:rFonts w:ascii="Times New Roman" w:hAnsi="Times New Roman"/>
                <w:b/>
                <w:bCs/>
                <w:sz w:val="24"/>
                <w:szCs w:val="24"/>
              </w:rPr>
              <w:t xml:space="preserve"> баулу</w:t>
            </w:r>
          </w:p>
        </w:tc>
        <w:tc>
          <w:tcPr>
            <w:tcW w:w="6520" w:type="dxa"/>
            <w:tcBorders>
              <w:top w:val="single" w:sz="4" w:space="0" w:color="auto"/>
              <w:left w:val="single" w:sz="4" w:space="0" w:color="auto"/>
              <w:bottom w:val="single" w:sz="4" w:space="0" w:color="auto"/>
              <w:right w:val="single" w:sz="4" w:space="0" w:color="auto"/>
            </w:tcBorders>
          </w:tcPr>
          <w:p w:rsidR="00D54F20" w:rsidRPr="00662AC5" w:rsidRDefault="003D2372" w:rsidP="00D54F20">
            <w:pPr>
              <w:jc w:val="both"/>
              <w:rPr>
                <w:rFonts w:ascii="Times New Roman" w:hAnsi="Times New Roman"/>
                <w:sz w:val="24"/>
                <w:szCs w:val="24"/>
                <w:lang w:val="kk-KZ"/>
              </w:rPr>
            </w:pPr>
            <w:r w:rsidRPr="00662AC5">
              <w:rPr>
                <w:rFonts w:ascii="Times New Roman" w:hAnsi="Times New Roman"/>
                <w:sz w:val="24"/>
                <w:szCs w:val="24"/>
                <w:lang w:val="kk-KZ"/>
              </w:rPr>
              <w:t>«Мәңгілік ел» жалпыұлттық идеясының «Зайырлы қоғам және руханият» құндылығына сәйкес оқушыларға р</w:t>
            </w:r>
            <w:r w:rsidRPr="00662AC5">
              <w:rPr>
                <w:rFonts w:ascii="Times New Roman" w:eastAsia="TimesNewRomanPSMT" w:hAnsi="Times New Roman"/>
                <w:sz w:val="24"/>
                <w:szCs w:val="24"/>
                <w:lang w:val="kk-KZ"/>
              </w:rPr>
              <w:t>едуцирленетін және редуцирленбейтін қанттар туралы кең мағлұмат бере отырып , дұрыс тамақтануға көңіл бөлуге , денсаулықтарын сақтап , салауатты өмір салтын ұстануға тәрбиелеймін</w:t>
            </w:r>
            <w:r w:rsidR="008E772A" w:rsidRPr="00662AC5">
              <w:rPr>
                <w:rFonts w:ascii="Times New Roman" w:eastAsia="TimesNewRomanPSMT" w:hAnsi="Times New Roman"/>
                <w:sz w:val="24"/>
                <w:szCs w:val="24"/>
                <w:lang w:val="kk-KZ"/>
              </w:rPr>
              <w:t>.</w:t>
            </w:r>
          </w:p>
        </w:tc>
      </w:tr>
      <w:tr w:rsidR="003D2372" w:rsidRPr="00662AC5"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sz w:val="24"/>
                <w:szCs w:val="24"/>
              </w:rPr>
            </w:pPr>
            <w:proofErr w:type="spellStart"/>
            <w:r w:rsidRPr="00662AC5">
              <w:rPr>
                <w:rFonts w:ascii="Times New Roman" w:hAnsi="Times New Roman"/>
                <w:b/>
                <w:bCs/>
                <w:sz w:val="24"/>
                <w:szCs w:val="24"/>
              </w:rPr>
              <w:t>Пəнаралық</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байланыс</w:t>
            </w:r>
            <w:proofErr w:type="spellEnd"/>
          </w:p>
        </w:tc>
        <w:tc>
          <w:tcPr>
            <w:tcW w:w="6520" w:type="dxa"/>
            <w:tcBorders>
              <w:top w:val="single" w:sz="4" w:space="0" w:color="auto"/>
              <w:left w:val="single" w:sz="4" w:space="0" w:color="auto"/>
              <w:bottom w:val="single" w:sz="4" w:space="0" w:color="auto"/>
              <w:right w:val="single" w:sz="4" w:space="0" w:color="auto"/>
            </w:tcBorders>
          </w:tcPr>
          <w:p w:rsidR="00D54F20" w:rsidRPr="00662AC5" w:rsidRDefault="008E772A" w:rsidP="00D54F20">
            <w:pPr>
              <w:jc w:val="both"/>
              <w:rPr>
                <w:rFonts w:ascii="Times New Roman" w:hAnsi="Times New Roman"/>
                <w:sz w:val="24"/>
                <w:szCs w:val="24"/>
                <w:lang w:val="kk-KZ"/>
              </w:rPr>
            </w:pPr>
            <w:r w:rsidRPr="00662AC5">
              <w:rPr>
                <w:rFonts w:ascii="Times New Roman" w:hAnsi="Times New Roman"/>
                <w:sz w:val="24"/>
                <w:szCs w:val="24"/>
                <w:lang w:val="kk-KZ"/>
              </w:rPr>
              <w:t>Химиядан сахароза тақырыбында алған білімдерін пайдаланады.</w:t>
            </w:r>
          </w:p>
        </w:tc>
      </w:tr>
      <w:tr w:rsidR="003D2372" w:rsidRPr="0028624E" w:rsidTr="00B5741B">
        <w:tc>
          <w:tcPr>
            <w:tcW w:w="4679" w:type="dxa"/>
            <w:tcBorders>
              <w:top w:val="single" w:sz="4" w:space="0" w:color="auto"/>
              <w:left w:val="single" w:sz="4" w:space="0" w:color="auto"/>
              <w:bottom w:val="single" w:sz="4" w:space="0" w:color="auto"/>
              <w:right w:val="single" w:sz="4" w:space="0" w:color="auto"/>
            </w:tcBorders>
            <w:hideMark/>
          </w:tcPr>
          <w:p w:rsidR="00D54F20" w:rsidRPr="00662AC5" w:rsidRDefault="00D54F20" w:rsidP="00D54F20">
            <w:pPr>
              <w:jc w:val="both"/>
              <w:rPr>
                <w:rFonts w:ascii="Times New Roman" w:hAnsi="Times New Roman"/>
                <w:b/>
                <w:bCs/>
                <w:sz w:val="24"/>
                <w:szCs w:val="24"/>
              </w:rPr>
            </w:pPr>
            <w:proofErr w:type="spellStart"/>
            <w:r w:rsidRPr="00662AC5">
              <w:rPr>
                <w:rFonts w:ascii="Times New Roman" w:hAnsi="Times New Roman"/>
                <w:b/>
                <w:bCs/>
                <w:sz w:val="24"/>
                <w:szCs w:val="24"/>
              </w:rPr>
              <w:t>Алдыңғы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білім</w:t>
            </w:r>
            <w:proofErr w:type="spellEnd"/>
          </w:p>
        </w:tc>
        <w:tc>
          <w:tcPr>
            <w:tcW w:w="6520" w:type="dxa"/>
            <w:tcBorders>
              <w:top w:val="single" w:sz="4" w:space="0" w:color="auto"/>
              <w:left w:val="single" w:sz="4" w:space="0" w:color="auto"/>
              <w:bottom w:val="single" w:sz="4" w:space="0" w:color="auto"/>
              <w:right w:val="single" w:sz="4" w:space="0" w:color="auto"/>
            </w:tcBorders>
          </w:tcPr>
          <w:p w:rsidR="00D54F20" w:rsidRPr="00662AC5" w:rsidRDefault="008E772A" w:rsidP="00D54F20">
            <w:pPr>
              <w:jc w:val="both"/>
              <w:rPr>
                <w:rFonts w:ascii="Times New Roman" w:hAnsi="Times New Roman"/>
                <w:sz w:val="24"/>
                <w:szCs w:val="24"/>
                <w:lang w:val="kk-KZ"/>
              </w:rPr>
            </w:pPr>
            <w:r w:rsidRPr="00662AC5">
              <w:rPr>
                <w:rFonts w:ascii="Times New Roman" w:hAnsi="Times New Roman"/>
                <w:sz w:val="24"/>
                <w:szCs w:val="24"/>
                <w:lang w:val="kk-KZ"/>
              </w:rPr>
              <w:t>7.4.1.3 – азық-түліктерде көмірсулар , нәруыздар және майлардың бар екендігін дәлел</w:t>
            </w:r>
            <w:r w:rsidR="003566B9" w:rsidRPr="00662AC5">
              <w:rPr>
                <w:rFonts w:ascii="Times New Roman" w:hAnsi="Times New Roman"/>
                <w:sz w:val="24"/>
                <w:szCs w:val="24"/>
                <w:lang w:val="kk-KZ"/>
              </w:rPr>
              <w:t>дей алады</w:t>
            </w:r>
            <w:r w:rsidRPr="00662AC5">
              <w:rPr>
                <w:rFonts w:ascii="Times New Roman" w:hAnsi="Times New Roman"/>
                <w:sz w:val="24"/>
                <w:szCs w:val="24"/>
                <w:lang w:val="kk-KZ"/>
              </w:rPr>
              <w:t xml:space="preserve"> .</w:t>
            </w:r>
          </w:p>
          <w:p w:rsidR="008E772A" w:rsidRPr="00662AC5" w:rsidRDefault="008E772A" w:rsidP="00D54F20">
            <w:pPr>
              <w:jc w:val="both"/>
              <w:rPr>
                <w:rFonts w:ascii="Times New Roman" w:hAnsi="Times New Roman"/>
                <w:sz w:val="24"/>
                <w:szCs w:val="24"/>
                <w:lang w:val="kk-KZ"/>
              </w:rPr>
            </w:pPr>
            <w:r w:rsidRPr="00662AC5">
              <w:rPr>
                <w:rFonts w:ascii="Times New Roman" w:hAnsi="Times New Roman"/>
                <w:sz w:val="24"/>
                <w:szCs w:val="24"/>
                <w:lang w:val="kk-KZ"/>
              </w:rPr>
              <w:t>8.4.1.2 – көмірсулар мен липидтің б</w:t>
            </w:r>
            <w:r w:rsidR="003566B9" w:rsidRPr="00662AC5">
              <w:rPr>
                <w:rFonts w:ascii="Times New Roman" w:hAnsi="Times New Roman"/>
                <w:sz w:val="24"/>
                <w:szCs w:val="24"/>
                <w:lang w:val="kk-KZ"/>
              </w:rPr>
              <w:t>иологиялық қызметтерін сипаттай біледі</w:t>
            </w:r>
            <w:r w:rsidRPr="00662AC5">
              <w:rPr>
                <w:rFonts w:ascii="Times New Roman" w:hAnsi="Times New Roman"/>
                <w:sz w:val="24"/>
                <w:szCs w:val="24"/>
                <w:lang w:val="kk-KZ"/>
              </w:rPr>
              <w:t>.</w:t>
            </w:r>
          </w:p>
          <w:p w:rsidR="008E772A" w:rsidRPr="00662AC5" w:rsidRDefault="008E772A" w:rsidP="00D54F20">
            <w:pPr>
              <w:jc w:val="both"/>
              <w:rPr>
                <w:rFonts w:ascii="Times New Roman" w:hAnsi="Times New Roman"/>
                <w:sz w:val="24"/>
                <w:szCs w:val="24"/>
                <w:lang w:val="kk-KZ"/>
              </w:rPr>
            </w:pPr>
            <w:r w:rsidRPr="00662AC5">
              <w:rPr>
                <w:rFonts w:ascii="Times New Roman" w:hAnsi="Times New Roman"/>
                <w:sz w:val="24"/>
                <w:szCs w:val="24"/>
                <w:lang w:val="kk-KZ"/>
              </w:rPr>
              <w:t xml:space="preserve">9.1.2.1 – қорытылу </w:t>
            </w:r>
            <w:r w:rsidR="004C5648" w:rsidRPr="00662AC5">
              <w:rPr>
                <w:rFonts w:ascii="Times New Roman" w:hAnsi="Times New Roman"/>
                <w:sz w:val="24"/>
                <w:szCs w:val="24"/>
                <w:lang w:val="kk-KZ"/>
              </w:rPr>
              <w:t>,</w:t>
            </w:r>
            <w:r w:rsidRPr="00662AC5">
              <w:rPr>
                <w:rFonts w:ascii="Times New Roman" w:hAnsi="Times New Roman"/>
                <w:sz w:val="24"/>
                <w:szCs w:val="24"/>
                <w:lang w:val="kk-KZ"/>
              </w:rPr>
              <w:t xml:space="preserve"> ассимиляция </w:t>
            </w:r>
            <w:r w:rsidR="004C5648" w:rsidRPr="00662AC5">
              <w:rPr>
                <w:rFonts w:ascii="Times New Roman" w:hAnsi="Times New Roman"/>
                <w:sz w:val="24"/>
                <w:szCs w:val="24"/>
                <w:lang w:val="kk-KZ"/>
              </w:rPr>
              <w:t>,</w:t>
            </w:r>
            <w:r w:rsidRPr="00662AC5">
              <w:rPr>
                <w:rFonts w:ascii="Times New Roman" w:hAnsi="Times New Roman"/>
                <w:sz w:val="24"/>
                <w:szCs w:val="24"/>
                <w:lang w:val="kk-KZ"/>
              </w:rPr>
              <w:t xml:space="preserve"> сіңіру </w:t>
            </w:r>
            <w:r w:rsidR="004C5648" w:rsidRPr="00662AC5">
              <w:rPr>
                <w:rFonts w:ascii="Times New Roman" w:hAnsi="Times New Roman"/>
                <w:sz w:val="24"/>
                <w:szCs w:val="24"/>
                <w:lang w:val="kk-KZ"/>
              </w:rPr>
              <w:t>,бөліп шығар</w:t>
            </w:r>
            <w:r w:rsidR="003566B9" w:rsidRPr="00662AC5">
              <w:rPr>
                <w:rFonts w:ascii="Times New Roman" w:hAnsi="Times New Roman"/>
                <w:sz w:val="24"/>
                <w:szCs w:val="24"/>
                <w:lang w:val="kk-KZ"/>
              </w:rPr>
              <w:t>у үдерістерін бөлшектеп сипаттай алады</w:t>
            </w:r>
            <w:r w:rsidR="004C5648" w:rsidRPr="00662AC5">
              <w:rPr>
                <w:rFonts w:ascii="Times New Roman" w:hAnsi="Times New Roman"/>
                <w:sz w:val="24"/>
                <w:szCs w:val="24"/>
                <w:lang w:val="kk-KZ"/>
              </w:rPr>
              <w:t xml:space="preserve"> . </w:t>
            </w:r>
          </w:p>
        </w:tc>
      </w:tr>
      <w:tr w:rsidR="00D54F20" w:rsidRPr="00662AC5" w:rsidTr="00B5741B">
        <w:tc>
          <w:tcPr>
            <w:tcW w:w="11199" w:type="dxa"/>
            <w:gridSpan w:val="2"/>
            <w:tcBorders>
              <w:top w:val="single" w:sz="4" w:space="0" w:color="auto"/>
              <w:left w:val="nil"/>
              <w:bottom w:val="single" w:sz="4" w:space="0" w:color="auto"/>
              <w:right w:val="nil"/>
            </w:tcBorders>
          </w:tcPr>
          <w:p w:rsidR="00D54F20" w:rsidRDefault="00D54F20" w:rsidP="00D54F20">
            <w:pPr>
              <w:jc w:val="both"/>
              <w:rPr>
                <w:rFonts w:ascii="Times New Roman" w:hAnsi="Times New Roman"/>
                <w:b/>
                <w:bCs/>
                <w:sz w:val="24"/>
                <w:szCs w:val="24"/>
                <w:lang w:val="kk-KZ"/>
              </w:rPr>
            </w:pPr>
          </w:p>
          <w:p w:rsidR="0028624E" w:rsidRDefault="0028624E" w:rsidP="00D54F20">
            <w:pPr>
              <w:jc w:val="both"/>
              <w:rPr>
                <w:rFonts w:ascii="Times New Roman" w:hAnsi="Times New Roman"/>
                <w:b/>
                <w:bCs/>
                <w:sz w:val="24"/>
                <w:szCs w:val="24"/>
                <w:lang w:val="kk-KZ"/>
              </w:rPr>
            </w:pPr>
          </w:p>
          <w:p w:rsidR="0028624E" w:rsidRDefault="0028624E" w:rsidP="00D54F20">
            <w:pPr>
              <w:jc w:val="both"/>
              <w:rPr>
                <w:rFonts w:ascii="Times New Roman" w:hAnsi="Times New Roman"/>
                <w:b/>
                <w:bCs/>
                <w:sz w:val="24"/>
                <w:szCs w:val="24"/>
                <w:lang w:val="kk-KZ"/>
              </w:rPr>
            </w:pPr>
          </w:p>
          <w:p w:rsidR="00D54F20" w:rsidRPr="00662AC5" w:rsidRDefault="00D54F20" w:rsidP="00D54F20">
            <w:pPr>
              <w:jc w:val="both"/>
              <w:rPr>
                <w:rFonts w:ascii="Times New Roman" w:hAnsi="Times New Roman"/>
                <w:sz w:val="24"/>
                <w:szCs w:val="24"/>
              </w:rPr>
            </w:pPr>
            <w:proofErr w:type="spellStart"/>
            <w:r w:rsidRPr="00662AC5">
              <w:rPr>
                <w:rFonts w:ascii="Times New Roman" w:hAnsi="Times New Roman"/>
                <w:b/>
                <w:bCs/>
                <w:sz w:val="24"/>
                <w:szCs w:val="24"/>
              </w:rPr>
              <w:t>Сабақ</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барысы</w:t>
            </w:r>
            <w:proofErr w:type="spellEnd"/>
          </w:p>
        </w:tc>
      </w:tr>
    </w:tbl>
    <w:p w:rsidR="00D54F20" w:rsidRPr="00662AC5" w:rsidRDefault="00D54F20" w:rsidP="00D54F20">
      <w:pPr>
        <w:jc w:val="both"/>
        <w:rPr>
          <w:rFonts w:ascii="Times New Roman" w:eastAsia="Calibri" w:hAnsi="Times New Roman" w:cs="Times New Roman"/>
          <w:sz w:val="24"/>
          <w:szCs w:val="24"/>
        </w:rPr>
      </w:pPr>
    </w:p>
    <w:tbl>
      <w:tblPr>
        <w:tblStyle w:val="af3"/>
        <w:tblW w:w="11199" w:type="dxa"/>
        <w:tblInd w:w="-885" w:type="dxa"/>
        <w:tblLayout w:type="fixed"/>
        <w:tblLook w:val="04A0" w:firstRow="1" w:lastRow="0" w:firstColumn="1" w:lastColumn="0" w:noHBand="0" w:noVBand="1"/>
      </w:tblPr>
      <w:tblGrid>
        <w:gridCol w:w="2411"/>
        <w:gridCol w:w="5386"/>
        <w:gridCol w:w="3402"/>
      </w:tblGrid>
      <w:tr w:rsidR="0028624E" w:rsidRPr="00662AC5" w:rsidTr="0028624E">
        <w:tc>
          <w:tcPr>
            <w:tcW w:w="2411" w:type="dxa"/>
            <w:vMerge w:val="restart"/>
            <w:tcBorders>
              <w:top w:val="single" w:sz="4" w:space="0" w:color="auto"/>
              <w:left w:val="single" w:sz="4" w:space="0" w:color="auto"/>
              <w:right w:val="single" w:sz="4" w:space="0" w:color="auto"/>
            </w:tcBorders>
            <w:hideMark/>
          </w:tcPr>
          <w:p w:rsidR="0028624E" w:rsidRPr="00662AC5" w:rsidRDefault="0028624E" w:rsidP="00D54F20">
            <w:pPr>
              <w:jc w:val="both"/>
              <w:rPr>
                <w:rFonts w:ascii="Times New Roman"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28624E" w:rsidRPr="00662AC5" w:rsidRDefault="0028624E" w:rsidP="00D54F20">
            <w:pPr>
              <w:jc w:val="both"/>
              <w:rPr>
                <w:rFonts w:ascii="Times New Roman" w:hAnsi="Times New Roman"/>
                <w:sz w:val="24"/>
                <w:szCs w:val="24"/>
              </w:rPr>
            </w:pPr>
            <w:proofErr w:type="spellStart"/>
            <w:r w:rsidRPr="00662AC5">
              <w:rPr>
                <w:rFonts w:ascii="Times New Roman" w:hAnsi="Times New Roman"/>
                <w:b/>
                <w:bCs/>
                <w:sz w:val="24"/>
                <w:szCs w:val="24"/>
              </w:rPr>
              <w:t>Сабақтағы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жоспарланған</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жаттығу</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түрлері</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28624E" w:rsidRPr="00662AC5" w:rsidRDefault="0028624E" w:rsidP="00D54F20">
            <w:pPr>
              <w:jc w:val="both"/>
              <w:rPr>
                <w:rFonts w:ascii="Times New Roman" w:hAnsi="Times New Roman"/>
                <w:sz w:val="24"/>
                <w:szCs w:val="24"/>
              </w:rPr>
            </w:pPr>
            <w:proofErr w:type="spellStart"/>
            <w:r w:rsidRPr="00662AC5">
              <w:rPr>
                <w:rFonts w:ascii="Times New Roman" w:hAnsi="Times New Roman"/>
                <w:b/>
                <w:bCs/>
                <w:sz w:val="24"/>
                <w:szCs w:val="24"/>
              </w:rPr>
              <w:t>Ресурстар</w:t>
            </w:r>
            <w:proofErr w:type="spellEnd"/>
          </w:p>
        </w:tc>
      </w:tr>
      <w:tr w:rsidR="0028624E" w:rsidRPr="00356006" w:rsidTr="00527379">
        <w:tc>
          <w:tcPr>
            <w:tcW w:w="2411" w:type="dxa"/>
            <w:vMerge/>
            <w:tcBorders>
              <w:left w:val="single" w:sz="4" w:space="0" w:color="auto"/>
              <w:right w:val="single" w:sz="4" w:space="0" w:color="auto"/>
            </w:tcBorders>
          </w:tcPr>
          <w:p w:rsidR="0028624E" w:rsidRPr="00662AC5" w:rsidRDefault="0028624E" w:rsidP="00D54F20">
            <w:pPr>
              <w:jc w:val="both"/>
              <w:rPr>
                <w:rFonts w:ascii="Times New Roman"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28624E" w:rsidRPr="00662AC5" w:rsidRDefault="0028624E" w:rsidP="00D54F20">
            <w:pPr>
              <w:jc w:val="both"/>
              <w:rPr>
                <w:rFonts w:ascii="Times New Roman" w:hAnsi="Times New Roman"/>
                <w:b/>
                <w:sz w:val="24"/>
                <w:szCs w:val="24"/>
                <w:lang w:val="kk-KZ"/>
              </w:rPr>
            </w:pPr>
            <w:r w:rsidRPr="00662AC5">
              <w:rPr>
                <w:rFonts w:ascii="Times New Roman" w:hAnsi="Times New Roman"/>
                <w:b/>
                <w:sz w:val="24"/>
                <w:szCs w:val="24"/>
                <w:lang w:val="kk-KZ"/>
              </w:rPr>
              <w:t>1.Ұйымдастыру кезеңі</w:t>
            </w:r>
          </w:p>
          <w:p w:rsidR="0028624E" w:rsidRPr="00662AC5" w:rsidRDefault="0028624E" w:rsidP="004C5648">
            <w:pPr>
              <w:pStyle w:val="af0"/>
              <w:numPr>
                <w:ilvl w:val="0"/>
                <w:numId w:val="4"/>
              </w:numPr>
              <w:jc w:val="both"/>
              <w:rPr>
                <w:rFonts w:ascii="Times New Roman" w:hAnsi="Times New Roman"/>
                <w:b/>
                <w:sz w:val="24"/>
                <w:szCs w:val="24"/>
                <w:lang w:val="kk-KZ"/>
              </w:rPr>
            </w:pPr>
            <w:r w:rsidRPr="00662AC5">
              <w:rPr>
                <w:rFonts w:ascii="Times New Roman" w:hAnsi="Times New Roman"/>
                <w:sz w:val="24"/>
                <w:szCs w:val="24"/>
                <w:lang w:val="kk-KZ"/>
              </w:rPr>
              <w:t>Сәлемдесу(оқушыларды түгелдеу</w:t>
            </w:r>
            <w:r w:rsidRPr="00662AC5">
              <w:rPr>
                <w:rFonts w:ascii="Times New Roman" w:hAnsi="Times New Roman"/>
                <w:b/>
                <w:sz w:val="24"/>
                <w:szCs w:val="24"/>
                <w:lang w:val="kk-KZ"/>
              </w:rPr>
              <w:t xml:space="preserve">) </w:t>
            </w:r>
          </w:p>
          <w:p w:rsidR="0028624E" w:rsidRPr="00975DFB" w:rsidRDefault="0028624E" w:rsidP="00975DFB">
            <w:pPr>
              <w:pStyle w:val="af0"/>
              <w:numPr>
                <w:ilvl w:val="0"/>
                <w:numId w:val="4"/>
              </w:numPr>
              <w:jc w:val="both"/>
              <w:rPr>
                <w:rFonts w:ascii="Times New Roman" w:hAnsi="Times New Roman"/>
                <w:sz w:val="24"/>
                <w:szCs w:val="24"/>
                <w:lang w:val="kk-KZ"/>
              </w:rPr>
            </w:pPr>
            <w:r w:rsidRPr="00662AC5">
              <w:rPr>
                <w:rFonts w:ascii="Times New Roman" w:hAnsi="Times New Roman"/>
                <w:sz w:val="24"/>
                <w:szCs w:val="24"/>
                <w:lang w:val="kk-KZ"/>
              </w:rPr>
              <w:t>Сыныпта жағымды ахуал орнату</w:t>
            </w:r>
          </w:p>
          <w:p w:rsidR="0028624E" w:rsidRPr="00662AC5" w:rsidRDefault="0028624E" w:rsidP="00D54F20">
            <w:pPr>
              <w:jc w:val="both"/>
              <w:rPr>
                <w:rFonts w:ascii="Times New Roman" w:hAnsi="Times New Roman"/>
                <w:b/>
                <w:sz w:val="24"/>
                <w:szCs w:val="24"/>
                <w:lang w:val="kk-KZ"/>
              </w:rPr>
            </w:pPr>
            <w:r w:rsidRPr="00662AC5">
              <w:rPr>
                <w:rFonts w:ascii="Times New Roman" w:hAnsi="Times New Roman"/>
                <w:b/>
                <w:sz w:val="24"/>
                <w:szCs w:val="24"/>
                <w:lang w:val="kk-KZ"/>
              </w:rPr>
              <w:t>2.Ширату жаттығуы</w:t>
            </w:r>
          </w:p>
          <w:p w:rsidR="0028624E" w:rsidRPr="00662AC5" w:rsidRDefault="0028624E" w:rsidP="00D54F20">
            <w:pPr>
              <w:jc w:val="both"/>
              <w:rPr>
                <w:rFonts w:ascii="Times New Roman" w:hAnsi="Times New Roman"/>
                <w:bCs/>
                <w:sz w:val="24"/>
                <w:szCs w:val="24"/>
                <w:lang w:val="kk-KZ"/>
              </w:rPr>
            </w:pPr>
            <w:r w:rsidRPr="00662AC5">
              <w:rPr>
                <w:rFonts w:ascii="Times New Roman" w:hAnsi="Times New Roman"/>
                <w:bCs/>
                <w:sz w:val="24"/>
                <w:szCs w:val="24"/>
                <w:lang w:val="kk-KZ"/>
              </w:rPr>
              <w:t>Сабақ тақырыбына байланысты оқушылардың қызығушыл</w:t>
            </w:r>
            <w:bookmarkStart w:id="0" w:name="_GoBack"/>
            <w:bookmarkEnd w:id="0"/>
            <w:r w:rsidRPr="00662AC5">
              <w:rPr>
                <w:rFonts w:ascii="Times New Roman" w:hAnsi="Times New Roman"/>
                <w:bCs/>
                <w:sz w:val="24"/>
                <w:szCs w:val="24"/>
                <w:lang w:val="kk-KZ"/>
              </w:rPr>
              <w:t>ығын арттыру және сабақтың тақырыбын ашу мақсатында «Көмірсуға қатысты 10 сөз» әдісін қолданамын.</w:t>
            </w:r>
          </w:p>
          <w:p w:rsidR="0028624E" w:rsidRPr="00662AC5" w:rsidRDefault="0028624E" w:rsidP="00D54F20">
            <w:pPr>
              <w:jc w:val="both"/>
              <w:rPr>
                <w:rFonts w:ascii="Times New Roman" w:hAnsi="Times New Roman"/>
                <w:b/>
                <w:sz w:val="24"/>
                <w:szCs w:val="24"/>
                <w:lang w:val="kk-KZ"/>
              </w:rPr>
            </w:pPr>
            <w:r w:rsidRPr="00662AC5">
              <w:rPr>
                <w:rFonts w:ascii="Times New Roman" w:hAnsi="Times New Roman"/>
                <w:bCs/>
                <w:sz w:val="24"/>
                <w:szCs w:val="24"/>
                <w:lang w:val="kk-KZ"/>
              </w:rPr>
              <w:t>Оқушыларды оқу мақсатымен</w:t>
            </w:r>
            <w:r>
              <w:rPr>
                <w:rFonts w:ascii="Times New Roman" w:hAnsi="Times New Roman"/>
                <w:bCs/>
                <w:sz w:val="24"/>
                <w:szCs w:val="24"/>
                <w:lang w:val="kk-KZ"/>
              </w:rPr>
              <w:t>, бағалау критериімен таныстырамын</w:t>
            </w:r>
            <w:r w:rsidRPr="00662AC5">
              <w:rPr>
                <w:rFonts w:ascii="Times New Roman" w:hAnsi="Times New Roman"/>
                <w:bCs/>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p>
          <w:p w:rsidR="0028624E" w:rsidRPr="00662AC5" w:rsidRDefault="0028624E" w:rsidP="00D54F20">
            <w:pPr>
              <w:jc w:val="both"/>
              <w:rPr>
                <w:rFonts w:ascii="Times New Roman" w:hAnsi="Times New Roman"/>
                <w:sz w:val="24"/>
                <w:szCs w:val="24"/>
                <w:lang w:val="kk-KZ"/>
              </w:rPr>
            </w:pPr>
          </w:p>
          <w:p w:rsidR="0028624E" w:rsidRPr="00662AC5" w:rsidRDefault="0028624E" w:rsidP="00D54F20">
            <w:pPr>
              <w:jc w:val="both"/>
              <w:rPr>
                <w:rFonts w:ascii="Times New Roman" w:hAnsi="Times New Roman"/>
                <w:sz w:val="24"/>
                <w:szCs w:val="24"/>
                <w:lang w:val="kk-KZ"/>
              </w:rPr>
            </w:pPr>
          </w:p>
          <w:p w:rsidR="0028624E" w:rsidRPr="00662AC5" w:rsidRDefault="0028624E" w:rsidP="00D54F20">
            <w:pPr>
              <w:jc w:val="both"/>
              <w:rPr>
                <w:rFonts w:ascii="Times New Roman" w:hAnsi="Times New Roman"/>
                <w:sz w:val="24"/>
                <w:szCs w:val="24"/>
                <w:lang w:val="kk-KZ"/>
              </w:rPr>
            </w:pPr>
          </w:p>
          <w:p w:rsidR="0028624E" w:rsidRPr="00662AC5" w:rsidRDefault="0028624E" w:rsidP="00D54F20">
            <w:pPr>
              <w:jc w:val="both"/>
              <w:rPr>
                <w:rFonts w:ascii="Times New Roman" w:hAnsi="Times New Roman"/>
                <w:sz w:val="24"/>
                <w:szCs w:val="24"/>
                <w:lang w:val="kk-KZ"/>
              </w:rPr>
            </w:pPr>
            <w:r>
              <w:rPr>
                <w:rFonts w:ascii="Times New Roman" w:hAnsi="Times New Roman"/>
                <w:sz w:val="24"/>
                <w:szCs w:val="24"/>
                <w:lang w:val="kk-KZ"/>
              </w:rPr>
              <w:t>АКТ, А4 парақтары</w:t>
            </w:r>
          </w:p>
        </w:tc>
      </w:tr>
      <w:tr w:rsidR="0028624E" w:rsidRPr="0028624E" w:rsidTr="00527379">
        <w:trPr>
          <w:trHeight w:hRule="exact" w:val="9161"/>
        </w:trPr>
        <w:tc>
          <w:tcPr>
            <w:tcW w:w="2411" w:type="dxa"/>
            <w:vMerge/>
            <w:tcBorders>
              <w:left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p>
        </w:tc>
        <w:tc>
          <w:tcPr>
            <w:tcW w:w="5386" w:type="dxa"/>
            <w:tcBorders>
              <w:top w:val="single" w:sz="4" w:space="0" w:color="auto"/>
              <w:left w:val="single" w:sz="4" w:space="0" w:color="auto"/>
              <w:right w:val="single" w:sz="4" w:space="0" w:color="auto"/>
            </w:tcBorders>
          </w:tcPr>
          <w:p w:rsidR="0028624E" w:rsidRPr="00662AC5" w:rsidRDefault="0028624E" w:rsidP="00D54F20">
            <w:pPr>
              <w:jc w:val="both"/>
              <w:rPr>
                <w:rFonts w:ascii="Times New Roman" w:hAnsi="Times New Roman"/>
                <w:b/>
                <w:bCs/>
                <w:sz w:val="24"/>
                <w:szCs w:val="24"/>
                <w:lang w:val="kk-KZ"/>
              </w:rPr>
            </w:pPr>
            <w:r w:rsidRPr="00662AC5">
              <w:rPr>
                <w:rFonts w:ascii="Times New Roman" w:hAnsi="Times New Roman"/>
                <w:sz w:val="24"/>
                <w:szCs w:val="24"/>
                <w:lang w:val="kk-KZ"/>
              </w:rPr>
              <w:t>1-тапсырма.</w:t>
            </w:r>
            <w:r>
              <w:rPr>
                <w:rFonts w:ascii="Times New Roman" w:hAnsi="Times New Roman"/>
                <w:b/>
                <w:sz w:val="24"/>
                <w:szCs w:val="24"/>
                <w:lang w:val="kk-KZ"/>
              </w:rPr>
              <w:t>(Т.ж)</w:t>
            </w:r>
            <w:r>
              <w:rPr>
                <w:rFonts w:ascii="Times New Roman" w:hAnsi="Times New Roman"/>
                <w:b/>
                <w:bCs/>
                <w:sz w:val="24"/>
                <w:szCs w:val="24"/>
                <w:lang w:val="kk-KZ"/>
              </w:rPr>
              <w:t>«Эксперимент»</w:t>
            </w:r>
            <w:r w:rsidRPr="00662AC5">
              <w:rPr>
                <w:rFonts w:ascii="Times New Roman" w:hAnsi="Times New Roman"/>
                <w:b/>
                <w:bCs/>
                <w:sz w:val="24"/>
                <w:szCs w:val="24"/>
                <w:lang w:val="kk-KZ"/>
              </w:rPr>
              <w:t>әд</w:t>
            </w:r>
            <w:r>
              <w:rPr>
                <w:rFonts w:ascii="Times New Roman" w:hAnsi="Times New Roman"/>
                <w:b/>
                <w:bCs/>
                <w:sz w:val="24"/>
                <w:szCs w:val="24"/>
                <w:lang w:val="kk-KZ"/>
              </w:rPr>
              <w:t xml:space="preserve">ісі </w:t>
            </w:r>
            <w:r w:rsidRPr="00975DFB">
              <w:rPr>
                <w:rFonts w:ascii="Times New Roman" w:hAnsi="Times New Roman"/>
                <w:b/>
                <w:sz w:val="24"/>
                <w:szCs w:val="24"/>
                <w:lang w:val="kk-KZ"/>
              </w:rPr>
              <w:t>Зертханалық жұмыс.</w:t>
            </w:r>
          </w:p>
          <w:p w:rsidR="0028624E" w:rsidRPr="00662AC5" w:rsidRDefault="0028624E" w:rsidP="00D54F20">
            <w:pPr>
              <w:jc w:val="both"/>
              <w:rPr>
                <w:rFonts w:ascii="Times New Roman" w:eastAsia="TimesNewRomanPSMT" w:hAnsi="Times New Roman"/>
                <w:sz w:val="24"/>
                <w:szCs w:val="24"/>
                <w:lang w:val="kk-KZ"/>
              </w:rPr>
            </w:pPr>
            <w:r w:rsidRPr="00662AC5">
              <w:rPr>
                <w:rFonts w:ascii="Times New Roman" w:hAnsi="Times New Roman"/>
                <w:sz w:val="24"/>
                <w:szCs w:val="24"/>
                <w:lang w:val="kk-KZ"/>
              </w:rPr>
              <w:t>А)Бері</w:t>
            </w:r>
            <w:r>
              <w:rPr>
                <w:rFonts w:ascii="Times New Roman" w:hAnsi="Times New Roman"/>
                <w:sz w:val="24"/>
                <w:szCs w:val="24"/>
                <w:lang w:val="kk-KZ"/>
              </w:rPr>
              <w:t xml:space="preserve">лген кестеде редуцирленетін </w:t>
            </w:r>
            <w:r w:rsidRPr="00662AC5">
              <w:rPr>
                <w:rFonts w:ascii="Times New Roman" w:eastAsia="TimesNewRomanPSMT" w:hAnsi="Times New Roman"/>
                <w:sz w:val="24"/>
                <w:szCs w:val="24"/>
                <w:lang w:val="kk-KZ"/>
              </w:rPr>
              <w:t xml:space="preserve"> қанттарға сипаттама беріңіз.</w:t>
            </w:r>
          </w:p>
          <w:p w:rsidR="0028624E" w:rsidRPr="00662AC5" w:rsidRDefault="0028624E" w:rsidP="00D54F20">
            <w:pPr>
              <w:jc w:val="both"/>
              <w:rPr>
                <w:rFonts w:ascii="Times New Roman" w:hAnsi="Times New Roman"/>
                <w:sz w:val="24"/>
                <w:szCs w:val="24"/>
                <w:lang w:val="kk-KZ"/>
              </w:rPr>
            </w:pPr>
          </w:p>
          <w:p w:rsidR="0028624E" w:rsidRPr="00662AC5" w:rsidRDefault="0028624E" w:rsidP="00D54F20">
            <w:pPr>
              <w:jc w:val="both"/>
              <w:rPr>
                <w:rFonts w:ascii="Times New Roman" w:hAnsi="Times New Roman"/>
                <w:sz w:val="24"/>
                <w:szCs w:val="24"/>
                <w:lang w:val="kk-KZ"/>
              </w:rPr>
            </w:pPr>
            <w:r w:rsidRPr="00662AC5">
              <w:rPr>
                <w:rFonts w:ascii="Times New Roman" w:hAnsi="Times New Roman"/>
                <w:sz w:val="24"/>
                <w:szCs w:val="24"/>
                <w:lang w:val="kk-KZ"/>
              </w:rPr>
              <w:t>Б) Фелинг реакциясы бойынша түсінік беріп, жұмыстың реті бойынша байқалатын нәтижені кестеге түсірініз.</w:t>
            </w:r>
          </w:p>
          <w:tbl>
            <w:tblPr>
              <w:tblStyle w:val="af3"/>
              <w:tblW w:w="5022" w:type="dxa"/>
              <w:tblLayout w:type="fixed"/>
              <w:tblLook w:val="04A0" w:firstRow="1" w:lastRow="0" w:firstColumn="1" w:lastColumn="0" w:noHBand="0" w:noVBand="1"/>
            </w:tblPr>
            <w:tblGrid>
              <w:gridCol w:w="1882"/>
              <w:gridCol w:w="1571"/>
              <w:gridCol w:w="1569"/>
            </w:tblGrid>
            <w:tr w:rsidR="0028624E" w:rsidRPr="00662AC5" w:rsidTr="0028624E">
              <w:trPr>
                <w:trHeight w:val="2895"/>
              </w:trPr>
              <w:tc>
                <w:tcPr>
                  <w:tcW w:w="1882" w:type="dxa"/>
                </w:tcPr>
                <w:p w:rsidR="0028624E" w:rsidRPr="0028624E" w:rsidRDefault="0028624E" w:rsidP="00D54F20">
                  <w:pPr>
                    <w:jc w:val="both"/>
                    <w:rPr>
                      <w:rFonts w:ascii="Times New Roman" w:hAnsi="Times New Roman"/>
                      <w:sz w:val="24"/>
                      <w:szCs w:val="24"/>
                      <w:lang w:val="kk-KZ"/>
                    </w:rPr>
                  </w:pPr>
                  <w:r w:rsidRPr="0028624E">
                    <w:rPr>
                      <w:rFonts w:ascii="Times New Roman" w:hAnsi="Times New Roman"/>
                      <w:sz w:val="24"/>
                      <w:szCs w:val="24"/>
                      <w:lang w:val="kk-KZ"/>
                    </w:rPr>
                    <w:t>Жұмыстың реті</w:t>
                  </w:r>
                </w:p>
                <w:p w:rsidR="0028624E" w:rsidRPr="0028624E" w:rsidRDefault="0028624E" w:rsidP="00D54F20">
                  <w:pPr>
                    <w:jc w:val="both"/>
                    <w:rPr>
                      <w:rFonts w:ascii="Times New Roman" w:hAnsi="Times New Roman"/>
                      <w:b/>
                      <w:sz w:val="24"/>
                      <w:szCs w:val="24"/>
                      <w:lang w:val="kk-KZ"/>
                    </w:rPr>
                  </w:pPr>
                  <w:r w:rsidRPr="0028624E">
                    <w:rPr>
                      <w:rFonts w:ascii="Times New Roman" w:hAnsi="Times New Roman"/>
                      <w:b/>
                      <w:sz w:val="24"/>
                      <w:szCs w:val="24"/>
                      <w:lang w:val="kk-KZ"/>
                    </w:rPr>
                    <w:t xml:space="preserve">Фелинг реакциясы </w:t>
                  </w:r>
                </w:p>
                <w:p w:rsidR="0028624E" w:rsidRPr="0028624E" w:rsidRDefault="0028624E" w:rsidP="00D54F20">
                  <w:pPr>
                    <w:jc w:val="both"/>
                    <w:rPr>
                      <w:rFonts w:ascii="Times New Roman" w:hAnsi="Times New Roman"/>
                      <w:sz w:val="24"/>
                      <w:szCs w:val="24"/>
                      <w:lang w:val="kk-KZ"/>
                    </w:rPr>
                  </w:pPr>
                  <w:r w:rsidRPr="0028624E">
                    <w:rPr>
                      <w:rFonts w:ascii="Times New Roman" w:hAnsi="Times New Roman"/>
                      <w:sz w:val="24"/>
                      <w:szCs w:val="24"/>
                      <w:lang w:val="kk-KZ"/>
                    </w:rPr>
                    <w:t>Сынауыққа редуцирленетін қанттың 2 мл ерітіндісін құю.</w:t>
                  </w:r>
                </w:p>
                <w:p w:rsidR="0028624E" w:rsidRPr="0028624E" w:rsidRDefault="0028624E" w:rsidP="00D54F20">
                  <w:pPr>
                    <w:jc w:val="both"/>
                    <w:rPr>
                      <w:rFonts w:ascii="Times New Roman" w:hAnsi="Times New Roman"/>
                      <w:sz w:val="24"/>
                      <w:szCs w:val="24"/>
                      <w:lang w:val="kk-KZ"/>
                    </w:rPr>
                  </w:pPr>
                  <w:r w:rsidRPr="0028624E">
                    <w:rPr>
                      <w:rFonts w:ascii="Times New Roman" w:hAnsi="Times New Roman"/>
                      <w:sz w:val="24"/>
                      <w:szCs w:val="24"/>
                      <w:lang w:val="kk-KZ"/>
                    </w:rPr>
                    <w:t>Оның үстіне 1 мл А.Фелинг және 1 мл В. Фелинг  реактивтерін қосу.</w:t>
                  </w:r>
                </w:p>
                <w:p w:rsidR="0028624E" w:rsidRPr="00662AC5" w:rsidRDefault="0028624E" w:rsidP="00D54F20">
                  <w:pPr>
                    <w:jc w:val="both"/>
                    <w:rPr>
                      <w:rFonts w:ascii="Times New Roman" w:hAnsi="Times New Roman"/>
                      <w:sz w:val="24"/>
                      <w:szCs w:val="24"/>
                      <w:lang w:val="kk-KZ"/>
                    </w:rPr>
                  </w:pPr>
                  <w:r w:rsidRPr="0028624E">
                    <w:rPr>
                      <w:rFonts w:ascii="Times New Roman" w:hAnsi="Times New Roman"/>
                      <w:sz w:val="24"/>
                      <w:szCs w:val="24"/>
                      <w:lang w:val="kk-KZ"/>
                    </w:rPr>
                    <w:t>Шайқап тұрып қайнағанға дейін қыздыру.</w:t>
                  </w:r>
                </w:p>
              </w:tc>
              <w:tc>
                <w:tcPr>
                  <w:tcW w:w="1571" w:type="dxa"/>
                </w:tcPr>
                <w:p w:rsidR="0028624E" w:rsidRPr="00662AC5" w:rsidRDefault="0028624E" w:rsidP="00D54F20">
                  <w:pPr>
                    <w:jc w:val="both"/>
                    <w:rPr>
                      <w:rFonts w:ascii="Times New Roman" w:hAnsi="Times New Roman"/>
                      <w:sz w:val="24"/>
                      <w:szCs w:val="24"/>
                      <w:lang w:val="kk-KZ"/>
                    </w:rPr>
                  </w:pPr>
                  <w:r w:rsidRPr="00662AC5">
                    <w:rPr>
                      <w:rFonts w:ascii="Times New Roman" w:hAnsi="Times New Roman"/>
                      <w:sz w:val="24"/>
                      <w:szCs w:val="24"/>
                      <w:lang w:val="kk-KZ"/>
                    </w:rPr>
                    <w:t>Байқалатын нәтиже</w:t>
                  </w:r>
                </w:p>
              </w:tc>
              <w:tc>
                <w:tcPr>
                  <w:tcW w:w="1569" w:type="dxa"/>
                </w:tcPr>
                <w:p w:rsidR="0028624E" w:rsidRPr="00662AC5" w:rsidRDefault="0028624E" w:rsidP="00D54F20">
                  <w:pPr>
                    <w:jc w:val="both"/>
                    <w:rPr>
                      <w:rFonts w:ascii="Times New Roman" w:hAnsi="Times New Roman"/>
                      <w:sz w:val="24"/>
                      <w:szCs w:val="24"/>
                      <w:lang w:val="kk-KZ"/>
                    </w:rPr>
                  </w:pPr>
                  <w:r w:rsidRPr="00662AC5">
                    <w:rPr>
                      <w:rFonts w:ascii="Times New Roman" w:hAnsi="Times New Roman"/>
                      <w:sz w:val="24"/>
                      <w:szCs w:val="24"/>
                      <w:lang w:val="kk-KZ"/>
                    </w:rPr>
                    <w:t>Түсініктеме</w:t>
                  </w:r>
                </w:p>
              </w:tc>
            </w:tr>
          </w:tbl>
          <w:p w:rsidR="0028624E" w:rsidRPr="00662AC5" w:rsidRDefault="0028624E" w:rsidP="00D54F20">
            <w:pPr>
              <w:jc w:val="both"/>
              <w:rPr>
                <w:rFonts w:ascii="Times New Roman" w:hAnsi="Times New Roman"/>
                <w:sz w:val="24"/>
                <w:szCs w:val="24"/>
                <w:lang w:val="kk-KZ"/>
              </w:rPr>
            </w:pPr>
            <w:r w:rsidRPr="00662AC5">
              <w:rPr>
                <w:rFonts w:ascii="Times New Roman" w:hAnsi="Times New Roman"/>
                <w:sz w:val="24"/>
                <w:szCs w:val="24"/>
                <w:lang w:val="kk-KZ"/>
              </w:rPr>
              <w:t xml:space="preserve"> Дескриптор:</w:t>
            </w:r>
          </w:p>
          <w:p w:rsidR="0028624E" w:rsidRPr="00662AC5" w:rsidRDefault="0028624E" w:rsidP="006B4752">
            <w:pPr>
              <w:pStyle w:val="af0"/>
              <w:numPr>
                <w:ilvl w:val="0"/>
                <w:numId w:val="17"/>
              </w:numPr>
              <w:jc w:val="both"/>
              <w:rPr>
                <w:rFonts w:ascii="Times New Roman" w:hAnsi="Times New Roman"/>
                <w:sz w:val="24"/>
                <w:szCs w:val="24"/>
                <w:lang w:val="kk-KZ"/>
              </w:rPr>
            </w:pPr>
            <w:r w:rsidRPr="00662AC5">
              <w:rPr>
                <w:rFonts w:ascii="Times New Roman" w:hAnsi="Times New Roman"/>
                <w:sz w:val="24"/>
                <w:szCs w:val="24"/>
                <w:lang w:val="kk-KZ"/>
              </w:rPr>
              <w:t>Редуцирленетін қанттарға  сипаттама береді .</w:t>
            </w:r>
          </w:p>
          <w:p w:rsidR="0028624E" w:rsidRPr="00662AC5" w:rsidRDefault="0028624E" w:rsidP="006B4752">
            <w:pPr>
              <w:pStyle w:val="af0"/>
              <w:numPr>
                <w:ilvl w:val="0"/>
                <w:numId w:val="17"/>
              </w:numPr>
              <w:jc w:val="both"/>
              <w:rPr>
                <w:rFonts w:ascii="Times New Roman" w:hAnsi="Times New Roman"/>
                <w:sz w:val="24"/>
                <w:szCs w:val="24"/>
                <w:lang w:val="kk-KZ"/>
              </w:rPr>
            </w:pPr>
            <w:r w:rsidRPr="00662AC5">
              <w:rPr>
                <w:rFonts w:ascii="Times New Roman" w:hAnsi="Times New Roman"/>
                <w:sz w:val="24"/>
                <w:szCs w:val="24"/>
                <w:lang w:val="kk-KZ"/>
              </w:rPr>
              <w:t>Фелинг реакциясында байқалатын нәтижені жазады;</w:t>
            </w:r>
          </w:p>
          <w:p w:rsidR="0028624E" w:rsidRPr="00662AC5" w:rsidRDefault="0028624E" w:rsidP="006B4752">
            <w:pPr>
              <w:pStyle w:val="af0"/>
              <w:numPr>
                <w:ilvl w:val="0"/>
                <w:numId w:val="17"/>
              </w:numPr>
              <w:jc w:val="both"/>
              <w:rPr>
                <w:rFonts w:ascii="Times New Roman" w:hAnsi="Times New Roman"/>
                <w:b/>
                <w:sz w:val="24"/>
                <w:szCs w:val="24"/>
                <w:lang w:val="kk-KZ"/>
              </w:rPr>
            </w:pPr>
            <w:r w:rsidRPr="00662AC5">
              <w:rPr>
                <w:rFonts w:ascii="Times New Roman" w:hAnsi="Times New Roman"/>
                <w:sz w:val="24"/>
                <w:szCs w:val="24"/>
                <w:lang w:val="kk-KZ"/>
              </w:rPr>
              <w:t>Фелинг реакциясына түсінік береді</w:t>
            </w:r>
            <w:r w:rsidRPr="00662AC5">
              <w:rPr>
                <w:rFonts w:ascii="Times New Roman" w:hAnsi="Times New Roman"/>
                <w:b/>
                <w:sz w:val="24"/>
                <w:szCs w:val="24"/>
                <w:lang w:val="kk-KZ"/>
              </w:rPr>
              <w:t>.</w:t>
            </w:r>
          </w:p>
          <w:p w:rsidR="0028624E" w:rsidRPr="00662AC5" w:rsidRDefault="0028624E" w:rsidP="00EE2699">
            <w:pPr>
              <w:pStyle w:val="af0"/>
              <w:ind w:left="1210"/>
              <w:jc w:val="both"/>
              <w:rPr>
                <w:rFonts w:ascii="Times New Roman" w:hAnsi="Times New Roman"/>
                <w:sz w:val="24"/>
                <w:szCs w:val="24"/>
                <w:lang w:val="kk-KZ"/>
              </w:rPr>
            </w:pPr>
          </w:p>
          <w:p w:rsidR="0028624E" w:rsidRPr="00662AC5" w:rsidRDefault="0028624E" w:rsidP="00392F28">
            <w:pPr>
              <w:jc w:val="both"/>
              <w:rPr>
                <w:rFonts w:ascii="Times New Roman" w:hAnsi="Times New Roman"/>
                <w:b/>
                <w:sz w:val="24"/>
                <w:szCs w:val="24"/>
                <w:lang w:val="kk-KZ"/>
              </w:rPr>
            </w:pPr>
            <w:r w:rsidRPr="00662AC5">
              <w:rPr>
                <w:rFonts w:ascii="Times New Roman" w:hAnsi="Times New Roman"/>
                <w:b/>
                <w:sz w:val="24"/>
                <w:szCs w:val="24"/>
                <w:lang w:val="kk-KZ"/>
              </w:rPr>
              <w:t>Қ.Б : « Шаршылар » тәсілі</w:t>
            </w:r>
          </w:p>
          <w:p w:rsidR="0028624E" w:rsidRPr="00662AC5" w:rsidRDefault="0028624E" w:rsidP="00392F28">
            <w:pPr>
              <w:jc w:val="both"/>
              <w:rPr>
                <w:rFonts w:ascii="Times New Roman" w:hAnsi="Times New Roman"/>
                <w:sz w:val="24"/>
                <w:szCs w:val="24"/>
                <w:lang w:val="kk-KZ"/>
              </w:rPr>
            </w:pPr>
          </w:p>
          <w:p w:rsidR="0028624E" w:rsidRPr="00662AC5" w:rsidRDefault="0028624E" w:rsidP="00392F28">
            <w:pPr>
              <w:jc w:val="both"/>
              <w:rPr>
                <w:rFonts w:ascii="Times New Roman" w:hAnsi="Times New Roman"/>
                <w:sz w:val="24"/>
                <w:szCs w:val="24"/>
                <w:lang w:val="kk-KZ"/>
              </w:rPr>
            </w:pPr>
            <w:r>
              <w:rPr>
                <w:rFonts w:ascii="Times New Roman" w:hAnsi="Times New Roman"/>
                <w:sz w:val="24"/>
                <w:szCs w:val="24"/>
                <w:lang w:val="kk-KZ"/>
              </w:rPr>
              <w:t>2.</w:t>
            </w:r>
            <w:r w:rsidRPr="00662AC5">
              <w:rPr>
                <w:rFonts w:ascii="Times New Roman" w:hAnsi="Times New Roman"/>
                <w:sz w:val="24"/>
                <w:szCs w:val="24"/>
                <w:lang w:val="kk-KZ"/>
              </w:rPr>
              <w:t>тапсырма.</w:t>
            </w:r>
            <w:r>
              <w:rPr>
                <w:rFonts w:ascii="Times New Roman" w:hAnsi="Times New Roman"/>
                <w:b/>
                <w:sz w:val="24"/>
                <w:szCs w:val="24"/>
                <w:lang w:val="kk-KZ"/>
              </w:rPr>
              <w:t>(Т.ж)</w:t>
            </w:r>
            <w:r>
              <w:rPr>
                <w:rFonts w:ascii="Times New Roman" w:hAnsi="Times New Roman"/>
                <w:b/>
                <w:bCs/>
                <w:sz w:val="24"/>
                <w:szCs w:val="24"/>
                <w:lang w:val="kk-KZ"/>
              </w:rPr>
              <w:t>«Эксперимент»</w:t>
            </w:r>
            <w:r w:rsidRPr="00662AC5">
              <w:rPr>
                <w:rFonts w:ascii="Times New Roman" w:hAnsi="Times New Roman"/>
                <w:b/>
                <w:bCs/>
                <w:sz w:val="24"/>
                <w:szCs w:val="24"/>
                <w:lang w:val="kk-KZ"/>
              </w:rPr>
              <w:t>әдісі</w:t>
            </w:r>
            <w:r>
              <w:rPr>
                <w:rFonts w:ascii="Times New Roman" w:hAnsi="Times New Roman"/>
                <w:b/>
                <w:bCs/>
                <w:sz w:val="24"/>
                <w:szCs w:val="24"/>
                <w:lang w:val="kk-KZ"/>
              </w:rPr>
              <w:t xml:space="preserve"> </w:t>
            </w:r>
            <w:r w:rsidRPr="00975DFB">
              <w:rPr>
                <w:rFonts w:ascii="Times New Roman" w:hAnsi="Times New Roman"/>
                <w:b/>
                <w:sz w:val="24"/>
                <w:szCs w:val="24"/>
                <w:lang w:val="kk-KZ"/>
              </w:rPr>
              <w:t>Зертханалық жұмыс</w:t>
            </w:r>
            <w:r w:rsidRPr="00662AC5">
              <w:rPr>
                <w:rFonts w:ascii="Times New Roman" w:hAnsi="Times New Roman"/>
                <w:sz w:val="24"/>
                <w:szCs w:val="24"/>
                <w:lang w:val="kk-KZ"/>
              </w:rPr>
              <w:t xml:space="preserve">. </w:t>
            </w:r>
          </w:p>
          <w:p w:rsidR="0028624E" w:rsidRPr="00662AC5" w:rsidRDefault="0028624E" w:rsidP="0087117A">
            <w:pPr>
              <w:jc w:val="both"/>
              <w:rPr>
                <w:rFonts w:ascii="Times New Roman" w:eastAsia="TimesNewRomanPSMT" w:hAnsi="Times New Roman"/>
                <w:sz w:val="24"/>
                <w:szCs w:val="24"/>
                <w:lang w:val="kk-KZ"/>
              </w:rPr>
            </w:pPr>
            <w:r w:rsidRPr="00662AC5">
              <w:rPr>
                <w:rFonts w:ascii="Times New Roman" w:hAnsi="Times New Roman"/>
                <w:sz w:val="24"/>
                <w:szCs w:val="24"/>
                <w:lang w:val="kk-KZ"/>
              </w:rPr>
              <w:t>А)Бері</w:t>
            </w:r>
            <w:r>
              <w:rPr>
                <w:rFonts w:ascii="Times New Roman" w:hAnsi="Times New Roman"/>
                <w:sz w:val="24"/>
                <w:szCs w:val="24"/>
                <w:lang w:val="kk-KZ"/>
              </w:rPr>
              <w:t>лген кестеде редуцирленетін</w:t>
            </w:r>
            <w:r w:rsidRPr="00662AC5">
              <w:rPr>
                <w:rFonts w:ascii="Times New Roman" w:eastAsia="TimesNewRomanPSMT" w:hAnsi="Times New Roman"/>
                <w:sz w:val="24"/>
                <w:szCs w:val="24"/>
                <w:lang w:val="kk-KZ"/>
              </w:rPr>
              <w:t xml:space="preserve"> қанттарға сипаттама беріңіз.</w:t>
            </w:r>
          </w:p>
          <w:p w:rsidR="0028624E" w:rsidRPr="00662AC5" w:rsidRDefault="0028624E" w:rsidP="0087117A">
            <w:pPr>
              <w:jc w:val="both"/>
              <w:rPr>
                <w:rFonts w:ascii="Times New Roman" w:hAnsi="Times New Roman"/>
                <w:sz w:val="24"/>
                <w:szCs w:val="24"/>
                <w:lang w:val="kk-KZ"/>
              </w:rPr>
            </w:pPr>
          </w:p>
          <w:p w:rsidR="0028624E" w:rsidRPr="00662AC5" w:rsidRDefault="0028624E" w:rsidP="0087117A">
            <w:pPr>
              <w:jc w:val="both"/>
              <w:rPr>
                <w:rFonts w:ascii="Times New Roman" w:hAnsi="Times New Roman"/>
                <w:sz w:val="24"/>
                <w:szCs w:val="24"/>
                <w:lang w:val="kk-KZ"/>
              </w:rPr>
            </w:pPr>
            <w:r w:rsidRPr="00662AC5">
              <w:rPr>
                <w:rFonts w:ascii="Times New Roman" w:hAnsi="Times New Roman"/>
                <w:sz w:val="24"/>
                <w:szCs w:val="24"/>
                <w:lang w:val="kk-KZ"/>
              </w:rPr>
              <w:t>Б) Бенедикт реакциясы бойынша түсінік беріп, жұмыстың реті бойынша байқалатын нәтижені кестеге түсірініз.</w:t>
            </w:r>
          </w:p>
          <w:p w:rsidR="0028624E" w:rsidRPr="00662AC5" w:rsidRDefault="0028624E" w:rsidP="00392F28">
            <w:pPr>
              <w:jc w:val="both"/>
              <w:rPr>
                <w:rFonts w:ascii="Times New Roman" w:hAnsi="Times New Roman"/>
                <w:sz w:val="24"/>
                <w:szCs w:val="24"/>
                <w:lang w:val="kk-KZ"/>
              </w:rPr>
            </w:pPr>
          </w:p>
          <w:tbl>
            <w:tblPr>
              <w:tblStyle w:val="af3"/>
              <w:tblW w:w="5215" w:type="dxa"/>
              <w:tblLayout w:type="fixed"/>
              <w:tblLook w:val="04A0" w:firstRow="1" w:lastRow="0" w:firstColumn="1" w:lastColumn="0" w:noHBand="0" w:noVBand="1"/>
            </w:tblPr>
            <w:tblGrid>
              <w:gridCol w:w="2013"/>
              <w:gridCol w:w="1418"/>
              <w:gridCol w:w="1784"/>
            </w:tblGrid>
            <w:tr w:rsidR="0028624E" w:rsidRPr="00662AC5" w:rsidTr="00CF0C63">
              <w:tc>
                <w:tcPr>
                  <w:tcW w:w="2013" w:type="dxa"/>
                </w:tcPr>
                <w:p w:rsidR="0028624E" w:rsidRPr="00662AC5" w:rsidRDefault="0028624E" w:rsidP="00392F28">
                  <w:pPr>
                    <w:jc w:val="both"/>
                    <w:rPr>
                      <w:rFonts w:ascii="Times New Roman" w:hAnsi="Times New Roman"/>
                      <w:sz w:val="24"/>
                      <w:szCs w:val="24"/>
                      <w:lang w:val="kk-KZ"/>
                    </w:rPr>
                  </w:pPr>
                  <w:r w:rsidRPr="00662AC5">
                    <w:rPr>
                      <w:rFonts w:ascii="Times New Roman" w:hAnsi="Times New Roman"/>
                      <w:sz w:val="24"/>
                      <w:szCs w:val="24"/>
                      <w:lang w:val="kk-KZ"/>
                    </w:rPr>
                    <w:t>Жұмыстың реті</w:t>
                  </w:r>
                </w:p>
              </w:tc>
              <w:tc>
                <w:tcPr>
                  <w:tcW w:w="1418" w:type="dxa"/>
                </w:tcPr>
                <w:p w:rsidR="0028624E" w:rsidRPr="00662AC5" w:rsidRDefault="0028624E" w:rsidP="00392F28">
                  <w:pPr>
                    <w:jc w:val="both"/>
                    <w:rPr>
                      <w:rFonts w:ascii="Times New Roman" w:hAnsi="Times New Roman"/>
                      <w:sz w:val="24"/>
                      <w:szCs w:val="24"/>
                      <w:lang w:val="kk-KZ"/>
                    </w:rPr>
                  </w:pPr>
                  <w:r w:rsidRPr="00662AC5">
                    <w:rPr>
                      <w:rFonts w:ascii="Times New Roman" w:hAnsi="Times New Roman"/>
                      <w:sz w:val="24"/>
                      <w:szCs w:val="24"/>
                      <w:lang w:val="kk-KZ"/>
                    </w:rPr>
                    <w:t>Байқалатын нәтиже</w:t>
                  </w:r>
                </w:p>
              </w:tc>
              <w:tc>
                <w:tcPr>
                  <w:tcW w:w="1784" w:type="dxa"/>
                </w:tcPr>
                <w:p w:rsidR="0028624E" w:rsidRPr="00662AC5" w:rsidRDefault="0028624E" w:rsidP="00392F28">
                  <w:pPr>
                    <w:jc w:val="both"/>
                    <w:rPr>
                      <w:rFonts w:ascii="Times New Roman" w:hAnsi="Times New Roman"/>
                      <w:sz w:val="24"/>
                      <w:szCs w:val="24"/>
                      <w:lang w:val="kk-KZ"/>
                    </w:rPr>
                  </w:pPr>
                  <w:r w:rsidRPr="00662AC5">
                    <w:rPr>
                      <w:rFonts w:ascii="Times New Roman" w:hAnsi="Times New Roman"/>
                      <w:sz w:val="24"/>
                      <w:szCs w:val="24"/>
                      <w:lang w:val="kk-KZ"/>
                    </w:rPr>
                    <w:t>Түсініктеме</w:t>
                  </w:r>
                </w:p>
              </w:tc>
            </w:tr>
            <w:tr w:rsidR="0028624E" w:rsidRPr="00662AC5" w:rsidTr="00CF0C63">
              <w:tc>
                <w:tcPr>
                  <w:tcW w:w="2013" w:type="dxa"/>
                </w:tcPr>
                <w:p w:rsidR="0028624E" w:rsidRPr="00662AC5" w:rsidRDefault="0028624E" w:rsidP="00392F28">
                  <w:pPr>
                    <w:jc w:val="both"/>
                    <w:rPr>
                      <w:rFonts w:ascii="Times New Roman" w:hAnsi="Times New Roman"/>
                      <w:b/>
                      <w:bCs/>
                      <w:sz w:val="24"/>
                      <w:szCs w:val="24"/>
                      <w:lang w:val="kk-KZ"/>
                    </w:rPr>
                  </w:pPr>
                  <w:r w:rsidRPr="00662AC5">
                    <w:rPr>
                      <w:rFonts w:ascii="Times New Roman" w:hAnsi="Times New Roman"/>
                      <w:b/>
                      <w:bCs/>
                      <w:sz w:val="24"/>
                      <w:szCs w:val="24"/>
                      <w:lang w:val="kk-KZ"/>
                    </w:rPr>
                    <w:t>Бенедикт реакциясы</w:t>
                  </w:r>
                </w:p>
                <w:p w:rsidR="0028624E" w:rsidRPr="00662AC5" w:rsidRDefault="0028624E" w:rsidP="00392F28">
                  <w:pPr>
                    <w:jc w:val="both"/>
                    <w:rPr>
                      <w:rFonts w:ascii="Times New Roman" w:hAnsi="Times New Roman"/>
                      <w:sz w:val="24"/>
                      <w:szCs w:val="24"/>
                      <w:lang w:val="kk-KZ"/>
                    </w:rPr>
                  </w:pPr>
                  <w:r w:rsidRPr="00662AC5">
                    <w:rPr>
                      <w:rFonts w:ascii="Times New Roman" w:hAnsi="Times New Roman"/>
                      <w:sz w:val="24"/>
                      <w:szCs w:val="24"/>
                      <w:lang w:val="kk-KZ"/>
                    </w:rPr>
                    <w:t>Сынауыққа редуцирленетін қанттың 2мл ерітіндісін құю.Оған дәл осы мөлшерде Бенедикт ерітіндісн қосу .Сынауықты шайқап , абайлап қайнауға дейінқыздыру,сынауықты шайқауды үзбей жалғастыру, тек сұйықтық сынауықтан шашырап төгілмеуі керек.</w:t>
                  </w:r>
                </w:p>
              </w:tc>
              <w:tc>
                <w:tcPr>
                  <w:tcW w:w="1418" w:type="dxa"/>
                </w:tcPr>
                <w:p w:rsidR="0028624E" w:rsidRPr="00662AC5" w:rsidRDefault="0028624E" w:rsidP="00392F28">
                  <w:pPr>
                    <w:jc w:val="both"/>
                    <w:rPr>
                      <w:rFonts w:ascii="Times New Roman" w:hAnsi="Times New Roman"/>
                      <w:sz w:val="24"/>
                      <w:szCs w:val="24"/>
                      <w:lang w:val="kk-KZ"/>
                    </w:rPr>
                  </w:pPr>
                </w:p>
              </w:tc>
              <w:tc>
                <w:tcPr>
                  <w:tcW w:w="1784" w:type="dxa"/>
                </w:tcPr>
                <w:p w:rsidR="0028624E" w:rsidRPr="00662AC5" w:rsidRDefault="0028624E" w:rsidP="00392F28">
                  <w:pPr>
                    <w:jc w:val="both"/>
                    <w:rPr>
                      <w:rFonts w:ascii="Times New Roman" w:hAnsi="Times New Roman"/>
                      <w:sz w:val="24"/>
                      <w:szCs w:val="24"/>
                      <w:lang w:val="kk-KZ"/>
                    </w:rPr>
                  </w:pPr>
                </w:p>
              </w:tc>
            </w:tr>
          </w:tbl>
          <w:p w:rsidR="0028624E" w:rsidRPr="00662AC5" w:rsidRDefault="0028624E" w:rsidP="003611F2">
            <w:pPr>
              <w:jc w:val="both"/>
              <w:rPr>
                <w:rFonts w:ascii="Times New Roman" w:hAnsi="Times New Roman"/>
                <w:sz w:val="24"/>
                <w:szCs w:val="24"/>
                <w:lang w:val="kk-KZ"/>
              </w:rPr>
            </w:pPr>
          </w:p>
          <w:p w:rsidR="0028624E" w:rsidRPr="00662AC5" w:rsidRDefault="0028624E" w:rsidP="006B4752">
            <w:pPr>
              <w:jc w:val="both"/>
              <w:rPr>
                <w:rFonts w:ascii="Times New Roman" w:hAnsi="Times New Roman"/>
                <w:sz w:val="24"/>
                <w:szCs w:val="24"/>
                <w:lang w:val="kk-KZ"/>
              </w:rPr>
            </w:pPr>
            <w:r w:rsidRPr="00662AC5">
              <w:rPr>
                <w:rFonts w:ascii="Times New Roman" w:hAnsi="Times New Roman"/>
                <w:sz w:val="24"/>
                <w:szCs w:val="24"/>
                <w:lang w:val="kk-KZ"/>
              </w:rPr>
              <w:t>Дескриптор:</w:t>
            </w:r>
          </w:p>
          <w:p w:rsidR="0028624E" w:rsidRPr="00662AC5" w:rsidRDefault="0028624E" w:rsidP="006B4752">
            <w:pPr>
              <w:pStyle w:val="af0"/>
              <w:numPr>
                <w:ilvl w:val="0"/>
                <w:numId w:val="17"/>
              </w:numPr>
              <w:jc w:val="both"/>
              <w:rPr>
                <w:rFonts w:ascii="Times New Roman" w:hAnsi="Times New Roman"/>
                <w:sz w:val="24"/>
                <w:szCs w:val="24"/>
                <w:lang w:val="kk-KZ"/>
              </w:rPr>
            </w:pPr>
            <w:r w:rsidRPr="00662AC5">
              <w:rPr>
                <w:rFonts w:ascii="Times New Roman" w:hAnsi="Times New Roman"/>
                <w:sz w:val="24"/>
                <w:szCs w:val="24"/>
                <w:lang w:val="kk-KZ"/>
              </w:rPr>
              <w:t>Редуцирленетін қанттарға  сипаттама береді .</w:t>
            </w:r>
          </w:p>
          <w:p w:rsidR="0028624E" w:rsidRPr="00662AC5" w:rsidRDefault="0028624E" w:rsidP="006B4752">
            <w:pPr>
              <w:pStyle w:val="af0"/>
              <w:numPr>
                <w:ilvl w:val="0"/>
                <w:numId w:val="17"/>
              </w:numPr>
              <w:jc w:val="both"/>
              <w:rPr>
                <w:rFonts w:ascii="Times New Roman" w:hAnsi="Times New Roman"/>
                <w:sz w:val="24"/>
                <w:szCs w:val="24"/>
                <w:lang w:val="kk-KZ"/>
              </w:rPr>
            </w:pPr>
            <w:r w:rsidRPr="00662AC5">
              <w:rPr>
                <w:rFonts w:ascii="Times New Roman" w:hAnsi="Times New Roman"/>
                <w:sz w:val="24"/>
                <w:szCs w:val="24"/>
                <w:lang w:val="kk-KZ"/>
              </w:rPr>
              <w:t>Бенедикт реакциясында байқалатын нәтижені жазады;</w:t>
            </w:r>
          </w:p>
          <w:p w:rsidR="0028624E" w:rsidRPr="00662AC5" w:rsidRDefault="0028624E" w:rsidP="00724CE1">
            <w:pPr>
              <w:pStyle w:val="af0"/>
              <w:numPr>
                <w:ilvl w:val="0"/>
                <w:numId w:val="17"/>
              </w:numPr>
              <w:jc w:val="both"/>
              <w:rPr>
                <w:rFonts w:ascii="Times New Roman" w:hAnsi="Times New Roman"/>
                <w:b/>
                <w:sz w:val="24"/>
                <w:szCs w:val="24"/>
                <w:lang w:val="kk-KZ"/>
              </w:rPr>
            </w:pPr>
            <w:r w:rsidRPr="00662AC5">
              <w:rPr>
                <w:rFonts w:ascii="Times New Roman" w:hAnsi="Times New Roman"/>
                <w:sz w:val="24"/>
                <w:szCs w:val="24"/>
                <w:lang w:val="kk-KZ"/>
              </w:rPr>
              <w:t>Бенедикт реакциясына түсінік береді</w:t>
            </w:r>
            <w:r w:rsidRPr="00662AC5">
              <w:rPr>
                <w:rFonts w:ascii="Times New Roman" w:hAnsi="Times New Roman"/>
                <w:b/>
                <w:sz w:val="24"/>
                <w:szCs w:val="24"/>
                <w:lang w:val="kk-KZ"/>
              </w:rPr>
              <w:t>.</w:t>
            </w:r>
          </w:p>
          <w:p w:rsidR="0028624E" w:rsidRPr="00662AC5" w:rsidRDefault="0028624E" w:rsidP="00511284">
            <w:pPr>
              <w:jc w:val="both"/>
              <w:rPr>
                <w:rFonts w:ascii="Times New Roman" w:hAnsi="Times New Roman"/>
                <w:b/>
                <w:sz w:val="24"/>
                <w:szCs w:val="24"/>
                <w:lang w:val="kk-KZ"/>
              </w:rPr>
            </w:pPr>
            <w:r w:rsidRPr="00662AC5">
              <w:rPr>
                <w:rFonts w:ascii="Times New Roman" w:hAnsi="Times New Roman"/>
                <w:b/>
                <w:sz w:val="24"/>
                <w:szCs w:val="24"/>
                <w:lang w:val="kk-KZ"/>
              </w:rPr>
              <w:t>Қ.Б : «  Шаршылар» тәсілі</w:t>
            </w:r>
          </w:p>
          <w:p w:rsidR="0028624E" w:rsidRPr="00662AC5" w:rsidRDefault="0028624E" w:rsidP="00511284">
            <w:pPr>
              <w:jc w:val="both"/>
              <w:rPr>
                <w:rFonts w:ascii="Times New Roman" w:hAnsi="Times New Roman"/>
                <w:b/>
                <w:sz w:val="24"/>
                <w:szCs w:val="24"/>
                <w:lang w:val="kk-KZ"/>
              </w:rPr>
            </w:pPr>
          </w:p>
          <w:p w:rsidR="0028624E" w:rsidRPr="00662AC5" w:rsidRDefault="0028624E" w:rsidP="00511284">
            <w:pPr>
              <w:jc w:val="both"/>
              <w:rPr>
                <w:rFonts w:ascii="Times New Roman" w:hAnsi="Times New Roman"/>
                <w:b/>
                <w:bCs/>
                <w:sz w:val="24"/>
                <w:szCs w:val="24"/>
                <w:lang w:val="kk-KZ"/>
              </w:rPr>
            </w:pPr>
            <w:r w:rsidRPr="00662AC5">
              <w:rPr>
                <w:rFonts w:ascii="Times New Roman" w:hAnsi="Times New Roman"/>
                <w:sz w:val="24"/>
                <w:szCs w:val="24"/>
                <w:lang w:val="kk-KZ"/>
              </w:rPr>
              <w:t>3-тапсырма</w:t>
            </w:r>
            <w:r>
              <w:rPr>
                <w:rFonts w:ascii="Times New Roman" w:hAnsi="Times New Roman"/>
                <w:sz w:val="24"/>
                <w:szCs w:val="24"/>
                <w:lang w:val="kk-KZ"/>
              </w:rPr>
              <w:t>.</w:t>
            </w:r>
            <w:r w:rsidRPr="00733EF5">
              <w:rPr>
                <w:rFonts w:ascii="Times New Roman" w:hAnsi="Times New Roman"/>
                <w:b/>
                <w:sz w:val="24"/>
                <w:szCs w:val="24"/>
                <w:lang w:val="kk-KZ"/>
              </w:rPr>
              <w:t>(Тж)</w:t>
            </w:r>
            <w:r w:rsidRPr="00733EF5">
              <w:rPr>
                <w:rFonts w:ascii="Times New Roman" w:hAnsi="Times New Roman"/>
                <w:b/>
                <w:bCs/>
                <w:sz w:val="24"/>
                <w:szCs w:val="24"/>
                <w:lang w:val="kk-KZ"/>
              </w:rPr>
              <w:t>«</w:t>
            </w:r>
            <w:r>
              <w:rPr>
                <w:rFonts w:ascii="Times New Roman" w:hAnsi="Times New Roman"/>
                <w:b/>
                <w:bCs/>
                <w:sz w:val="24"/>
                <w:szCs w:val="24"/>
                <w:lang w:val="kk-KZ"/>
              </w:rPr>
              <w:t>Эксперимент»</w:t>
            </w:r>
            <w:r w:rsidRPr="00662AC5">
              <w:rPr>
                <w:rFonts w:ascii="Times New Roman" w:hAnsi="Times New Roman"/>
                <w:b/>
                <w:bCs/>
                <w:sz w:val="24"/>
                <w:szCs w:val="24"/>
                <w:lang w:val="kk-KZ"/>
              </w:rPr>
              <w:t xml:space="preserve">әдісі </w:t>
            </w:r>
            <w:r w:rsidRPr="00733EF5">
              <w:rPr>
                <w:rFonts w:ascii="Times New Roman" w:hAnsi="Times New Roman"/>
                <w:b/>
                <w:sz w:val="24"/>
                <w:szCs w:val="24"/>
                <w:lang w:val="kk-KZ"/>
              </w:rPr>
              <w:t>Зертханалық жұмыс.</w:t>
            </w:r>
          </w:p>
          <w:p w:rsidR="0028624E" w:rsidRPr="00662AC5" w:rsidRDefault="0028624E" w:rsidP="00724CE1">
            <w:pPr>
              <w:jc w:val="both"/>
              <w:rPr>
                <w:rFonts w:ascii="Times New Roman" w:eastAsia="TimesNewRomanPSMT" w:hAnsi="Times New Roman"/>
                <w:sz w:val="24"/>
                <w:szCs w:val="24"/>
                <w:lang w:val="kk-KZ"/>
              </w:rPr>
            </w:pPr>
            <w:r w:rsidRPr="00662AC5">
              <w:rPr>
                <w:rFonts w:ascii="Times New Roman" w:hAnsi="Times New Roman"/>
                <w:sz w:val="24"/>
                <w:szCs w:val="24"/>
                <w:lang w:val="kk-KZ"/>
              </w:rPr>
              <w:t>А)Берілген кестеде</w:t>
            </w:r>
            <w:r w:rsidRPr="00662AC5">
              <w:rPr>
                <w:rFonts w:ascii="Times New Roman" w:eastAsia="TimesNewRomanPSMT" w:hAnsi="Times New Roman"/>
                <w:sz w:val="24"/>
                <w:szCs w:val="24"/>
                <w:lang w:val="kk-KZ"/>
              </w:rPr>
              <w:t xml:space="preserve">редуцирленбейтін қанттарға сипаттама беріңіз. </w:t>
            </w:r>
          </w:p>
          <w:p w:rsidR="0028624E" w:rsidRPr="00662AC5" w:rsidRDefault="0028624E" w:rsidP="00724CE1">
            <w:pPr>
              <w:jc w:val="both"/>
              <w:rPr>
                <w:rFonts w:ascii="Times New Roman" w:hAnsi="Times New Roman"/>
                <w:sz w:val="24"/>
                <w:szCs w:val="24"/>
                <w:lang w:val="kk-KZ"/>
              </w:rPr>
            </w:pPr>
          </w:p>
          <w:p w:rsidR="0028624E" w:rsidRPr="00662AC5" w:rsidRDefault="0028624E" w:rsidP="00724CE1">
            <w:pPr>
              <w:jc w:val="both"/>
              <w:rPr>
                <w:rFonts w:ascii="Times New Roman" w:hAnsi="Times New Roman"/>
                <w:b/>
                <w:bCs/>
                <w:sz w:val="24"/>
                <w:szCs w:val="24"/>
                <w:lang w:val="kk-KZ"/>
              </w:rPr>
            </w:pPr>
            <w:r w:rsidRPr="00662AC5">
              <w:rPr>
                <w:rFonts w:ascii="Times New Roman" w:hAnsi="Times New Roman"/>
                <w:sz w:val="24"/>
                <w:szCs w:val="24"/>
                <w:lang w:val="kk-KZ"/>
              </w:rPr>
              <w:t>Б) Йодты  реакцияға түсінік беріп, жұмыстың реті бойынша байқалатын нәтижені кестеге түсірініз.</w:t>
            </w:r>
          </w:p>
          <w:p w:rsidR="0028624E" w:rsidRPr="00662AC5" w:rsidRDefault="0028624E" w:rsidP="00511284">
            <w:pPr>
              <w:jc w:val="both"/>
              <w:rPr>
                <w:rFonts w:ascii="Times New Roman" w:hAnsi="Times New Roman"/>
                <w:sz w:val="24"/>
                <w:szCs w:val="24"/>
                <w:lang w:val="kk-KZ"/>
              </w:rPr>
            </w:pPr>
          </w:p>
          <w:tbl>
            <w:tblPr>
              <w:tblStyle w:val="af3"/>
              <w:tblW w:w="5031" w:type="dxa"/>
              <w:tblLayout w:type="fixed"/>
              <w:tblLook w:val="04A0" w:firstRow="1" w:lastRow="0" w:firstColumn="1" w:lastColumn="0" w:noHBand="0" w:noVBand="1"/>
            </w:tblPr>
            <w:tblGrid>
              <w:gridCol w:w="2176"/>
              <w:gridCol w:w="1255"/>
              <w:gridCol w:w="1600"/>
            </w:tblGrid>
            <w:tr w:rsidR="0028624E" w:rsidRPr="00662AC5" w:rsidTr="008E37F8">
              <w:tc>
                <w:tcPr>
                  <w:tcW w:w="2176" w:type="dxa"/>
                </w:tcPr>
                <w:p w:rsidR="0028624E" w:rsidRPr="00662AC5" w:rsidRDefault="0028624E" w:rsidP="00511284">
                  <w:pPr>
                    <w:jc w:val="both"/>
                    <w:rPr>
                      <w:rFonts w:ascii="Times New Roman" w:hAnsi="Times New Roman"/>
                      <w:sz w:val="24"/>
                      <w:szCs w:val="24"/>
                      <w:lang w:val="kk-KZ"/>
                    </w:rPr>
                  </w:pPr>
                  <w:r w:rsidRPr="00662AC5">
                    <w:rPr>
                      <w:rFonts w:ascii="Times New Roman" w:hAnsi="Times New Roman"/>
                      <w:sz w:val="24"/>
                      <w:szCs w:val="24"/>
                      <w:lang w:val="kk-KZ"/>
                    </w:rPr>
                    <w:t>Жұмыстың реті</w:t>
                  </w:r>
                </w:p>
              </w:tc>
              <w:tc>
                <w:tcPr>
                  <w:tcW w:w="1255" w:type="dxa"/>
                </w:tcPr>
                <w:p w:rsidR="0028624E" w:rsidRPr="00662AC5" w:rsidRDefault="0028624E" w:rsidP="00511284">
                  <w:pPr>
                    <w:jc w:val="both"/>
                    <w:rPr>
                      <w:rFonts w:ascii="Times New Roman" w:hAnsi="Times New Roman"/>
                      <w:sz w:val="24"/>
                      <w:szCs w:val="24"/>
                      <w:lang w:val="kk-KZ"/>
                    </w:rPr>
                  </w:pPr>
                  <w:r w:rsidRPr="00662AC5">
                    <w:rPr>
                      <w:rFonts w:ascii="Times New Roman" w:hAnsi="Times New Roman"/>
                      <w:sz w:val="24"/>
                      <w:szCs w:val="24"/>
                      <w:lang w:val="kk-KZ"/>
                    </w:rPr>
                    <w:t>Байқалатын нәтиже</w:t>
                  </w:r>
                </w:p>
              </w:tc>
              <w:tc>
                <w:tcPr>
                  <w:tcW w:w="1600" w:type="dxa"/>
                </w:tcPr>
                <w:p w:rsidR="0028624E" w:rsidRPr="00662AC5" w:rsidRDefault="0028624E" w:rsidP="00511284">
                  <w:pPr>
                    <w:jc w:val="both"/>
                    <w:rPr>
                      <w:rFonts w:ascii="Times New Roman" w:hAnsi="Times New Roman"/>
                      <w:sz w:val="24"/>
                      <w:szCs w:val="24"/>
                      <w:lang w:val="kk-KZ"/>
                    </w:rPr>
                  </w:pPr>
                  <w:r w:rsidRPr="00662AC5">
                    <w:rPr>
                      <w:rFonts w:ascii="Times New Roman" w:hAnsi="Times New Roman"/>
                      <w:sz w:val="24"/>
                      <w:szCs w:val="24"/>
                      <w:lang w:val="kk-KZ"/>
                    </w:rPr>
                    <w:t>Түсініктеме</w:t>
                  </w:r>
                </w:p>
              </w:tc>
            </w:tr>
            <w:tr w:rsidR="0028624E" w:rsidRPr="0028624E" w:rsidTr="008E37F8">
              <w:tc>
                <w:tcPr>
                  <w:tcW w:w="2176" w:type="dxa"/>
                </w:tcPr>
                <w:p w:rsidR="0028624E" w:rsidRPr="00662AC5" w:rsidRDefault="0028624E" w:rsidP="00511284">
                  <w:pPr>
                    <w:jc w:val="both"/>
                    <w:rPr>
                      <w:rFonts w:ascii="Times New Roman" w:hAnsi="Times New Roman"/>
                      <w:sz w:val="24"/>
                      <w:szCs w:val="24"/>
                      <w:lang w:val="kk-KZ"/>
                    </w:rPr>
                  </w:pPr>
                  <w:r w:rsidRPr="00662AC5">
                    <w:rPr>
                      <w:rFonts w:ascii="Times New Roman" w:hAnsi="Times New Roman"/>
                      <w:b/>
                      <w:bCs/>
                      <w:sz w:val="24"/>
                      <w:szCs w:val="24"/>
                      <w:lang w:val="kk-KZ"/>
                    </w:rPr>
                    <w:t>Йодты реакция.</w:t>
                  </w:r>
                  <w:r w:rsidRPr="00662AC5">
                    <w:rPr>
                      <w:rFonts w:ascii="Times New Roman" w:hAnsi="Times New Roman"/>
                      <w:sz w:val="24"/>
                      <w:szCs w:val="24"/>
                      <w:lang w:val="kk-KZ"/>
                    </w:rPr>
                    <w:t xml:space="preserve"> Сынауыққа 2 мл 1 % -тік крахмал ерітіндісін құйып , оған бірнеше тамшы йод ерітіндісін қосу.</w:t>
                  </w:r>
                </w:p>
                <w:p w:rsidR="0028624E" w:rsidRPr="00662AC5" w:rsidRDefault="0028624E" w:rsidP="00511284">
                  <w:pPr>
                    <w:jc w:val="both"/>
                    <w:rPr>
                      <w:rFonts w:ascii="Times New Roman" w:hAnsi="Times New Roman"/>
                      <w:sz w:val="24"/>
                      <w:szCs w:val="24"/>
                      <w:lang w:val="kk-KZ"/>
                    </w:rPr>
                  </w:pPr>
                  <w:r w:rsidRPr="00662AC5">
                    <w:rPr>
                      <w:rFonts w:ascii="Times New Roman" w:hAnsi="Times New Roman"/>
                      <w:sz w:val="24"/>
                      <w:szCs w:val="24"/>
                      <w:lang w:val="kk-KZ"/>
                    </w:rPr>
                    <w:t>Екінші нұсқа : йод ерітіндісін құрғақ крахмалға қосу</w:t>
                  </w:r>
                </w:p>
              </w:tc>
              <w:tc>
                <w:tcPr>
                  <w:tcW w:w="1255" w:type="dxa"/>
                </w:tcPr>
                <w:p w:rsidR="0028624E" w:rsidRPr="00662AC5" w:rsidRDefault="0028624E" w:rsidP="00511284">
                  <w:pPr>
                    <w:jc w:val="both"/>
                    <w:rPr>
                      <w:rFonts w:ascii="Times New Roman" w:hAnsi="Times New Roman"/>
                      <w:sz w:val="24"/>
                      <w:szCs w:val="24"/>
                      <w:lang w:val="kk-KZ"/>
                    </w:rPr>
                  </w:pPr>
                </w:p>
              </w:tc>
              <w:tc>
                <w:tcPr>
                  <w:tcW w:w="1600" w:type="dxa"/>
                </w:tcPr>
                <w:p w:rsidR="0028624E" w:rsidRPr="00662AC5" w:rsidRDefault="0028624E" w:rsidP="00511284">
                  <w:pPr>
                    <w:jc w:val="both"/>
                    <w:rPr>
                      <w:rFonts w:ascii="Times New Roman" w:hAnsi="Times New Roman"/>
                      <w:sz w:val="24"/>
                      <w:szCs w:val="24"/>
                      <w:lang w:val="kk-KZ"/>
                    </w:rPr>
                  </w:pPr>
                </w:p>
              </w:tc>
            </w:tr>
          </w:tbl>
          <w:p w:rsidR="0028624E" w:rsidRPr="00662AC5" w:rsidRDefault="0028624E" w:rsidP="00816776">
            <w:pPr>
              <w:jc w:val="both"/>
              <w:rPr>
                <w:rFonts w:ascii="Times New Roman" w:hAnsi="Times New Roman"/>
                <w:sz w:val="24"/>
                <w:szCs w:val="24"/>
                <w:lang w:val="kk-KZ"/>
              </w:rPr>
            </w:pPr>
          </w:p>
          <w:p w:rsidR="0028624E" w:rsidRPr="00662AC5" w:rsidRDefault="0028624E" w:rsidP="00816776">
            <w:pPr>
              <w:jc w:val="both"/>
              <w:rPr>
                <w:rFonts w:ascii="Times New Roman" w:hAnsi="Times New Roman"/>
                <w:sz w:val="24"/>
                <w:szCs w:val="24"/>
                <w:lang w:val="kk-KZ"/>
              </w:rPr>
            </w:pPr>
            <w:r w:rsidRPr="00662AC5">
              <w:rPr>
                <w:rFonts w:ascii="Times New Roman" w:hAnsi="Times New Roman"/>
                <w:sz w:val="24"/>
                <w:szCs w:val="24"/>
                <w:lang w:val="kk-KZ"/>
              </w:rPr>
              <w:t>Дескриптор:</w:t>
            </w:r>
          </w:p>
          <w:p w:rsidR="0028624E" w:rsidRPr="00662AC5" w:rsidRDefault="0028624E" w:rsidP="00816776">
            <w:pPr>
              <w:pStyle w:val="af0"/>
              <w:numPr>
                <w:ilvl w:val="0"/>
                <w:numId w:val="11"/>
              </w:numPr>
              <w:jc w:val="both"/>
              <w:rPr>
                <w:rFonts w:ascii="Times New Roman" w:hAnsi="Times New Roman"/>
                <w:sz w:val="24"/>
                <w:szCs w:val="24"/>
                <w:lang w:val="kk-KZ"/>
              </w:rPr>
            </w:pPr>
            <w:r w:rsidRPr="00662AC5">
              <w:rPr>
                <w:rFonts w:ascii="Times New Roman" w:hAnsi="Times New Roman"/>
                <w:sz w:val="24"/>
                <w:szCs w:val="24"/>
                <w:lang w:val="kk-KZ"/>
              </w:rPr>
              <w:t>Редуцирленбейтін қанттарға  сипаттама береді .</w:t>
            </w:r>
          </w:p>
          <w:p w:rsidR="0028624E" w:rsidRPr="00662AC5" w:rsidRDefault="0028624E" w:rsidP="00816776">
            <w:pPr>
              <w:pStyle w:val="af0"/>
              <w:numPr>
                <w:ilvl w:val="0"/>
                <w:numId w:val="11"/>
              </w:numPr>
              <w:jc w:val="both"/>
              <w:rPr>
                <w:rFonts w:ascii="Times New Roman" w:hAnsi="Times New Roman"/>
                <w:sz w:val="24"/>
                <w:szCs w:val="24"/>
                <w:lang w:val="kk-KZ"/>
              </w:rPr>
            </w:pPr>
            <w:r w:rsidRPr="00662AC5">
              <w:rPr>
                <w:rFonts w:ascii="Times New Roman" w:hAnsi="Times New Roman"/>
                <w:sz w:val="24"/>
                <w:szCs w:val="24"/>
                <w:lang w:val="kk-KZ"/>
              </w:rPr>
              <w:t>Йодтық реакцияда байқалатын нәтижені жазады;</w:t>
            </w:r>
          </w:p>
          <w:p w:rsidR="0028624E" w:rsidRPr="00662AC5" w:rsidRDefault="0028624E" w:rsidP="00816776">
            <w:pPr>
              <w:pStyle w:val="af0"/>
              <w:numPr>
                <w:ilvl w:val="0"/>
                <w:numId w:val="11"/>
              </w:numPr>
              <w:jc w:val="both"/>
              <w:rPr>
                <w:rFonts w:ascii="Times New Roman" w:hAnsi="Times New Roman"/>
                <w:b/>
                <w:sz w:val="24"/>
                <w:szCs w:val="24"/>
                <w:lang w:val="kk-KZ"/>
              </w:rPr>
            </w:pPr>
            <w:r w:rsidRPr="00662AC5">
              <w:rPr>
                <w:rFonts w:ascii="Times New Roman" w:hAnsi="Times New Roman"/>
                <w:sz w:val="24"/>
                <w:szCs w:val="24"/>
                <w:lang w:val="kk-KZ"/>
              </w:rPr>
              <w:t>Йодтық реакцияға түсінік береді</w:t>
            </w:r>
            <w:r w:rsidRPr="00662AC5">
              <w:rPr>
                <w:rFonts w:ascii="Times New Roman" w:hAnsi="Times New Roman"/>
                <w:b/>
                <w:sz w:val="24"/>
                <w:szCs w:val="24"/>
                <w:lang w:val="kk-KZ"/>
              </w:rPr>
              <w:t>.</w:t>
            </w:r>
          </w:p>
          <w:p w:rsidR="0028624E" w:rsidRPr="00662AC5" w:rsidRDefault="0028624E" w:rsidP="00733EF5">
            <w:pPr>
              <w:jc w:val="both"/>
              <w:rPr>
                <w:rFonts w:ascii="Times New Roman" w:hAnsi="Times New Roman"/>
                <w:sz w:val="24"/>
                <w:szCs w:val="24"/>
                <w:lang w:val="kk-KZ"/>
              </w:rPr>
            </w:pPr>
          </w:p>
          <w:p w:rsidR="0028624E" w:rsidRPr="00662AC5" w:rsidRDefault="0028624E" w:rsidP="00392F28">
            <w:pPr>
              <w:jc w:val="both"/>
              <w:rPr>
                <w:rFonts w:ascii="Times New Roman" w:hAnsi="Times New Roman"/>
                <w:b/>
                <w:sz w:val="24"/>
                <w:szCs w:val="24"/>
                <w:lang w:val="kk-KZ"/>
              </w:rPr>
            </w:pPr>
            <w:r w:rsidRPr="00662AC5">
              <w:rPr>
                <w:rFonts w:ascii="Times New Roman" w:hAnsi="Times New Roman"/>
                <w:b/>
                <w:sz w:val="24"/>
                <w:szCs w:val="24"/>
                <w:lang w:val="kk-KZ"/>
              </w:rPr>
              <w:t>Қ.Б : « Шаршылар» тәсілі</w:t>
            </w:r>
          </w:p>
        </w:tc>
        <w:tc>
          <w:tcPr>
            <w:tcW w:w="3402" w:type="dxa"/>
            <w:tcBorders>
              <w:top w:val="single" w:sz="4" w:space="0" w:color="auto"/>
              <w:left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r w:rsidRPr="00662AC5">
              <w:rPr>
                <w:rFonts w:ascii="Times New Roman" w:hAnsi="Times New Roman"/>
                <w:sz w:val="24"/>
                <w:szCs w:val="24"/>
                <w:lang w:val="kk-KZ"/>
              </w:rPr>
              <w:t>Редуцирленетін қантты тестілеуді көрсететін бейне баян (ағылшын тілінде) :</w:t>
            </w:r>
          </w:p>
          <w:p w:rsidR="0028624E" w:rsidRPr="00662AC5" w:rsidRDefault="0028624E" w:rsidP="009949A7">
            <w:pPr>
              <w:jc w:val="both"/>
              <w:rPr>
                <w:rFonts w:ascii="Times New Roman" w:hAnsi="Times New Roman"/>
                <w:color w:val="4F81BD" w:themeColor="accent1"/>
                <w:sz w:val="24"/>
                <w:szCs w:val="24"/>
                <w:lang w:val="kk-KZ"/>
              </w:rPr>
            </w:pPr>
            <w:r w:rsidRPr="00662AC5">
              <w:rPr>
                <w:rFonts w:ascii="Times New Roman" w:hAnsi="Times New Roman"/>
                <w:color w:val="4F81BD" w:themeColor="accent1"/>
                <w:sz w:val="24"/>
                <w:szCs w:val="24"/>
                <w:lang w:val="kk-KZ"/>
              </w:rPr>
              <w:t>http://goo.gI/L3dx2</w:t>
            </w:r>
          </w:p>
          <w:p w:rsidR="0028624E" w:rsidRPr="00662AC5" w:rsidRDefault="0028624E" w:rsidP="009949A7">
            <w:pPr>
              <w:jc w:val="both"/>
              <w:rPr>
                <w:rFonts w:ascii="Times New Roman" w:hAnsi="Times New Roman"/>
                <w:color w:val="4F81BD" w:themeColor="accent1"/>
                <w:sz w:val="24"/>
                <w:szCs w:val="24"/>
                <w:lang w:val="kk-KZ"/>
              </w:rPr>
            </w:pPr>
            <w:r w:rsidRPr="00662AC5">
              <w:rPr>
                <w:rFonts w:ascii="Times New Roman" w:hAnsi="Times New Roman"/>
                <w:color w:val="4F81BD" w:themeColor="accent1"/>
                <w:sz w:val="24"/>
                <w:szCs w:val="24"/>
                <w:lang w:val="kk-KZ"/>
              </w:rPr>
              <w:t>http://goo.gI/ZuF5b</w:t>
            </w: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8E37F8" w:rsidRDefault="0028624E" w:rsidP="00D54F20">
            <w:pPr>
              <w:jc w:val="both"/>
              <w:rPr>
                <w:rFonts w:ascii="Times New Roman" w:hAnsi="Times New Roman"/>
                <w:iCs/>
                <w:sz w:val="24"/>
                <w:szCs w:val="24"/>
                <w:lang w:val="kk-KZ"/>
              </w:rPr>
            </w:pPr>
            <w:r w:rsidRPr="008E37F8">
              <w:rPr>
                <w:rFonts w:ascii="Times New Roman" w:hAnsi="Times New Roman"/>
                <w:iCs/>
                <w:sz w:val="24"/>
                <w:szCs w:val="24"/>
                <w:lang w:val="kk-KZ"/>
              </w:rPr>
              <w:t>Сынауық,редуциленетін қант,А.Фелинг В.Фелинг рективтері</w:t>
            </w: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r w:rsidRPr="008E37F8">
              <w:rPr>
                <w:rFonts w:ascii="Times New Roman" w:hAnsi="Times New Roman"/>
                <w:iCs/>
                <w:sz w:val="24"/>
                <w:szCs w:val="24"/>
                <w:lang w:val="kk-KZ"/>
              </w:rPr>
              <w:t>Биология 10- сынып</w:t>
            </w:r>
          </w:p>
          <w:p w:rsidR="0028624E" w:rsidRPr="008E37F8" w:rsidRDefault="0028624E" w:rsidP="00D54F20">
            <w:pPr>
              <w:jc w:val="both"/>
              <w:rPr>
                <w:rFonts w:ascii="Times New Roman" w:hAnsi="Times New Roman"/>
                <w:iCs/>
                <w:sz w:val="24"/>
                <w:szCs w:val="24"/>
                <w:lang w:val="kk-KZ"/>
              </w:rPr>
            </w:pPr>
            <w:r w:rsidRPr="008E37F8">
              <w:rPr>
                <w:rFonts w:ascii="Times New Roman" w:hAnsi="Times New Roman"/>
                <w:iCs/>
                <w:sz w:val="24"/>
                <w:szCs w:val="24"/>
                <w:lang w:val="kk-KZ"/>
              </w:rPr>
              <w:t>оқулық«Мектеп»баспасы2019</w:t>
            </w:r>
            <w:r>
              <w:rPr>
                <w:rFonts w:ascii="Times New Roman" w:hAnsi="Times New Roman"/>
                <w:iCs/>
                <w:sz w:val="24"/>
                <w:szCs w:val="24"/>
                <w:lang w:val="kk-KZ"/>
              </w:rPr>
              <w:t>ж,</w:t>
            </w:r>
            <w:r w:rsidRPr="008E37F8">
              <w:rPr>
                <w:rFonts w:ascii="Times New Roman" w:hAnsi="Times New Roman"/>
                <w:iCs/>
                <w:sz w:val="24"/>
                <w:szCs w:val="24"/>
                <w:lang w:val="kk-KZ"/>
              </w:rPr>
              <w:t xml:space="preserve"> 21-22 бет</w:t>
            </w:r>
          </w:p>
          <w:p w:rsidR="0028624E" w:rsidRPr="008E37F8" w:rsidRDefault="0028624E" w:rsidP="00D54F20">
            <w:pPr>
              <w:jc w:val="both"/>
              <w:rPr>
                <w:rFonts w:ascii="Times New Roman" w:hAnsi="Times New Roman"/>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8E37F8" w:rsidRDefault="0028624E" w:rsidP="0052507A">
            <w:pPr>
              <w:jc w:val="both"/>
              <w:rPr>
                <w:rFonts w:ascii="Times New Roman" w:hAnsi="Times New Roman"/>
                <w:iCs/>
                <w:sz w:val="24"/>
                <w:szCs w:val="24"/>
                <w:lang w:val="kk-KZ"/>
              </w:rPr>
            </w:pPr>
            <w:r w:rsidRPr="008E37F8">
              <w:rPr>
                <w:rFonts w:ascii="Times New Roman" w:hAnsi="Times New Roman"/>
                <w:iCs/>
                <w:sz w:val="24"/>
                <w:szCs w:val="24"/>
                <w:lang w:val="kk-KZ"/>
              </w:rPr>
              <w:t>Биология 10- сынып</w:t>
            </w:r>
          </w:p>
          <w:p w:rsidR="0028624E" w:rsidRPr="008E37F8" w:rsidRDefault="0028624E" w:rsidP="0052507A">
            <w:pPr>
              <w:jc w:val="both"/>
              <w:rPr>
                <w:rFonts w:ascii="Times New Roman" w:hAnsi="Times New Roman"/>
                <w:iCs/>
                <w:sz w:val="24"/>
                <w:szCs w:val="24"/>
                <w:lang w:val="kk-KZ"/>
              </w:rPr>
            </w:pPr>
            <w:r w:rsidRPr="008E37F8">
              <w:rPr>
                <w:rFonts w:ascii="Times New Roman" w:hAnsi="Times New Roman"/>
                <w:iCs/>
                <w:sz w:val="24"/>
                <w:szCs w:val="24"/>
                <w:lang w:val="kk-KZ"/>
              </w:rPr>
              <w:t>оқулық«Мектеп»баспасы2019ж</w:t>
            </w:r>
          </w:p>
          <w:p w:rsidR="0028624E" w:rsidRPr="008E37F8" w:rsidRDefault="0028624E" w:rsidP="0052507A">
            <w:pPr>
              <w:jc w:val="both"/>
              <w:rPr>
                <w:rFonts w:ascii="Times New Roman" w:hAnsi="Times New Roman"/>
                <w:iCs/>
                <w:sz w:val="24"/>
                <w:szCs w:val="24"/>
                <w:lang w:val="kk-KZ"/>
              </w:rPr>
            </w:pPr>
            <w:r w:rsidRPr="008E37F8">
              <w:rPr>
                <w:rFonts w:ascii="Times New Roman" w:hAnsi="Times New Roman"/>
                <w:iCs/>
                <w:sz w:val="24"/>
                <w:szCs w:val="24"/>
                <w:lang w:val="kk-KZ"/>
              </w:rPr>
              <w:t xml:space="preserve"> 21-22 бет</w:t>
            </w: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662AC5" w:rsidRDefault="0028624E" w:rsidP="00D54F20">
            <w:pPr>
              <w:jc w:val="both"/>
              <w:rPr>
                <w:rFonts w:ascii="Times New Roman" w:hAnsi="Times New Roman"/>
                <w:i/>
                <w:iCs/>
                <w:sz w:val="24"/>
                <w:szCs w:val="24"/>
                <w:lang w:val="kk-KZ"/>
              </w:rPr>
            </w:pPr>
          </w:p>
          <w:p w:rsidR="0028624E" w:rsidRPr="008E37F8" w:rsidRDefault="0028624E" w:rsidP="00D54F20">
            <w:pPr>
              <w:jc w:val="both"/>
              <w:rPr>
                <w:rFonts w:ascii="Times New Roman" w:hAnsi="Times New Roman"/>
                <w:iCs/>
                <w:sz w:val="24"/>
                <w:szCs w:val="24"/>
                <w:lang w:val="kk-KZ"/>
              </w:rPr>
            </w:pPr>
            <w:r w:rsidRPr="008E37F8">
              <w:rPr>
                <w:rFonts w:ascii="Times New Roman" w:hAnsi="Times New Roman"/>
                <w:iCs/>
                <w:sz w:val="24"/>
                <w:szCs w:val="24"/>
                <w:lang w:val="kk-KZ"/>
              </w:rPr>
              <w:t>Сынауық,редуциленетін қант,Бенедикт ерітіндісі</w:t>
            </w: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p>
          <w:p w:rsidR="0028624E" w:rsidRPr="008E37F8" w:rsidRDefault="0028624E" w:rsidP="00D54F20">
            <w:pPr>
              <w:jc w:val="both"/>
              <w:rPr>
                <w:rFonts w:ascii="Times New Roman" w:hAnsi="Times New Roman"/>
                <w:iCs/>
                <w:sz w:val="24"/>
                <w:szCs w:val="24"/>
                <w:lang w:val="kk-KZ"/>
              </w:rPr>
            </w:pPr>
            <w:r w:rsidRPr="008E37F8">
              <w:rPr>
                <w:rFonts w:ascii="Times New Roman" w:hAnsi="Times New Roman"/>
                <w:iCs/>
                <w:sz w:val="24"/>
                <w:szCs w:val="24"/>
                <w:lang w:val="kk-KZ"/>
              </w:rPr>
              <w:t>Редуцирленбейтін қантты тестілеуді көрсететін бейнебаян:</w:t>
            </w:r>
          </w:p>
          <w:p w:rsidR="0028624E" w:rsidRPr="008E37F8" w:rsidRDefault="0028624E" w:rsidP="00D54F20">
            <w:pPr>
              <w:jc w:val="both"/>
              <w:rPr>
                <w:rFonts w:ascii="Times New Roman" w:hAnsi="Times New Roman"/>
                <w:iCs/>
                <w:sz w:val="24"/>
                <w:szCs w:val="24"/>
                <w:lang w:val="kk-KZ"/>
              </w:rPr>
            </w:pPr>
            <w:r w:rsidRPr="008E37F8">
              <w:rPr>
                <w:rFonts w:ascii="Times New Roman" w:hAnsi="Times New Roman"/>
                <w:iCs/>
                <w:sz w:val="24"/>
                <w:szCs w:val="24"/>
                <w:lang w:val="kk-KZ"/>
              </w:rPr>
              <w:t>(ағылшын тілінде):</w:t>
            </w:r>
          </w:p>
          <w:p w:rsidR="0028624E" w:rsidRPr="008E37F8" w:rsidRDefault="0028624E" w:rsidP="00D54F20">
            <w:pPr>
              <w:jc w:val="both"/>
              <w:rPr>
                <w:rFonts w:ascii="Times New Roman" w:hAnsi="Times New Roman"/>
                <w:iCs/>
                <w:color w:val="4F81BD" w:themeColor="accent1"/>
                <w:sz w:val="24"/>
                <w:szCs w:val="24"/>
                <w:lang w:val="kk-KZ"/>
              </w:rPr>
            </w:pPr>
            <w:r w:rsidRPr="008E37F8">
              <w:rPr>
                <w:rFonts w:ascii="Times New Roman" w:hAnsi="Times New Roman"/>
                <w:iCs/>
                <w:color w:val="4F81BD" w:themeColor="accent1"/>
                <w:sz w:val="24"/>
                <w:szCs w:val="24"/>
                <w:lang w:val="kk-KZ"/>
              </w:rPr>
              <w:t>https:// www.youtube.com/watch?v=QU0BcHnQOk</w:t>
            </w:r>
          </w:p>
          <w:p w:rsidR="0028624E" w:rsidRPr="008E37F8" w:rsidRDefault="0028624E" w:rsidP="00D54F20">
            <w:pPr>
              <w:jc w:val="both"/>
              <w:rPr>
                <w:rFonts w:ascii="Times New Roman" w:hAnsi="Times New Roman"/>
                <w:iCs/>
                <w:sz w:val="24"/>
                <w:szCs w:val="24"/>
                <w:lang w:val="kk-KZ"/>
              </w:rPr>
            </w:pPr>
          </w:p>
          <w:p w:rsidR="0028624E" w:rsidRPr="008E37F8" w:rsidRDefault="0028624E" w:rsidP="00606545">
            <w:pPr>
              <w:rPr>
                <w:rFonts w:ascii="Times New Roman" w:hAnsi="Times New Roman"/>
                <w:sz w:val="24"/>
                <w:szCs w:val="24"/>
                <w:lang w:val="kk-KZ"/>
              </w:rPr>
            </w:pPr>
          </w:p>
          <w:p w:rsidR="0028624E" w:rsidRPr="008E37F8" w:rsidRDefault="0028624E" w:rsidP="00606545">
            <w:pPr>
              <w:rPr>
                <w:rFonts w:ascii="Times New Roman" w:hAnsi="Times New Roman"/>
                <w:iCs/>
                <w:sz w:val="24"/>
                <w:szCs w:val="24"/>
                <w:lang w:val="kk-KZ"/>
              </w:rPr>
            </w:pPr>
          </w:p>
          <w:p w:rsidR="0028624E" w:rsidRPr="008E37F8" w:rsidRDefault="0028624E" w:rsidP="00606545">
            <w:pPr>
              <w:rPr>
                <w:rFonts w:ascii="Times New Roman" w:hAnsi="Times New Roman"/>
                <w:iCs/>
                <w:sz w:val="24"/>
                <w:szCs w:val="24"/>
                <w:lang w:val="kk-KZ"/>
              </w:rPr>
            </w:pPr>
          </w:p>
          <w:p w:rsidR="0028624E" w:rsidRPr="008E37F8" w:rsidRDefault="0028624E" w:rsidP="0052507A">
            <w:pPr>
              <w:jc w:val="both"/>
              <w:rPr>
                <w:rFonts w:ascii="Times New Roman" w:hAnsi="Times New Roman"/>
                <w:iCs/>
                <w:sz w:val="24"/>
                <w:szCs w:val="24"/>
                <w:lang w:val="kk-KZ"/>
              </w:rPr>
            </w:pPr>
            <w:r w:rsidRPr="008E37F8">
              <w:rPr>
                <w:rFonts w:ascii="Times New Roman" w:hAnsi="Times New Roman"/>
                <w:iCs/>
                <w:sz w:val="24"/>
                <w:szCs w:val="24"/>
                <w:lang w:val="kk-KZ"/>
              </w:rPr>
              <w:t>Биология 10-сынып</w:t>
            </w:r>
          </w:p>
          <w:p w:rsidR="0028624E" w:rsidRPr="008E37F8" w:rsidRDefault="0028624E" w:rsidP="0052507A">
            <w:pPr>
              <w:jc w:val="both"/>
              <w:rPr>
                <w:rFonts w:ascii="Times New Roman" w:hAnsi="Times New Roman"/>
                <w:iCs/>
                <w:sz w:val="24"/>
                <w:szCs w:val="24"/>
                <w:lang w:val="kk-KZ"/>
              </w:rPr>
            </w:pPr>
            <w:r w:rsidRPr="008E37F8">
              <w:rPr>
                <w:rFonts w:ascii="Times New Roman" w:hAnsi="Times New Roman"/>
                <w:iCs/>
                <w:sz w:val="24"/>
                <w:szCs w:val="24"/>
                <w:lang w:val="kk-KZ"/>
              </w:rPr>
              <w:t>оқулық«Мектеп»баспасы2019ж</w:t>
            </w:r>
            <w:r>
              <w:rPr>
                <w:rFonts w:ascii="Times New Roman" w:hAnsi="Times New Roman"/>
                <w:iCs/>
                <w:sz w:val="24"/>
                <w:szCs w:val="24"/>
                <w:lang w:val="kk-KZ"/>
              </w:rPr>
              <w:t>,</w:t>
            </w:r>
            <w:r w:rsidRPr="008E37F8">
              <w:rPr>
                <w:rFonts w:ascii="Times New Roman" w:hAnsi="Times New Roman"/>
                <w:iCs/>
                <w:sz w:val="24"/>
                <w:szCs w:val="24"/>
                <w:lang w:val="kk-KZ"/>
              </w:rPr>
              <w:t>21-22 бет</w:t>
            </w:r>
          </w:p>
          <w:p w:rsidR="0028624E" w:rsidRPr="008E37F8" w:rsidRDefault="0028624E" w:rsidP="00606545">
            <w:pPr>
              <w:tabs>
                <w:tab w:val="left" w:pos="2173"/>
              </w:tabs>
              <w:rPr>
                <w:rFonts w:ascii="Times New Roman" w:hAnsi="Times New Roman"/>
                <w:sz w:val="24"/>
                <w:szCs w:val="24"/>
                <w:lang w:val="kk-KZ"/>
              </w:rPr>
            </w:pPr>
          </w:p>
          <w:p w:rsidR="0028624E" w:rsidRPr="008E37F8" w:rsidRDefault="0028624E" w:rsidP="00606545">
            <w:pPr>
              <w:tabs>
                <w:tab w:val="left" w:pos="2173"/>
              </w:tabs>
              <w:rPr>
                <w:rFonts w:ascii="Times New Roman" w:hAnsi="Times New Roman"/>
                <w:sz w:val="24"/>
                <w:szCs w:val="24"/>
                <w:lang w:val="kk-KZ"/>
              </w:rPr>
            </w:pPr>
          </w:p>
          <w:p w:rsidR="0028624E" w:rsidRPr="008E37F8" w:rsidRDefault="0028624E" w:rsidP="00606545">
            <w:pPr>
              <w:tabs>
                <w:tab w:val="left" w:pos="2173"/>
              </w:tabs>
              <w:rPr>
                <w:rFonts w:ascii="Times New Roman" w:hAnsi="Times New Roman"/>
                <w:sz w:val="24"/>
                <w:szCs w:val="24"/>
                <w:lang w:val="kk-KZ"/>
              </w:rPr>
            </w:pPr>
          </w:p>
          <w:p w:rsidR="0028624E" w:rsidRPr="00662AC5" w:rsidRDefault="0028624E" w:rsidP="00606545">
            <w:pPr>
              <w:tabs>
                <w:tab w:val="left" w:pos="2173"/>
              </w:tabs>
              <w:rPr>
                <w:rFonts w:ascii="Times New Roman" w:hAnsi="Times New Roman"/>
                <w:sz w:val="24"/>
                <w:szCs w:val="24"/>
                <w:lang w:val="kk-KZ"/>
              </w:rPr>
            </w:pPr>
            <w:r w:rsidRPr="008E37F8">
              <w:rPr>
                <w:rFonts w:ascii="Times New Roman" w:hAnsi="Times New Roman"/>
                <w:sz w:val="24"/>
                <w:szCs w:val="24"/>
                <w:lang w:val="kk-KZ"/>
              </w:rPr>
              <w:t xml:space="preserve">Сынауық,крахмал ерітіндісі,йод ерітіндісі </w:t>
            </w:r>
            <w:r w:rsidRPr="00662AC5">
              <w:rPr>
                <w:rFonts w:ascii="Times New Roman" w:hAnsi="Times New Roman"/>
                <w:sz w:val="24"/>
                <w:szCs w:val="24"/>
                <w:lang w:val="kk-KZ"/>
              </w:rPr>
              <w:tab/>
            </w:r>
          </w:p>
        </w:tc>
      </w:tr>
      <w:tr w:rsidR="0028624E" w:rsidRPr="0028624E" w:rsidTr="00527379">
        <w:tc>
          <w:tcPr>
            <w:tcW w:w="2411" w:type="dxa"/>
            <w:vMerge/>
            <w:tcBorders>
              <w:left w:val="single" w:sz="4" w:space="0" w:color="auto"/>
              <w:bottom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p>
        </w:tc>
        <w:tc>
          <w:tcPr>
            <w:tcW w:w="5386" w:type="dxa"/>
            <w:tcBorders>
              <w:top w:val="single" w:sz="4" w:space="0" w:color="auto"/>
              <w:left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p>
        </w:tc>
        <w:tc>
          <w:tcPr>
            <w:tcW w:w="3402" w:type="dxa"/>
            <w:tcBorders>
              <w:top w:val="single" w:sz="4" w:space="0" w:color="auto"/>
              <w:left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p>
        </w:tc>
      </w:tr>
      <w:tr w:rsidR="0028624E" w:rsidRPr="0028624E" w:rsidTr="00141538">
        <w:trPr>
          <w:trHeight w:val="3699"/>
        </w:trPr>
        <w:tc>
          <w:tcPr>
            <w:tcW w:w="2411" w:type="dxa"/>
            <w:vMerge w:val="restart"/>
            <w:tcBorders>
              <w:top w:val="single" w:sz="4" w:space="0" w:color="auto"/>
              <w:left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28624E" w:rsidRPr="00662AC5" w:rsidRDefault="0028624E" w:rsidP="00D54F20">
            <w:pPr>
              <w:jc w:val="both"/>
              <w:rPr>
                <w:rFonts w:ascii="Times New Roman" w:hAnsi="Times New Roman"/>
                <w:b/>
                <w:sz w:val="24"/>
                <w:szCs w:val="24"/>
                <w:lang w:val="kk-KZ"/>
              </w:rPr>
            </w:pPr>
            <w:r w:rsidRPr="00662AC5">
              <w:rPr>
                <w:rFonts w:ascii="Times New Roman" w:hAnsi="Times New Roman"/>
                <w:b/>
                <w:sz w:val="24"/>
                <w:szCs w:val="24"/>
                <w:lang w:val="kk-KZ"/>
              </w:rPr>
              <w:t>Рефлексия : «Білім ағашы» әдісі</w:t>
            </w:r>
          </w:p>
          <w:p w:rsidR="0028624E" w:rsidRPr="00662AC5" w:rsidRDefault="0028624E" w:rsidP="00D54F20">
            <w:pPr>
              <w:jc w:val="both"/>
              <w:rPr>
                <w:rFonts w:ascii="Times New Roman" w:hAnsi="Times New Roman"/>
                <w:sz w:val="24"/>
                <w:szCs w:val="24"/>
                <w:lang w:val="kk-KZ"/>
              </w:rPr>
            </w:pPr>
            <w:r w:rsidRPr="00662AC5">
              <w:rPr>
                <w:rFonts w:ascii="Times New Roman" w:hAnsi="Times New Roman"/>
                <w:noProof/>
                <w:sz w:val="24"/>
                <w:szCs w:val="24"/>
                <w:lang w:eastAsia="ru-RU"/>
              </w:rPr>
              <w:drawing>
                <wp:inline distT="0" distB="0" distL="0" distR="0" wp14:anchorId="186CEEDB" wp14:editId="2613FA23">
                  <wp:extent cx="2794716" cy="1796603"/>
                  <wp:effectExtent l="0" t="0" r="5715" b="0"/>
                  <wp:docPr id="2" name="Рисунок 2" descr="C:\Users\Мансур\Downloads\img_user_file_556575954f32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нсур\Downloads\img_user_file_556575954f326_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4753" cy="1796627"/>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rsidR="0028624E" w:rsidRPr="00662AC5" w:rsidRDefault="0028624E" w:rsidP="00D54F20">
            <w:pPr>
              <w:jc w:val="both"/>
              <w:rPr>
                <w:rFonts w:ascii="Times New Roman" w:hAnsi="Times New Roman"/>
                <w:sz w:val="24"/>
                <w:szCs w:val="24"/>
                <w:lang w:val="kk-KZ"/>
              </w:rPr>
            </w:pPr>
            <w:r w:rsidRPr="00662AC5">
              <w:rPr>
                <w:rFonts w:ascii="Times New Roman" w:hAnsi="Times New Roman"/>
                <w:color w:val="4F81BD" w:themeColor="accent1"/>
                <w:sz w:val="24"/>
                <w:szCs w:val="24"/>
                <w:lang w:val="kk-KZ"/>
              </w:rPr>
              <w:t>https://images.app.goo.gl/9pbW9qLDgkrmNkop8</w:t>
            </w:r>
          </w:p>
        </w:tc>
      </w:tr>
      <w:tr w:rsidR="0028624E" w:rsidRPr="00662AC5" w:rsidTr="00141538">
        <w:trPr>
          <w:trHeight w:val="2415"/>
        </w:trPr>
        <w:tc>
          <w:tcPr>
            <w:tcW w:w="2411" w:type="dxa"/>
            <w:vMerge/>
            <w:tcBorders>
              <w:left w:val="single" w:sz="4" w:space="0" w:color="auto"/>
              <w:right w:val="single" w:sz="4" w:space="0" w:color="auto"/>
            </w:tcBorders>
            <w:hideMark/>
          </w:tcPr>
          <w:p w:rsidR="0028624E" w:rsidRPr="00662AC5" w:rsidRDefault="0028624E" w:rsidP="00D54F20">
            <w:pPr>
              <w:jc w:val="both"/>
              <w:rPr>
                <w:rFonts w:ascii="Times New Roman" w:hAnsi="Times New Roman"/>
                <w:b/>
                <w:bCs/>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28624E" w:rsidRPr="00662AC5" w:rsidRDefault="0028624E"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Бағалау</w:t>
            </w:r>
            <w:proofErr w:type="spellEnd"/>
            <w:r w:rsidRPr="00662AC5">
              <w:rPr>
                <w:rFonts w:ascii="Times New Roman" w:hAnsi="Times New Roman"/>
                <w:b/>
                <w:bCs/>
                <w:sz w:val="24"/>
                <w:szCs w:val="24"/>
              </w:rPr>
              <w:t xml:space="preserve"> – </w:t>
            </w:r>
            <w:proofErr w:type="spellStart"/>
            <w:r w:rsidRPr="00662AC5">
              <w:rPr>
                <w:rFonts w:ascii="Times New Roman" w:hAnsi="Times New Roman"/>
                <w:b/>
                <w:bCs/>
                <w:sz w:val="24"/>
                <w:szCs w:val="24"/>
              </w:rPr>
              <w:t>Сіз</w:t>
            </w:r>
            <w:proofErr w:type="spellEnd"/>
          </w:p>
          <w:p w:rsidR="0028624E" w:rsidRPr="00662AC5" w:rsidRDefault="0028624E"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оқушылардың</w:t>
            </w:r>
            <w:proofErr w:type="spellEnd"/>
          </w:p>
          <w:p w:rsidR="0028624E" w:rsidRPr="00662AC5" w:rsidRDefault="0028624E"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материалды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игеру</w:t>
            </w:r>
            <w:proofErr w:type="spellEnd"/>
          </w:p>
          <w:p w:rsidR="0028624E" w:rsidRPr="00662AC5" w:rsidRDefault="0028624E"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деңгейін</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қалай</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тексеруді</w:t>
            </w:r>
            <w:proofErr w:type="spellEnd"/>
          </w:p>
          <w:p w:rsidR="0028624E" w:rsidRPr="00662AC5" w:rsidRDefault="0028624E" w:rsidP="00D54F20">
            <w:pPr>
              <w:jc w:val="both"/>
              <w:rPr>
                <w:rFonts w:ascii="Times New Roman" w:hAnsi="Times New Roman"/>
                <w:sz w:val="24"/>
                <w:szCs w:val="24"/>
              </w:rPr>
            </w:pPr>
            <w:proofErr w:type="spellStart"/>
            <w:r w:rsidRPr="00662AC5">
              <w:rPr>
                <w:rFonts w:ascii="Times New Roman" w:hAnsi="Times New Roman"/>
                <w:b/>
                <w:bCs/>
                <w:sz w:val="24"/>
                <w:szCs w:val="24"/>
              </w:rPr>
              <w:t>жоспарлап</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отырсыз</w:t>
            </w:r>
            <w:proofErr w:type="spellEnd"/>
            <w:r w:rsidRPr="00662AC5">
              <w:rPr>
                <w:rFonts w:ascii="Times New Roman" w:hAnsi="Times New Roman"/>
                <w:b/>
                <w:bCs/>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8624E" w:rsidRPr="00662AC5" w:rsidRDefault="0028624E"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Денсаулық</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жəне</w:t>
            </w:r>
            <w:proofErr w:type="spellEnd"/>
          </w:p>
          <w:p w:rsidR="0028624E" w:rsidRPr="00662AC5" w:rsidRDefault="0028624E"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қауіпсіздік</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техникасын</w:t>
            </w:r>
            <w:proofErr w:type="spellEnd"/>
          </w:p>
          <w:p w:rsidR="0028624E" w:rsidRPr="00662AC5" w:rsidRDefault="0028624E" w:rsidP="00D54F20">
            <w:pPr>
              <w:jc w:val="both"/>
              <w:rPr>
                <w:rFonts w:ascii="Times New Roman" w:hAnsi="Times New Roman"/>
                <w:sz w:val="24"/>
                <w:szCs w:val="24"/>
              </w:rPr>
            </w:pPr>
            <w:proofErr w:type="spellStart"/>
            <w:r w:rsidRPr="00662AC5">
              <w:rPr>
                <w:rFonts w:ascii="Times New Roman" w:hAnsi="Times New Roman"/>
                <w:b/>
                <w:bCs/>
                <w:sz w:val="24"/>
                <w:szCs w:val="24"/>
              </w:rPr>
              <w:t>сақтау</w:t>
            </w:r>
            <w:proofErr w:type="spellEnd"/>
          </w:p>
        </w:tc>
      </w:tr>
      <w:tr w:rsidR="0028624E" w:rsidRPr="0028624E" w:rsidTr="00141538">
        <w:trPr>
          <w:trHeight w:val="7217"/>
        </w:trPr>
        <w:tc>
          <w:tcPr>
            <w:tcW w:w="2411" w:type="dxa"/>
            <w:vMerge/>
            <w:tcBorders>
              <w:left w:val="single" w:sz="4" w:space="0" w:color="auto"/>
              <w:right w:val="single" w:sz="4" w:space="0" w:color="auto"/>
            </w:tcBorders>
          </w:tcPr>
          <w:p w:rsidR="0028624E" w:rsidRPr="00662AC5" w:rsidRDefault="0028624E" w:rsidP="00D54F20">
            <w:pPr>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28624E" w:rsidRPr="00662AC5" w:rsidRDefault="0028624E" w:rsidP="00401A73">
            <w:pPr>
              <w:jc w:val="both"/>
              <w:rPr>
                <w:rFonts w:ascii="Times New Roman" w:hAnsi="Times New Roman"/>
                <w:bCs/>
                <w:sz w:val="24"/>
                <w:szCs w:val="24"/>
                <w:lang w:val="kk-KZ"/>
              </w:rPr>
            </w:pPr>
            <w:r w:rsidRPr="00662AC5">
              <w:rPr>
                <w:rFonts w:ascii="Times New Roman" w:hAnsi="Times New Roman"/>
                <w:bCs/>
                <w:sz w:val="24"/>
                <w:szCs w:val="24"/>
                <w:lang w:val="kk-KZ"/>
              </w:rPr>
              <w:t>Оқушының оқу нәтижесінің үнемі алға жылжып және дамып отыруына ықпал ететін, мұғалім мен оқушы, оқушы мен   оқушы арасындағы кері байланысты қамтамасыз ететін үдеріс қалыптастырушы бағалау болып табылады. Оқыту үдерісінде әр оқушының ілгерілеуі мен түсіну деңгейін үнемі анықтап отыру маңызды. Сондықтан күнделікті сабақта қалыптастырушы бағалау жүргізіліп отырады, және ол оқушының оқу жетістіктері туралы шешім қабылдауға мүмкіндік бере отыр</w:t>
            </w:r>
            <w:r>
              <w:rPr>
                <w:rFonts w:ascii="Times New Roman" w:hAnsi="Times New Roman"/>
                <w:bCs/>
                <w:sz w:val="24"/>
                <w:szCs w:val="24"/>
                <w:lang w:val="kk-KZ"/>
              </w:rPr>
              <w:t>ы</w:t>
            </w:r>
            <w:r w:rsidRPr="00662AC5">
              <w:rPr>
                <w:rFonts w:ascii="Times New Roman" w:hAnsi="Times New Roman"/>
                <w:bCs/>
                <w:sz w:val="24"/>
                <w:szCs w:val="24"/>
                <w:lang w:val="kk-KZ"/>
              </w:rPr>
              <w:t>п , мұғаліммен оқушы арасындакері байланыс орнатуға мүмкіндік береді.</w:t>
            </w:r>
          </w:p>
          <w:p w:rsidR="0028624E" w:rsidRPr="00662AC5" w:rsidRDefault="0028624E" w:rsidP="00401A73">
            <w:pPr>
              <w:jc w:val="both"/>
              <w:rPr>
                <w:rFonts w:ascii="Times New Roman" w:hAnsi="Times New Roman"/>
                <w:b/>
                <w:sz w:val="24"/>
                <w:szCs w:val="24"/>
                <w:lang w:val="kk-KZ"/>
              </w:rPr>
            </w:pPr>
          </w:p>
          <w:p w:rsidR="0028624E" w:rsidRPr="00662AC5" w:rsidRDefault="0028624E" w:rsidP="00401A73">
            <w:pPr>
              <w:jc w:val="both"/>
              <w:rPr>
                <w:rFonts w:ascii="Times New Roman" w:hAnsi="Times New Roman"/>
                <w:b/>
                <w:bCs/>
                <w:sz w:val="24"/>
                <w:szCs w:val="24"/>
                <w:lang w:val="kk-KZ"/>
              </w:rPr>
            </w:pPr>
            <w:r w:rsidRPr="00662AC5">
              <w:rPr>
                <w:rFonts w:ascii="Times New Roman" w:hAnsi="Times New Roman"/>
                <w:sz w:val="24"/>
                <w:szCs w:val="24"/>
                <w:lang w:val="kk-KZ"/>
              </w:rPr>
              <w:t xml:space="preserve">Берілген тапсырманы орындауына қарай оқушыларды </w:t>
            </w:r>
          </w:p>
          <w:p w:rsidR="0028624E" w:rsidRPr="00662AC5" w:rsidRDefault="0028624E" w:rsidP="00401A73">
            <w:pPr>
              <w:jc w:val="both"/>
              <w:rPr>
                <w:rFonts w:ascii="Times New Roman" w:hAnsi="Times New Roman"/>
                <w:bCs/>
                <w:sz w:val="24"/>
                <w:szCs w:val="24"/>
                <w:lang w:val="kk-KZ"/>
              </w:rPr>
            </w:pPr>
            <w:r w:rsidRPr="00662AC5">
              <w:rPr>
                <w:rFonts w:ascii="Times New Roman" w:hAnsi="Times New Roman"/>
                <w:bCs/>
                <w:sz w:val="24"/>
                <w:szCs w:val="24"/>
                <w:lang w:val="kk-KZ"/>
              </w:rPr>
              <w:t>қалыптастырушы бағалаудың «Шаршылар» тәсілі арқылы кері байланыс орнату арқылы бағалаймын.</w:t>
            </w:r>
          </w:p>
          <w:p w:rsidR="0028624E" w:rsidRPr="00662AC5" w:rsidRDefault="0028624E" w:rsidP="00401A73">
            <w:pPr>
              <w:jc w:val="both"/>
              <w:rPr>
                <w:rFonts w:ascii="Times New Roman" w:hAnsi="Times New Roman"/>
                <w:bCs/>
                <w:sz w:val="24"/>
                <w:szCs w:val="24"/>
                <w:lang w:val="kk-KZ"/>
              </w:rPr>
            </w:pPr>
            <w:r w:rsidRPr="00662AC5">
              <w:rPr>
                <w:rFonts w:ascii="Times New Roman" w:hAnsi="Times New Roman"/>
                <w:bCs/>
                <w:sz w:val="24"/>
                <w:szCs w:val="24"/>
                <w:lang w:val="kk-KZ"/>
              </w:rPr>
              <w:t>Жұмысты аяқтағаннан кейін окушы дәптеге шаршының суретін салады.Егер жұмыс түсініксіз болса , шаршыны қызыл түске,аздап түсінікті болса- сары түске , егер тақырып түсінікті болса</w:t>
            </w:r>
            <w:r>
              <w:rPr>
                <w:rFonts w:ascii="Times New Roman" w:hAnsi="Times New Roman"/>
                <w:bCs/>
                <w:sz w:val="24"/>
                <w:szCs w:val="24"/>
                <w:lang w:val="kk-KZ"/>
              </w:rPr>
              <w:t xml:space="preserve"> –онда шаршыны</w:t>
            </w:r>
            <w:r w:rsidRPr="00662AC5">
              <w:rPr>
                <w:rFonts w:ascii="Times New Roman" w:hAnsi="Times New Roman"/>
                <w:bCs/>
                <w:sz w:val="24"/>
                <w:szCs w:val="24"/>
                <w:lang w:val="kk-KZ"/>
              </w:rPr>
              <w:t xml:space="preserve">жасыл түске бояйды. </w:t>
            </w:r>
          </w:p>
          <w:p w:rsidR="0028624E" w:rsidRPr="00662AC5" w:rsidRDefault="0028624E" w:rsidP="00D54F20">
            <w:pPr>
              <w:jc w:val="both"/>
              <w:rPr>
                <w:rFonts w:ascii="Times New Roman" w:hAnsi="Times New Roman"/>
                <w:b/>
                <w:bCs/>
                <w:sz w:val="24"/>
                <w:szCs w:val="24"/>
                <w:lang w:val="kk-KZ"/>
              </w:rPr>
            </w:pPr>
          </w:p>
          <w:p w:rsidR="0028624E" w:rsidRPr="00662AC5" w:rsidRDefault="0028624E" w:rsidP="00D54F20">
            <w:pPr>
              <w:jc w:val="both"/>
              <w:rPr>
                <w:rFonts w:ascii="Times New Roman" w:hAnsi="Times New Roman"/>
                <w:b/>
                <w:bCs/>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28624E" w:rsidRPr="00662AC5" w:rsidRDefault="0028624E" w:rsidP="00631485">
            <w:pPr>
              <w:jc w:val="both"/>
              <w:rPr>
                <w:rFonts w:ascii="Times New Roman" w:hAnsi="Times New Roman"/>
                <w:sz w:val="24"/>
                <w:szCs w:val="24"/>
                <w:lang w:val="kk-KZ"/>
              </w:rPr>
            </w:pPr>
            <w:r w:rsidRPr="00662AC5">
              <w:rPr>
                <w:rFonts w:ascii="Times New Roman" w:hAnsi="Times New Roman"/>
                <w:sz w:val="24"/>
                <w:szCs w:val="24"/>
                <w:lang w:val="kk-KZ"/>
              </w:rPr>
              <w:t>Оқушылар ды салауатты өмір салтын ұстана  отырып, тазалық ережелерін үздіксіз сақтап отыруға дағдыланды</w:t>
            </w:r>
            <w:r>
              <w:rPr>
                <w:rFonts w:ascii="Times New Roman" w:hAnsi="Times New Roman"/>
                <w:sz w:val="24"/>
                <w:szCs w:val="24"/>
                <w:lang w:val="kk-KZ"/>
              </w:rPr>
              <w:t>ру.</w:t>
            </w:r>
          </w:p>
          <w:p w:rsidR="0028624E" w:rsidRPr="00662AC5" w:rsidRDefault="0028624E" w:rsidP="00631485">
            <w:pPr>
              <w:jc w:val="both"/>
              <w:rPr>
                <w:rFonts w:ascii="Times New Roman" w:hAnsi="Times New Roman"/>
                <w:sz w:val="24"/>
                <w:szCs w:val="24"/>
                <w:lang w:val="kk-KZ"/>
              </w:rPr>
            </w:pPr>
            <w:r w:rsidRPr="00662AC5">
              <w:rPr>
                <w:rFonts w:ascii="Times New Roman" w:hAnsi="Times New Roman"/>
                <w:sz w:val="24"/>
                <w:szCs w:val="24"/>
                <w:lang w:val="kk-KZ"/>
              </w:rPr>
              <w:t>Сыныпта қауіпсіздік техникалық ережелерді үнемі еске түсіре отырып,</w:t>
            </w:r>
          </w:p>
          <w:p w:rsidR="0028624E" w:rsidRPr="00662AC5" w:rsidRDefault="0028624E" w:rsidP="00CF0C63">
            <w:pPr>
              <w:jc w:val="both"/>
              <w:rPr>
                <w:rFonts w:ascii="Times New Roman" w:hAnsi="Times New Roman"/>
                <w:b/>
                <w:bCs/>
                <w:sz w:val="24"/>
                <w:szCs w:val="24"/>
                <w:lang w:val="kk-KZ"/>
              </w:rPr>
            </w:pPr>
            <w:r w:rsidRPr="00733EF5">
              <w:rPr>
                <w:rFonts w:ascii="Times New Roman" w:hAnsi="Times New Roman"/>
                <w:iCs/>
                <w:sz w:val="24"/>
                <w:szCs w:val="24"/>
                <w:lang w:val="kk-KZ"/>
              </w:rPr>
              <w:t>зертханалық жұмыс барысында</w:t>
            </w:r>
            <w:r w:rsidRPr="00662AC5">
              <w:rPr>
                <w:rFonts w:ascii="Times New Roman" w:hAnsi="Times New Roman"/>
                <w:sz w:val="24"/>
                <w:szCs w:val="24"/>
                <w:lang w:val="kk-KZ"/>
              </w:rPr>
              <w:t xml:space="preserve"> А.Фелинг және  В. Фелинг , Бенедикт </w:t>
            </w:r>
            <w:r w:rsidRPr="00733EF5">
              <w:rPr>
                <w:rFonts w:ascii="Times New Roman" w:hAnsi="Times New Roman"/>
                <w:sz w:val="24"/>
                <w:szCs w:val="24"/>
                <w:lang w:val="kk-KZ"/>
              </w:rPr>
              <w:t xml:space="preserve">ерітіндісі </w:t>
            </w:r>
            <w:r w:rsidRPr="00733EF5">
              <w:rPr>
                <w:rFonts w:ascii="Times New Roman" w:hAnsi="Times New Roman"/>
                <w:iCs/>
                <w:sz w:val="24"/>
                <w:szCs w:val="24"/>
                <w:lang w:val="kk-KZ"/>
              </w:rPr>
              <w:t>зиянды реактив  болып табылғандықтан көзді қорғау үшін көзілдірік халат және қолғап киген жөн.</w:t>
            </w:r>
          </w:p>
        </w:tc>
      </w:tr>
      <w:tr w:rsidR="0028624E" w:rsidRPr="0028624E" w:rsidTr="00141538">
        <w:tc>
          <w:tcPr>
            <w:tcW w:w="2411" w:type="dxa"/>
            <w:vMerge/>
            <w:tcBorders>
              <w:left w:val="single" w:sz="4" w:space="0" w:color="auto"/>
              <w:bottom w:val="single" w:sz="4" w:space="0" w:color="auto"/>
              <w:right w:val="single" w:sz="4" w:space="0" w:color="auto"/>
            </w:tcBorders>
          </w:tcPr>
          <w:p w:rsidR="0028624E" w:rsidRPr="00662AC5" w:rsidRDefault="0028624E" w:rsidP="00D54F20">
            <w:pPr>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28624E" w:rsidRPr="00662AC5" w:rsidRDefault="0028624E" w:rsidP="00401A73">
            <w:pPr>
              <w:jc w:val="both"/>
              <w:rPr>
                <w:rFonts w:ascii="Times New Roman" w:hAnsi="Times New Roman"/>
                <w:bCs/>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28624E" w:rsidRPr="00662AC5" w:rsidRDefault="0028624E" w:rsidP="00631485">
            <w:pPr>
              <w:jc w:val="both"/>
              <w:rPr>
                <w:rFonts w:ascii="Times New Roman" w:hAnsi="Times New Roman"/>
                <w:sz w:val="24"/>
                <w:szCs w:val="24"/>
                <w:lang w:val="kk-KZ"/>
              </w:rPr>
            </w:pPr>
          </w:p>
        </w:tc>
      </w:tr>
      <w:tr w:rsidR="00D54F20" w:rsidRPr="00662AC5" w:rsidTr="00B5741B">
        <w:trPr>
          <w:trHeight w:val="5355"/>
        </w:trPr>
        <w:tc>
          <w:tcPr>
            <w:tcW w:w="11199" w:type="dxa"/>
            <w:gridSpan w:val="3"/>
            <w:tcBorders>
              <w:top w:val="single" w:sz="4" w:space="0" w:color="auto"/>
              <w:left w:val="single" w:sz="4" w:space="0" w:color="auto"/>
              <w:bottom w:val="single" w:sz="4" w:space="0" w:color="auto"/>
              <w:right w:val="single" w:sz="4" w:space="0" w:color="auto"/>
            </w:tcBorders>
          </w:tcPr>
          <w:p w:rsidR="00D54F20" w:rsidRPr="00662AC5" w:rsidRDefault="00D54F20"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lastRenderedPageBreak/>
              <w:t>Жалпы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бағалау</w:t>
            </w:r>
            <w:proofErr w:type="spellEnd"/>
          </w:p>
          <w:p w:rsidR="00D54F20" w:rsidRPr="00662AC5" w:rsidRDefault="00D54F20" w:rsidP="00D54F20">
            <w:pPr>
              <w:autoSpaceDE w:val="0"/>
              <w:autoSpaceDN w:val="0"/>
              <w:adjustRightInd w:val="0"/>
              <w:rPr>
                <w:rFonts w:ascii="Times New Roman" w:hAnsi="Times New Roman"/>
                <w:b/>
                <w:bCs/>
                <w:sz w:val="24"/>
                <w:szCs w:val="24"/>
              </w:rPr>
            </w:pPr>
          </w:p>
          <w:p w:rsidR="00D54F20" w:rsidRPr="00662AC5" w:rsidRDefault="00D54F20"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Сабақта</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ең</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жақсы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өткен</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екі</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нəрсе</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оқыту</w:t>
            </w:r>
            <w:proofErr w:type="spellEnd"/>
            <w:r w:rsidRPr="00662AC5">
              <w:rPr>
                <w:rFonts w:ascii="Times New Roman" w:hAnsi="Times New Roman"/>
                <w:b/>
                <w:bCs/>
                <w:sz w:val="24"/>
                <w:szCs w:val="24"/>
              </w:rPr>
              <w:t xml:space="preserve"> мен </w:t>
            </w:r>
            <w:proofErr w:type="spellStart"/>
            <w:r w:rsidRPr="00662AC5">
              <w:rPr>
                <w:rFonts w:ascii="Times New Roman" w:hAnsi="Times New Roman"/>
                <w:b/>
                <w:bCs/>
                <w:sz w:val="24"/>
                <w:szCs w:val="24"/>
              </w:rPr>
              <w:t>оқуға</w:t>
            </w:r>
            <w:proofErr w:type="spellEnd"/>
            <w:r w:rsidRPr="00662AC5">
              <w:rPr>
                <w:rFonts w:ascii="Times New Roman" w:hAnsi="Times New Roman"/>
                <w:b/>
                <w:bCs/>
                <w:sz w:val="24"/>
                <w:szCs w:val="24"/>
              </w:rPr>
              <w:t xml:space="preserve"> қатысты)?</w:t>
            </w:r>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1:</w:t>
            </w:r>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2:</w:t>
            </w:r>
          </w:p>
          <w:p w:rsidR="00D54F20" w:rsidRPr="00662AC5" w:rsidRDefault="00D54F20" w:rsidP="00D54F20">
            <w:pPr>
              <w:autoSpaceDE w:val="0"/>
              <w:autoSpaceDN w:val="0"/>
              <w:adjustRightInd w:val="0"/>
              <w:rPr>
                <w:rFonts w:ascii="Times New Roman" w:hAnsi="Times New Roman"/>
                <w:b/>
                <w:bCs/>
                <w:sz w:val="24"/>
                <w:szCs w:val="24"/>
              </w:rPr>
            </w:pPr>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 xml:space="preserve">Сабақтың бұдан да </w:t>
            </w:r>
            <w:proofErr w:type="spellStart"/>
            <w:r w:rsidRPr="00662AC5">
              <w:rPr>
                <w:rFonts w:ascii="Times New Roman" w:hAnsi="Times New Roman"/>
                <w:b/>
                <w:bCs/>
                <w:sz w:val="24"/>
                <w:szCs w:val="24"/>
              </w:rPr>
              <w:t>жақсы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өтуіне</w:t>
            </w:r>
            <w:proofErr w:type="spellEnd"/>
            <w:r w:rsidRPr="00662AC5">
              <w:rPr>
                <w:rFonts w:ascii="Times New Roman" w:hAnsi="Times New Roman"/>
                <w:b/>
                <w:bCs/>
                <w:sz w:val="24"/>
                <w:szCs w:val="24"/>
              </w:rPr>
              <w:t xml:space="preserve"> не </w:t>
            </w:r>
            <w:proofErr w:type="spellStart"/>
            <w:r w:rsidRPr="00662AC5">
              <w:rPr>
                <w:rFonts w:ascii="Times New Roman" w:hAnsi="Times New Roman"/>
                <w:b/>
                <w:bCs/>
                <w:sz w:val="24"/>
                <w:szCs w:val="24"/>
              </w:rPr>
              <w:t>оң</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ықпал</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етер</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еді</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оқыту</w:t>
            </w:r>
            <w:proofErr w:type="spellEnd"/>
            <w:r w:rsidRPr="00662AC5">
              <w:rPr>
                <w:rFonts w:ascii="Times New Roman" w:hAnsi="Times New Roman"/>
                <w:b/>
                <w:bCs/>
                <w:sz w:val="24"/>
                <w:szCs w:val="24"/>
              </w:rPr>
              <w:t xml:space="preserve"> мен </w:t>
            </w:r>
            <w:proofErr w:type="spellStart"/>
            <w:r w:rsidRPr="00662AC5">
              <w:rPr>
                <w:rFonts w:ascii="Times New Roman" w:hAnsi="Times New Roman"/>
                <w:b/>
                <w:bCs/>
                <w:sz w:val="24"/>
                <w:szCs w:val="24"/>
              </w:rPr>
              <w:t>оқуға</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қатысты</w:t>
            </w:r>
            <w:proofErr w:type="spellEnd"/>
            <w:r w:rsidRPr="00662AC5">
              <w:rPr>
                <w:rFonts w:ascii="Times New Roman" w:hAnsi="Times New Roman"/>
                <w:b/>
                <w:bCs/>
                <w:sz w:val="24"/>
                <w:szCs w:val="24"/>
              </w:rPr>
              <w:t>)?</w:t>
            </w:r>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1:</w:t>
            </w:r>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2:</w:t>
            </w:r>
          </w:p>
          <w:p w:rsidR="00D54F20" w:rsidRPr="00662AC5" w:rsidRDefault="00D54F20" w:rsidP="00D54F20">
            <w:pPr>
              <w:autoSpaceDE w:val="0"/>
              <w:autoSpaceDN w:val="0"/>
              <w:adjustRightInd w:val="0"/>
              <w:rPr>
                <w:rFonts w:ascii="Times New Roman" w:hAnsi="Times New Roman"/>
                <w:b/>
                <w:bCs/>
                <w:sz w:val="24"/>
                <w:szCs w:val="24"/>
              </w:rPr>
            </w:pPr>
          </w:p>
          <w:p w:rsidR="00D54F20" w:rsidRPr="00662AC5" w:rsidRDefault="00D54F20" w:rsidP="00D54F20">
            <w:pPr>
              <w:autoSpaceDE w:val="0"/>
              <w:autoSpaceDN w:val="0"/>
              <w:adjustRightInd w:val="0"/>
              <w:rPr>
                <w:rFonts w:ascii="Times New Roman" w:hAnsi="Times New Roman"/>
                <w:b/>
                <w:bCs/>
                <w:sz w:val="24"/>
                <w:szCs w:val="24"/>
              </w:rPr>
            </w:pPr>
            <w:r w:rsidRPr="00662AC5">
              <w:rPr>
                <w:rFonts w:ascii="Times New Roman" w:hAnsi="Times New Roman"/>
                <w:b/>
                <w:bCs/>
                <w:sz w:val="24"/>
                <w:szCs w:val="24"/>
              </w:rPr>
              <w:t xml:space="preserve">Осы </w:t>
            </w:r>
            <w:proofErr w:type="spellStart"/>
            <w:r w:rsidRPr="00662AC5">
              <w:rPr>
                <w:rFonts w:ascii="Times New Roman" w:hAnsi="Times New Roman"/>
                <w:b/>
                <w:bCs/>
                <w:sz w:val="24"/>
                <w:szCs w:val="24"/>
              </w:rPr>
              <w:t>сабақтың</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барысында</w:t>
            </w:r>
            <w:proofErr w:type="spellEnd"/>
            <w:r w:rsidRPr="00662AC5">
              <w:rPr>
                <w:rFonts w:ascii="Times New Roman" w:hAnsi="Times New Roman"/>
                <w:b/>
                <w:bCs/>
                <w:sz w:val="24"/>
                <w:szCs w:val="24"/>
              </w:rPr>
              <w:t xml:space="preserve"> мен </w:t>
            </w:r>
            <w:proofErr w:type="spellStart"/>
            <w:r w:rsidRPr="00662AC5">
              <w:rPr>
                <w:rFonts w:ascii="Times New Roman" w:hAnsi="Times New Roman"/>
                <w:b/>
                <w:bCs/>
                <w:sz w:val="24"/>
                <w:szCs w:val="24"/>
              </w:rPr>
              <w:t>сынып</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туралы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немесе</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жекелеген</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оқушылардың</w:t>
            </w:r>
            <w:proofErr w:type="spellEnd"/>
          </w:p>
          <w:p w:rsidR="00D54F20" w:rsidRPr="00662AC5" w:rsidRDefault="00D54F20" w:rsidP="00D54F20">
            <w:pPr>
              <w:autoSpaceDE w:val="0"/>
              <w:autoSpaceDN w:val="0"/>
              <w:adjustRightInd w:val="0"/>
              <w:rPr>
                <w:rFonts w:ascii="Times New Roman" w:hAnsi="Times New Roman"/>
                <w:b/>
                <w:bCs/>
                <w:sz w:val="24"/>
                <w:szCs w:val="24"/>
              </w:rPr>
            </w:pPr>
            <w:proofErr w:type="spellStart"/>
            <w:r w:rsidRPr="00662AC5">
              <w:rPr>
                <w:rFonts w:ascii="Times New Roman" w:hAnsi="Times New Roman"/>
                <w:b/>
                <w:bCs/>
                <w:sz w:val="24"/>
                <w:szCs w:val="24"/>
              </w:rPr>
              <w:t>жетістіктері</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қиыншылықтары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туралы</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нені</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анықтадым</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келесі</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сабақтарда</w:t>
            </w:r>
            <w:proofErr w:type="spellEnd"/>
            <w:r w:rsidRPr="00662AC5">
              <w:rPr>
                <w:rFonts w:ascii="Times New Roman" w:hAnsi="Times New Roman"/>
                <w:b/>
                <w:bCs/>
                <w:sz w:val="24"/>
                <w:szCs w:val="24"/>
              </w:rPr>
              <w:t xml:space="preserve"> не </w:t>
            </w:r>
            <w:proofErr w:type="spellStart"/>
            <w:r w:rsidRPr="00662AC5">
              <w:rPr>
                <w:rFonts w:ascii="Times New Roman" w:hAnsi="Times New Roman"/>
                <w:b/>
                <w:bCs/>
                <w:sz w:val="24"/>
                <w:szCs w:val="24"/>
              </w:rPr>
              <w:t>нəрсеге</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назар</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аудару</w:t>
            </w:r>
            <w:proofErr w:type="spellEnd"/>
            <w:r w:rsidRPr="00662AC5">
              <w:rPr>
                <w:rFonts w:ascii="Times New Roman" w:hAnsi="Times New Roman"/>
                <w:b/>
                <w:bCs/>
                <w:sz w:val="24"/>
                <w:szCs w:val="24"/>
              </w:rPr>
              <w:t xml:space="preserve"> </w:t>
            </w:r>
            <w:proofErr w:type="spellStart"/>
            <w:r w:rsidRPr="00662AC5">
              <w:rPr>
                <w:rFonts w:ascii="Times New Roman" w:hAnsi="Times New Roman"/>
                <w:b/>
                <w:bCs/>
                <w:sz w:val="24"/>
                <w:szCs w:val="24"/>
              </w:rPr>
              <w:t>қажет</w:t>
            </w:r>
            <w:proofErr w:type="spellEnd"/>
            <w:r w:rsidRPr="00662AC5">
              <w:rPr>
                <w:rFonts w:ascii="Times New Roman" w:hAnsi="Times New Roman"/>
                <w:b/>
                <w:bCs/>
                <w:sz w:val="24"/>
                <w:szCs w:val="24"/>
              </w:rPr>
              <w:t>?</w:t>
            </w:r>
          </w:p>
        </w:tc>
      </w:tr>
    </w:tbl>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D54F20" w:rsidRPr="00662AC5" w:rsidRDefault="00D54F20" w:rsidP="00D54F20">
      <w:pPr>
        <w:jc w:val="both"/>
        <w:rPr>
          <w:rFonts w:ascii="Times New Roman" w:eastAsia="Calibri" w:hAnsi="Times New Roman" w:cs="Times New Roman"/>
          <w:sz w:val="24"/>
          <w:szCs w:val="24"/>
        </w:rPr>
      </w:pPr>
    </w:p>
    <w:p w:rsidR="007C353D" w:rsidRPr="00662AC5" w:rsidRDefault="007C353D">
      <w:pPr>
        <w:rPr>
          <w:rFonts w:ascii="Times New Roman" w:hAnsi="Times New Roman" w:cs="Times New Roman"/>
          <w:sz w:val="24"/>
          <w:szCs w:val="24"/>
        </w:rPr>
      </w:pPr>
    </w:p>
    <w:sectPr w:rsidR="007C353D" w:rsidRPr="00662AC5" w:rsidSect="0028624E">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7E90"/>
    <w:multiLevelType w:val="hybridMultilevel"/>
    <w:tmpl w:val="83F6DE9E"/>
    <w:lvl w:ilvl="0" w:tplc="2000000D">
      <w:start w:val="1"/>
      <w:numFmt w:val="bullet"/>
      <w:lvlText w:val=""/>
      <w:lvlJc w:val="left"/>
      <w:pPr>
        <w:ind w:left="786" w:hanging="360"/>
      </w:pPr>
      <w:rPr>
        <w:rFonts w:ascii="Wingdings" w:hAnsi="Wingdings"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 w15:restartNumberingAfterBreak="0">
    <w:nsid w:val="06E22F21"/>
    <w:multiLevelType w:val="multilevel"/>
    <w:tmpl w:val="75C22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EB4E5A"/>
    <w:multiLevelType w:val="hybridMultilevel"/>
    <w:tmpl w:val="2572DEF2"/>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15:restartNumberingAfterBreak="0">
    <w:nsid w:val="0FFB427B"/>
    <w:multiLevelType w:val="hybridMultilevel"/>
    <w:tmpl w:val="63C873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B32166"/>
    <w:multiLevelType w:val="hybridMultilevel"/>
    <w:tmpl w:val="287A3650"/>
    <w:lvl w:ilvl="0" w:tplc="2000000D">
      <w:start w:val="1"/>
      <w:numFmt w:val="bullet"/>
      <w:lvlText w:val=""/>
      <w:lvlJc w:val="left"/>
      <w:pPr>
        <w:ind w:left="1647" w:hanging="360"/>
      </w:pPr>
      <w:rPr>
        <w:rFonts w:ascii="Wingdings" w:hAnsi="Wingdings" w:hint="default"/>
      </w:rPr>
    </w:lvl>
    <w:lvl w:ilvl="1" w:tplc="20000003" w:tentative="1">
      <w:start w:val="1"/>
      <w:numFmt w:val="bullet"/>
      <w:lvlText w:val="o"/>
      <w:lvlJc w:val="left"/>
      <w:pPr>
        <w:ind w:left="2367" w:hanging="360"/>
      </w:pPr>
      <w:rPr>
        <w:rFonts w:ascii="Courier New" w:hAnsi="Courier New" w:cs="Courier New" w:hint="default"/>
      </w:rPr>
    </w:lvl>
    <w:lvl w:ilvl="2" w:tplc="20000005" w:tentative="1">
      <w:start w:val="1"/>
      <w:numFmt w:val="bullet"/>
      <w:lvlText w:val=""/>
      <w:lvlJc w:val="left"/>
      <w:pPr>
        <w:ind w:left="3087" w:hanging="360"/>
      </w:pPr>
      <w:rPr>
        <w:rFonts w:ascii="Wingdings" w:hAnsi="Wingdings" w:hint="default"/>
      </w:rPr>
    </w:lvl>
    <w:lvl w:ilvl="3" w:tplc="20000001" w:tentative="1">
      <w:start w:val="1"/>
      <w:numFmt w:val="bullet"/>
      <w:lvlText w:val=""/>
      <w:lvlJc w:val="left"/>
      <w:pPr>
        <w:ind w:left="3807" w:hanging="360"/>
      </w:pPr>
      <w:rPr>
        <w:rFonts w:ascii="Symbol" w:hAnsi="Symbol" w:hint="default"/>
      </w:rPr>
    </w:lvl>
    <w:lvl w:ilvl="4" w:tplc="20000003" w:tentative="1">
      <w:start w:val="1"/>
      <w:numFmt w:val="bullet"/>
      <w:lvlText w:val="o"/>
      <w:lvlJc w:val="left"/>
      <w:pPr>
        <w:ind w:left="4527" w:hanging="360"/>
      </w:pPr>
      <w:rPr>
        <w:rFonts w:ascii="Courier New" w:hAnsi="Courier New" w:cs="Courier New" w:hint="default"/>
      </w:rPr>
    </w:lvl>
    <w:lvl w:ilvl="5" w:tplc="20000005" w:tentative="1">
      <w:start w:val="1"/>
      <w:numFmt w:val="bullet"/>
      <w:lvlText w:val=""/>
      <w:lvlJc w:val="left"/>
      <w:pPr>
        <w:ind w:left="5247" w:hanging="360"/>
      </w:pPr>
      <w:rPr>
        <w:rFonts w:ascii="Wingdings" w:hAnsi="Wingdings" w:hint="default"/>
      </w:rPr>
    </w:lvl>
    <w:lvl w:ilvl="6" w:tplc="20000001" w:tentative="1">
      <w:start w:val="1"/>
      <w:numFmt w:val="bullet"/>
      <w:lvlText w:val=""/>
      <w:lvlJc w:val="left"/>
      <w:pPr>
        <w:ind w:left="5967" w:hanging="360"/>
      </w:pPr>
      <w:rPr>
        <w:rFonts w:ascii="Symbol" w:hAnsi="Symbol" w:hint="default"/>
      </w:rPr>
    </w:lvl>
    <w:lvl w:ilvl="7" w:tplc="20000003" w:tentative="1">
      <w:start w:val="1"/>
      <w:numFmt w:val="bullet"/>
      <w:lvlText w:val="o"/>
      <w:lvlJc w:val="left"/>
      <w:pPr>
        <w:ind w:left="6687" w:hanging="360"/>
      </w:pPr>
      <w:rPr>
        <w:rFonts w:ascii="Courier New" w:hAnsi="Courier New" w:cs="Courier New" w:hint="default"/>
      </w:rPr>
    </w:lvl>
    <w:lvl w:ilvl="8" w:tplc="20000005" w:tentative="1">
      <w:start w:val="1"/>
      <w:numFmt w:val="bullet"/>
      <w:lvlText w:val=""/>
      <w:lvlJc w:val="left"/>
      <w:pPr>
        <w:ind w:left="7407" w:hanging="360"/>
      </w:pPr>
      <w:rPr>
        <w:rFonts w:ascii="Wingdings" w:hAnsi="Wingdings" w:hint="default"/>
      </w:rPr>
    </w:lvl>
  </w:abstractNum>
  <w:abstractNum w:abstractNumId="5" w15:restartNumberingAfterBreak="0">
    <w:nsid w:val="145D6D17"/>
    <w:multiLevelType w:val="hybridMultilevel"/>
    <w:tmpl w:val="07E66DA8"/>
    <w:lvl w:ilvl="0" w:tplc="FE1C1718">
      <w:numFmt w:val="bullet"/>
      <w:lvlText w:val="-"/>
      <w:lvlJc w:val="left"/>
      <w:pPr>
        <w:ind w:left="927" w:hanging="360"/>
      </w:pPr>
      <w:rPr>
        <w:rFonts w:ascii="Times New Roman" w:eastAsia="Calibr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6" w15:restartNumberingAfterBreak="0">
    <w:nsid w:val="18676BC6"/>
    <w:multiLevelType w:val="hybridMultilevel"/>
    <w:tmpl w:val="B9F4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1361EC"/>
    <w:multiLevelType w:val="hybridMultilevel"/>
    <w:tmpl w:val="CE1E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0E38F3"/>
    <w:multiLevelType w:val="hybridMultilevel"/>
    <w:tmpl w:val="6A1AF2F0"/>
    <w:lvl w:ilvl="0" w:tplc="FE1C17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913E4B"/>
    <w:multiLevelType w:val="hybridMultilevel"/>
    <w:tmpl w:val="915612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4160451"/>
    <w:multiLevelType w:val="hybridMultilevel"/>
    <w:tmpl w:val="578881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8F31972"/>
    <w:multiLevelType w:val="hybridMultilevel"/>
    <w:tmpl w:val="B40CC45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D1D5C6A"/>
    <w:multiLevelType w:val="hybridMultilevel"/>
    <w:tmpl w:val="CCE2995A"/>
    <w:lvl w:ilvl="0" w:tplc="4C0E3028">
      <w:start w:val="1"/>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2B411B"/>
    <w:multiLevelType w:val="hybridMultilevel"/>
    <w:tmpl w:val="63FEA6E4"/>
    <w:lvl w:ilvl="0" w:tplc="0419000F">
      <w:start w:val="1"/>
      <w:numFmt w:val="decimal"/>
      <w:lvlText w:val="%1."/>
      <w:lvlJc w:val="left"/>
      <w:pPr>
        <w:ind w:left="121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6A43EC"/>
    <w:multiLevelType w:val="hybridMultilevel"/>
    <w:tmpl w:val="D44855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26A13A4"/>
    <w:multiLevelType w:val="hybridMultilevel"/>
    <w:tmpl w:val="6A4C3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5"/>
  </w:num>
  <w:num w:numId="7">
    <w:abstractNumId w:val="2"/>
  </w:num>
  <w:num w:numId="8">
    <w:abstractNumId w:val="13"/>
  </w:num>
  <w:num w:numId="9">
    <w:abstractNumId w:val="7"/>
  </w:num>
  <w:num w:numId="10">
    <w:abstractNumId w:val="6"/>
  </w:num>
  <w:num w:numId="11">
    <w:abstractNumId w:val="8"/>
  </w:num>
  <w:num w:numId="12">
    <w:abstractNumId w:val="12"/>
  </w:num>
  <w:num w:numId="13">
    <w:abstractNumId w:val="0"/>
  </w:num>
  <w:num w:numId="14">
    <w:abstractNumId w:val="11"/>
  </w:num>
  <w:num w:numId="15">
    <w:abstractNumId w:val="14"/>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defaultTabStop w:val="708"/>
  <w:characterSpacingControl w:val="doNotCompress"/>
  <w:compat>
    <w:compatSetting w:name="compatibilityMode" w:uri="http://schemas.microsoft.com/office/word" w:val="12"/>
  </w:compat>
  <w:rsids>
    <w:rsidRoot w:val="00D54F20"/>
    <w:rsid w:val="00067A95"/>
    <w:rsid w:val="00190C49"/>
    <w:rsid w:val="001B0616"/>
    <w:rsid w:val="00257A0E"/>
    <w:rsid w:val="00257BB6"/>
    <w:rsid w:val="0028624E"/>
    <w:rsid w:val="002C2E0F"/>
    <w:rsid w:val="00302E8F"/>
    <w:rsid w:val="00352702"/>
    <w:rsid w:val="00356006"/>
    <w:rsid w:val="003566B9"/>
    <w:rsid w:val="003611F2"/>
    <w:rsid w:val="003662CE"/>
    <w:rsid w:val="00392F28"/>
    <w:rsid w:val="003A12E3"/>
    <w:rsid w:val="003D2372"/>
    <w:rsid w:val="00401A73"/>
    <w:rsid w:val="00431C12"/>
    <w:rsid w:val="004C5648"/>
    <w:rsid w:val="00511284"/>
    <w:rsid w:val="0052507A"/>
    <w:rsid w:val="005E7651"/>
    <w:rsid w:val="00606545"/>
    <w:rsid w:val="00631485"/>
    <w:rsid w:val="00662AC5"/>
    <w:rsid w:val="006A09EC"/>
    <w:rsid w:val="006B4752"/>
    <w:rsid w:val="00724CE1"/>
    <w:rsid w:val="00733EF5"/>
    <w:rsid w:val="00786DE3"/>
    <w:rsid w:val="007A68AB"/>
    <w:rsid w:val="007B1D45"/>
    <w:rsid w:val="007C353D"/>
    <w:rsid w:val="007F43D0"/>
    <w:rsid w:val="008138A8"/>
    <w:rsid w:val="00816776"/>
    <w:rsid w:val="0087117A"/>
    <w:rsid w:val="00877B62"/>
    <w:rsid w:val="008E37F8"/>
    <w:rsid w:val="008E772A"/>
    <w:rsid w:val="00975DFB"/>
    <w:rsid w:val="009949A7"/>
    <w:rsid w:val="00B40240"/>
    <w:rsid w:val="00B5741B"/>
    <w:rsid w:val="00B8284E"/>
    <w:rsid w:val="00BC0C91"/>
    <w:rsid w:val="00C37BA8"/>
    <w:rsid w:val="00C978BC"/>
    <w:rsid w:val="00CF0C63"/>
    <w:rsid w:val="00D54F20"/>
    <w:rsid w:val="00D80B01"/>
    <w:rsid w:val="00DB42EC"/>
    <w:rsid w:val="00E42530"/>
    <w:rsid w:val="00E61581"/>
    <w:rsid w:val="00E6652B"/>
    <w:rsid w:val="00E97B42"/>
    <w:rsid w:val="00EE2699"/>
    <w:rsid w:val="00EE601D"/>
    <w:rsid w:val="00F26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B3F6B-D63C-4A0A-AB27-8FF65F3F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B01"/>
  </w:style>
  <w:style w:type="paragraph" w:styleId="1">
    <w:name w:val="heading 1"/>
    <w:basedOn w:val="a"/>
    <w:next w:val="a"/>
    <w:link w:val="10"/>
    <w:uiPriority w:val="9"/>
    <w:qFormat/>
    <w:rsid w:val="00D80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0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0B0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80B0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80B0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80B0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D80B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D80B0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D80B0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B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0B0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0B0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0B0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0B0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0B0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0B0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0B01"/>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D80B01"/>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D80B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80B01"/>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D80B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D80B01"/>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sid w:val="00D80B01"/>
    <w:rPr>
      <w:i/>
      <w:iCs/>
      <w:color w:val="808080" w:themeColor="text1" w:themeTint="7F"/>
    </w:rPr>
  </w:style>
  <w:style w:type="character" w:styleId="a8">
    <w:name w:val="Emphasis"/>
    <w:basedOn w:val="a0"/>
    <w:uiPriority w:val="20"/>
    <w:qFormat/>
    <w:rsid w:val="00D80B01"/>
    <w:rPr>
      <w:i/>
      <w:iCs/>
    </w:rPr>
  </w:style>
  <w:style w:type="character" w:styleId="a9">
    <w:name w:val="Intense Emphasis"/>
    <w:basedOn w:val="a0"/>
    <w:uiPriority w:val="21"/>
    <w:qFormat/>
    <w:rsid w:val="00D80B01"/>
    <w:rPr>
      <w:b/>
      <w:bCs/>
      <w:i/>
      <w:iCs/>
      <w:color w:val="4F81BD" w:themeColor="accent1"/>
    </w:rPr>
  </w:style>
  <w:style w:type="character" w:styleId="aa">
    <w:name w:val="Strong"/>
    <w:basedOn w:val="a0"/>
    <w:uiPriority w:val="22"/>
    <w:qFormat/>
    <w:rsid w:val="00D80B01"/>
    <w:rPr>
      <w:b/>
      <w:bCs/>
    </w:rPr>
  </w:style>
  <w:style w:type="paragraph" w:styleId="21">
    <w:name w:val="Quote"/>
    <w:basedOn w:val="a"/>
    <w:next w:val="a"/>
    <w:link w:val="22"/>
    <w:uiPriority w:val="29"/>
    <w:qFormat/>
    <w:rsid w:val="00D80B01"/>
    <w:rPr>
      <w:i/>
      <w:iCs/>
      <w:color w:val="000000" w:themeColor="text1"/>
    </w:rPr>
  </w:style>
  <w:style w:type="character" w:customStyle="1" w:styleId="22">
    <w:name w:val="Цитата 2 Знак"/>
    <w:basedOn w:val="a0"/>
    <w:link w:val="21"/>
    <w:uiPriority w:val="29"/>
    <w:rsid w:val="00D80B01"/>
    <w:rPr>
      <w:i/>
      <w:iCs/>
      <w:color w:val="000000" w:themeColor="text1"/>
    </w:rPr>
  </w:style>
  <w:style w:type="paragraph" w:styleId="ab">
    <w:name w:val="Intense Quote"/>
    <w:basedOn w:val="a"/>
    <w:next w:val="a"/>
    <w:link w:val="ac"/>
    <w:uiPriority w:val="30"/>
    <w:qFormat/>
    <w:rsid w:val="00D80B01"/>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D80B01"/>
    <w:rPr>
      <w:b/>
      <w:bCs/>
      <w:i/>
      <w:iCs/>
      <w:color w:val="4F81BD" w:themeColor="accent1"/>
    </w:rPr>
  </w:style>
  <w:style w:type="character" w:styleId="ad">
    <w:name w:val="Subtle Reference"/>
    <w:basedOn w:val="a0"/>
    <w:uiPriority w:val="31"/>
    <w:qFormat/>
    <w:rsid w:val="00D80B01"/>
    <w:rPr>
      <w:smallCaps/>
      <w:color w:val="C0504D" w:themeColor="accent2"/>
      <w:u w:val="single"/>
    </w:rPr>
  </w:style>
  <w:style w:type="character" w:styleId="ae">
    <w:name w:val="Intense Reference"/>
    <w:basedOn w:val="a0"/>
    <w:uiPriority w:val="32"/>
    <w:qFormat/>
    <w:rsid w:val="00D80B01"/>
    <w:rPr>
      <w:b/>
      <w:bCs/>
      <w:smallCaps/>
      <w:color w:val="C0504D" w:themeColor="accent2"/>
      <w:spacing w:val="5"/>
      <w:u w:val="single"/>
    </w:rPr>
  </w:style>
  <w:style w:type="character" w:styleId="af">
    <w:name w:val="Book Title"/>
    <w:basedOn w:val="a0"/>
    <w:uiPriority w:val="33"/>
    <w:qFormat/>
    <w:rsid w:val="00D80B01"/>
    <w:rPr>
      <w:b/>
      <w:bCs/>
      <w:smallCaps/>
      <w:spacing w:val="5"/>
    </w:rPr>
  </w:style>
  <w:style w:type="paragraph" w:styleId="af0">
    <w:name w:val="List Paragraph"/>
    <w:basedOn w:val="a"/>
    <w:uiPriority w:val="34"/>
    <w:qFormat/>
    <w:rsid w:val="00D80B01"/>
    <w:pPr>
      <w:ind w:left="720"/>
      <w:contextualSpacing/>
    </w:pPr>
  </w:style>
  <w:style w:type="character" w:styleId="af1">
    <w:name w:val="Hyperlink"/>
    <w:basedOn w:val="a0"/>
    <w:uiPriority w:val="99"/>
    <w:unhideWhenUsed/>
    <w:rsid w:val="00D80B01"/>
    <w:rPr>
      <w:color w:val="0000FF" w:themeColor="hyperlink"/>
      <w:u w:val="single"/>
    </w:rPr>
  </w:style>
  <w:style w:type="character" w:styleId="af2">
    <w:name w:val="FollowedHyperlink"/>
    <w:basedOn w:val="a0"/>
    <w:uiPriority w:val="99"/>
    <w:unhideWhenUsed/>
    <w:rsid w:val="00D80B01"/>
    <w:rPr>
      <w:color w:val="800080" w:themeColor="followedHyperlink"/>
      <w:u w:val="single"/>
    </w:rPr>
  </w:style>
  <w:style w:type="table" w:styleId="af3">
    <w:name w:val="Table Grid"/>
    <w:basedOn w:val="a1"/>
    <w:uiPriority w:val="59"/>
    <w:rsid w:val="00D54F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52507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25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19745">
      <w:bodyDiv w:val="1"/>
      <w:marLeft w:val="0"/>
      <w:marRight w:val="0"/>
      <w:marTop w:val="0"/>
      <w:marBottom w:val="0"/>
      <w:divBdr>
        <w:top w:val="none" w:sz="0" w:space="0" w:color="auto"/>
        <w:left w:val="none" w:sz="0" w:space="0" w:color="auto"/>
        <w:bottom w:val="none" w:sz="0" w:space="0" w:color="auto"/>
        <w:right w:val="none" w:sz="0" w:space="0" w:color="auto"/>
      </w:divBdr>
    </w:div>
    <w:div w:id="20316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28B6F-4D95-4F08-A47D-AB3A5A83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436</TotalTime>
  <Pages>4</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Asia</cp:lastModifiedBy>
  <cp:revision>26</cp:revision>
  <dcterms:created xsi:type="dcterms:W3CDTF">2020-03-02T09:25:00Z</dcterms:created>
  <dcterms:modified xsi:type="dcterms:W3CDTF">2020-11-22T14:53:00Z</dcterms:modified>
</cp:coreProperties>
</file>