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44" w:rsidRPr="00F0767D" w:rsidRDefault="00B6057D" w:rsidP="00F8006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Жаңа ақпараттық технологияларды </w:t>
      </w:r>
      <w:r w:rsidR="00AB070D">
        <w:rPr>
          <w:rFonts w:ascii="Times New Roman" w:hAnsi="Times New Roman" w:cs="Times New Roman"/>
          <w:b/>
          <w:sz w:val="28"/>
          <w:szCs w:val="28"/>
          <w:lang w:val="kk-KZ"/>
        </w:rPr>
        <w:t>тиімді пайдалана отырып, оқушы</w:t>
      </w:r>
      <w:r w:rsidR="00F0767D" w:rsidRPr="00F0767D">
        <w:rPr>
          <w:rFonts w:ascii="Times New Roman" w:hAnsi="Times New Roman" w:cs="Times New Roman"/>
          <w:b/>
          <w:sz w:val="28"/>
          <w:szCs w:val="28"/>
          <w:lang w:val="kk-KZ"/>
        </w:rPr>
        <w:t>лардың шет тіліне деген қызығушылықтарын арттыру.</w:t>
      </w:r>
    </w:p>
    <w:p w:rsidR="00D73B5A" w:rsidRDefault="00F0767D"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00D73B5A">
        <w:rPr>
          <w:rFonts w:ascii="Times New Roman" w:hAnsi="Times New Roman" w:cs="Times New Roman"/>
          <w:sz w:val="28"/>
          <w:szCs w:val="28"/>
          <w:lang w:val="kk-KZ"/>
        </w:rPr>
        <w:t>Елбасымыздың Қазақстан халқына жолдауында ХХІ ғасырда ақпараттық қоғам қажеттілігін қанағаттандыру үшін</w:t>
      </w:r>
      <w:r w:rsidR="001E15EC">
        <w:rPr>
          <w:rFonts w:ascii="Times New Roman" w:hAnsi="Times New Roman" w:cs="Times New Roman"/>
          <w:sz w:val="28"/>
          <w:szCs w:val="28"/>
          <w:lang w:val="kk-KZ"/>
        </w:rPr>
        <w:t xml:space="preserve"> білім беру саласында төмен</w:t>
      </w:r>
      <w:r w:rsidR="00D73B5A">
        <w:rPr>
          <w:rFonts w:ascii="Times New Roman" w:hAnsi="Times New Roman" w:cs="Times New Roman"/>
          <w:sz w:val="28"/>
          <w:szCs w:val="28"/>
          <w:lang w:val="kk-KZ"/>
        </w:rPr>
        <w:t>дегідей міндеттерді шешу керектілігін атап көрсетті: компьютерлік техниканы, интернет, электрондық және телекоммуникациялық құралдарды, мультимедиялық электрондық оқулықтарды оқу үрдісіне тиімді пайдалану арқылы білім сапасын көрсету. Сонымен қатар тәуелсіз еліміздің болашағы – жарқын, білімді, парасатты, өз ана тілімен бірге шетел тілі «ағылшын тілінде» еркін сөйлеп , өз елін, халқын, мәдениетін шетелге таныстыра алатын үш тілде еркін сөйлейтін азамат болып шығуы керек деген еді.</w:t>
      </w:r>
    </w:p>
    <w:p w:rsidR="00D73B5A" w:rsidRDefault="00D73B5A"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Елімізде білім беру саласында жаңа ақпараттық технологиялардыбасты мақсат болып отыр. Ол тек қана техникалық емес, сонымен қатар бірге жаңа ақпараттық, коммуникациялық технология және білім беру жүйесіндегі сабақ берудің жаңаша әдісі болып отыр.</w:t>
      </w:r>
    </w:p>
    <w:p w:rsidR="00F0767D" w:rsidRDefault="00F0767D"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Ағылшын тілі сабағында жаңа ақпараттық технол</w:t>
      </w:r>
      <w:r w:rsidR="001E15EC">
        <w:rPr>
          <w:rFonts w:ascii="Times New Roman" w:hAnsi="Times New Roman" w:cs="Times New Roman"/>
          <w:sz w:val="28"/>
          <w:szCs w:val="28"/>
          <w:lang w:val="kk-KZ"/>
        </w:rPr>
        <w:t>огияларды пайдалана отырып, оқушы</w:t>
      </w:r>
      <w:r>
        <w:rPr>
          <w:rFonts w:ascii="Times New Roman" w:hAnsi="Times New Roman" w:cs="Times New Roman"/>
          <w:sz w:val="28"/>
          <w:szCs w:val="28"/>
          <w:lang w:val="kk-KZ"/>
        </w:rPr>
        <w:t>лардың сөздік қорын молайту, сөйлеу тілінің грамматикасын қалыптастыру, дыбыстарды дұрыс айту, диалогтік сөйлеудің қалыптасуы, т.сінгенін айта білу, сауатты жазуға дағдыландыру, дүниетанымын, ой-өрісін кеңейту, өмірге деген көзқарасын жан-жақты дамытып, шығармашыдлық қабілеттеріне жол ашу.</w:t>
      </w:r>
    </w:p>
    <w:p w:rsidR="00D73B5A" w:rsidRDefault="00D73B5A"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Компьютерлік телекоммуникациялар бүгінгі қоғамда үлкен қолданысқа ие. Мәселен, бизнесте, ақпараттық құралдарда, ғылым мен білімде.</w:t>
      </w:r>
    </w:p>
    <w:p w:rsidR="00D73B5A" w:rsidRDefault="00D73B5A"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Қазіргі заман мұғалімі тек өз пәнінің терең білгірі емес, тарихи-танымдық, педагогикалық-психологиялық сауатты, саяси-экономикалық білімді және ақпаратты</w:t>
      </w:r>
      <w:r w:rsidR="00D57979">
        <w:rPr>
          <w:rFonts w:ascii="Times New Roman" w:hAnsi="Times New Roman" w:cs="Times New Roman"/>
          <w:sz w:val="28"/>
          <w:szCs w:val="28"/>
          <w:lang w:val="kk-KZ"/>
        </w:rPr>
        <w:t>қ</w:t>
      </w:r>
      <w:r w:rsidR="00AB070D">
        <w:rPr>
          <w:rFonts w:ascii="Times New Roman" w:hAnsi="Times New Roman" w:cs="Times New Roman"/>
          <w:sz w:val="28"/>
          <w:szCs w:val="28"/>
          <w:lang w:val="kk-KZ"/>
        </w:rPr>
        <w:t>-коммуникациялық бі</w:t>
      </w:r>
      <w:r w:rsidR="00D57979">
        <w:rPr>
          <w:rFonts w:ascii="Times New Roman" w:hAnsi="Times New Roman" w:cs="Times New Roman"/>
          <w:sz w:val="28"/>
          <w:szCs w:val="28"/>
          <w:lang w:val="kk-KZ"/>
        </w:rPr>
        <w:t xml:space="preserve">лімді және ақпараттық-коммуникациялық технологияны жан-жақты </w:t>
      </w:r>
      <w:r>
        <w:rPr>
          <w:rFonts w:ascii="Times New Roman" w:hAnsi="Times New Roman" w:cs="Times New Roman"/>
          <w:sz w:val="28"/>
          <w:szCs w:val="28"/>
          <w:lang w:val="kk-KZ"/>
        </w:rPr>
        <w:t xml:space="preserve"> меңгерген</w:t>
      </w:r>
      <w:r w:rsidR="00D57979">
        <w:rPr>
          <w:rFonts w:ascii="Times New Roman" w:hAnsi="Times New Roman" w:cs="Times New Roman"/>
          <w:sz w:val="28"/>
          <w:szCs w:val="28"/>
          <w:lang w:val="kk-KZ"/>
        </w:rPr>
        <w:t xml:space="preserve"> ақпараттық құзырлы маман болуы керек.</w:t>
      </w:r>
    </w:p>
    <w:p w:rsidR="00D57979" w:rsidRDefault="00D57979"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Ағылшын тілі – бүгінгі заманымыздың кілті, компьютер технологиясының кілті екені белгілі. Ағылшын тілі – ұлы әдебиет тілі. Бұл тілде әлемге әйгілі Вильям Шекспир, Джоннаттан Свифт, Вальтер Скотт сөйлеген.</w:t>
      </w:r>
    </w:p>
    <w:p w:rsidR="00D57979" w:rsidRDefault="00D57979"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елімізде жаңа телекоммуникациялық құралдардың дамығаны сөзсіз. Қазіргі заман педагогтарына компьютер және мультимедялық құралдарды қолданудың сабақ өту барысында  өте тиімді тәсіл екені белгілі. Бұл құралдардың қуаттылығы соншалықты онымен бірге білім жүйесіне жаңа әдістермен бірге әлемдік ойлаудың жаңа идеологиясы (шығармашылығы) енгізілді. </w:t>
      </w:r>
    </w:p>
    <w:p w:rsidR="00D57979" w:rsidRDefault="00D57979"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Компьютерлік және ақпараттық технологиялар заман талабы. Бұл жұмыстың басты мақсаты компьютер желісін және мультимедиялық –электрондық құралдарды шет тілі сабағында тиімді қолдану, нақтылап айтқанда ағылшын тілі </w:t>
      </w:r>
      <w:r w:rsidR="007C69AD">
        <w:rPr>
          <w:rFonts w:ascii="Times New Roman" w:hAnsi="Times New Roman" w:cs="Times New Roman"/>
          <w:sz w:val="28"/>
          <w:szCs w:val="28"/>
          <w:lang w:val="kk-KZ"/>
        </w:rPr>
        <w:t>с</w:t>
      </w:r>
      <w:r>
        <w:rPr>
          <w:rFonts w:ascii="Times New Roman" w:hAnsi="Times New Roman" w:cs="Times New Roman"/>
          <w:sz w:val="28"/>
          <w:szCs w:val="28"/>
          <w:lang w:val="kk-KZ"/>
        </w:rPr>
        <w:t>абағында презентацияларды,</w:t>
      </w:r>
      <w:r w:rsidR="006A5161">
        <w:rPr>
          <w:rFonts w:ascii="Times New Roman" w:hAnsi="Times New Roman" w:cs="Times New Roman"/>
          <w:sz w:val="28"/>
          <w:szCs w:val="28"/>
          <w:lang w:val="kk-KZ"/>
        </w:rPr>
        <w:t xml:space="preserve"> видеоматериалдарды және мультимедиялық-электрондық құралдарды мектеп қабырғасында және білім беру процессінде терең қолдану.</w:t>
      </w:r>
    </w:p>
    <w:p w:rsidR="004412C1" w:rsidRDefault="004412C1"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Ең тиімді бағдарламалардың бірі </w:t>
      </w:r>
      <w:r w:rsidRPr="004412C1">
        <w:rPr>
          <w:rFonts w:ascii="Times New Roman" w:hAnsi="Times New Roman" w:cs="Times New Roman"/>
          <w:sz w:val="28"/>
          <w:szCs w:val="28"/>
          <w:lang w:val="kk-KZ"/>
        </w:rPr>
        <w:t>Microsoft Power Point</w:t>
      </w:r>
      <w:r>
        <w:rPr>
          <w:rFonts w:ascii="Times New Roman" w:hAnsi="Times New Roman" w:cs="Times New Roman"/>
          <w:sz w:val="28"/>
          <w:szCs w:val="28"/>
          <w:lang w:val="kk-KZ"/>
        </w:rPr>
        <w:t>. Ол мұғалімге қысқа мерзімде өзінің үлкен дидактикалық материалдармен қамтамасыз етіп, комрьютерлік білімін даярлауға көмектеседі және ол балалардың түрлі қабілеттерін ашады. Олар: есте сақтау, көру, есту,ойлау, эмоционалды, автоматты және т.б.</w:t>
      </w:r>
    </w:p>
    <w:p w:rsidR="004412C1" w:rsidRDefault="004412C1"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Интерактивті тақтамен жұмыс жасау балалардың сабаққа деген қызығушылығын арттырады. Ағылшын тілі сабағында компьютерді, мул</w:t>
      </w:r>
      <w:r w:rsidR="001E15EC">
        <w:rPr>
          <w:rFonts w:ascii="Times New Roman" w:hAnsi="Times New Roman" w:cs="Times New Roman"/>
          <w:sz w:val="28"/>
          <w:szCs w:val="28"/>
          <w:lang w:val="kk-KZ"/>
        </w:rPr>
        <w:t>ьтимедиалық ж</w:t>
      </w:r>
      <w:r>
        <w:rPr>
          <w:rFonts w:ascii="Times New Roman" w:hAnsi="Times New Roman" w:cs="Times New Roman"/>
          <w:sz w:val="28"/>
          <w:szCs w:val="28"/>
          <w:lang w:val="kk-KZ"/>
        </w:rPr>
        <w:t>әне электрондық оқулықтарды және интерактивті тақтаны тиімді пайдаланғанда:</w:t>
      </w:r>
    </w:p>
    <w:p w:rsidR="004412C1" w:rsidRDefault="004412C1" w:rsidP="00F80063">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Лексиканы оқып үйренеді</w:t>
      </w:r>
    </w:p>
    <w:p w:rsidR="00E43A6B" w:rsidRDefault="00E43A6B" w:rsidP="00F80063">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Сөйлеу ырғағын;</w:t>
      </w:r>
    </w:p>
    <w:p w:rsidR="00E43A6B" w:rsidRDefault="00E43A6B" w:rsidP="00F80063">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Диалог, монолог және рөлдік ойындарды;</w:t>
      </w:r>
    </w:p>
    <w:p w:rsidR="00E43A6B" w:rsidRDefault="00E43A6B" w:rsidP="00F80063">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 жазуды үйренеді;</w:t>
      </w:r>
    </w:p>
    <w:p w:rsidR="00E43A6B" w:rsidRDefault="00E43A6B" w:rsidP="00F80063">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Грамматикал</w:t>
      </w:r>
      <w:r w:rsidR="00B6057D">
        <w:rPr>
          <w:rFonts w:ascii="Times New Roman" w:hAnsi="Times New Roman" w:cs="Times New Roman"/>
          <w:sz w:val="28"/>
          <w:szCs w:val="28"/>
          <w:lang w:val="kk-KZ"/>
        </w:rPr>
        <w:t>ық құрылымдарды түсіндіріп, оқушы</w:t>
      </w:r>
      <w:r>
        <w:rPr>
          <w:rFonts w:ascii="Times New Roman" w:hAnsi="Times New Roman" w:cs="Times New Roman"/>
          <w:sz w:val="28"/>
          <w:szCs w:val="28"/>
          <w:lang w:val="kk-KZ"/>
        </w:rPr>
        <w:t>лардың есінде сақтауға көмектеседі.</w:t>
      </w:r>
    </w:p>
    <w:p w:rsidR="00FA5B4F" w:rsidRDefault="00E43A6B" w:rsidP="00F80063">
      <w:pPr>
        <w:spacing w:after="0" w:line="240" w:lineRule="auto"/>
        <w:ind w:left="360"/>
        <w:rPr>
          <w:rFonts w:ascii="Times New Roman" w:hAnsi="Times New Roman" w:cs="Times New Roman"/>
          <w:sz w:val="28"/>
          <w:szCs w:val="28"/>
          <w:lang w:val="kk-KZ"/>
        </w:rPr>
      </w:pPr>
      <w:r w:rsidRPr="00B6057D">
        <w:rPr>
          <w:rFonts w:ascii="Times New Roman" w:hAnsi="Times New Roman" w:cs="Times New Roman"/>
          <w:sz w:val="28"/>
          <w:szCs w:val="28"/>
          <w:lang w:val="kk-KZ"/>
        </w:rPr>
        <w:t>Қазіргі кезде ағылшын тілімен компьютер, телекоммуникациялық құралдарды меңгеруді уақыттың өзі талап етеді, тіпті кейінгі жылдарды</w:t>
      </w:r>
      <w:r w:rsidR="00B6057D" w:rsidRPr="00B6057D">
        <w:rPr>
          <w:rFonts w:ascii="Times New Roman" w:hAnsi="Times New Roman" w:cs="Times New Roman"/>
          <w:sz w:val="28"/>
          <w:szCs w:val="28"/>
          <w:lang w:val="kk-KZ"/>
        </w:rPr>
        <w:t xml:space="preserve"> олардың рөлі зор. </w:t>
      </w:r>
      <w:r w:rsidR="00B6057D">
        <w:rPr>
          <w:rFonts w:ascii="Times New Roman" w:hAnsi="Times New Roman" w:cs="Times New Roman"/>
          <w:sz w:val="28"/>
          <w:szCs w:val="28"/>
          <w:lang w:val="kk-KZ"/>
        </w:rPr>
        <w:t xml:space="preserve">Оқушылардың  ағылшын тілі пәніне деген қызығушылықтарын арттыруда көп ізденіп, жаңа ақпараттық технологияларды меңгеруді, әр түрлі әдіс-тәсілдерді білуді қажет деп санаймын және өз сабақтарымда қолданамын. </w:t>
      </w:r>
      <w:r w:rsidR="001E15EC">
        <w:rPr>
          <w:rFonts w:ascii="Times New Roman" w:hAnsi="Times New Roman" w:cs="Times New Roman"/>
          <w:sz w:val="28"/>
          <w:szCs w:val="28"/>
          <w:lang w:val="kk-KZ"/>
        </w:rPr>
        <w:t>Қазір</w:t>
      </w:r>
      <w:r w:rsidR="007D05E9">
        <w:rPr>
          <w:rFonts w:ascii="Times New Roman" w:hAnsi="Times New Roman" w:cs="Times New Roman"/>
          <w:sz w:val="28"/>
          <w:szCs w:val="28"/>
          <w:lang w:val="kk-KZ"/>
        </w:rPr>
        <w:t>гі таңда</w:t>
      </w:r>
      <w:r w:rsidR="001E15EC">
        <w:rPr>
          <w:rFonts w:ascii="Times New Roman" w:hAnsi="Times New Roman" w:cs="Times New Roman"/>
          <w:sz w:val="28"/>
          <w:szCs w:val="28"/>
          <w:lang w:val="kk-KZ"/>
        </w:rPr>
        <w:t xml:space="preserve">  </w:t>
      </w:r>
      <w:r w:rsidR="007D05E9">
        <w:rPr>
          <w:rFonts w:ascii="Times New Roman" w:hAnsi="Times New Roman" w:cs="Times New Roman"/>
          <w:sz w:val="28"/>
          <w:szCs w:val="28"/>
          <w:lang w:val="kk-KZ"/>
        </w:rPr>
        <w:t xml:space="preserve">барлық ағылшын тілі оқулықтарының </w:t>
      </w:r>
      <w:r w:rsidR="001E15EC">
        <w:rPr>
          <w:rFonts w:ascii="Times New Roman" w:hAnsi="Times New Roman" w:cs="Times New Roman"/>
          <w:sz w:val="28"/>
          <w:szCs w:val="28"/>
          <w:lang w:val="kk-KZ"/>
        </w:rPr>
        <w:t xml:space="preserve"> </w:t>
      </w:r>
      <w:r w:rsidR="007D05E9">
        <w:rPr>
          <w:rFonts w:ascii="Times New Roman" w:hAnsi="Times New Roman" w:cs="Times New Roman"/>
          <w:sz w:val="28"/>
          <w:szCs w:val="28"/>
          <w:lang w:val="kk-KZ"/>
        </w:rPr>
        <w:t xml:space="preserve">электрондық </w:t>
      </w:r>
      <w:r w:rsidR="001E15EC">
        <w:rPr>
          <w:rFonts w:ascii="Times New Roman" w:hAnsi="Times New Roman" w:cs="Times New Roman"/>
          <w:sz w:val="28"/>
          <w:szCs w:val="28"/>
          <w:lang w:val="kk-KZ"/>
        </w:rPr>
        <w:t xml:space="preserve">  </w:t>
      </w:r>
      <w:r w:rsidR="007D05E9">
        <w:rPr>
          <w:rFonts w:ascii="Times New Roman" w:hAnsi="Times New Roman" w:cs="Times New Roman"/>
          <w:sz w:val="28"/>
          <w:szCs w:val="28"/>
          <w:lang w:val="kk-KZ"/>
        </w:rPr>
        <w:t xml:space="preserve">түрі бар  </w:t>
      </w:r>
      <w:r w:rsidR="007D05E9" w:rsidRPr="007D05E9">
        <w:rPr>
          <w:rFonts w:ascii="Times New Roman" w:hAnsi="Times New Roman" w:cs="Times New Roman"/>
          <w:sz w:val="28"/>
          <w:szCs w:val="28"/>
          <w:lang w:val="kk-KZ"/>
        </w:rPr>
        <w:t>(e-book)</w:t>
      </w:r>
      <w:r w:rsidR="007D05E9">
        <w:rPr>
          <w:rFonts w:ascii="Times New Roman" w:hAnsi="Times New Roman" w:cs="Times New Roman"/>
          <w:sz w:val="28"/>
          <w:szCs w:val="28"/>
          <w:lang w:val="kk-KZ"/>
        </w:rPr>
        <w:t xml:space="preserve"> </w:t>
      </w:r>
      <w:r w:rsidR="007D05E9" w:rsidRPr="007D05E9">
        <w:rPr>
          <w:rFonts w:ascii="Times New Roman" w:hAnsi="Times New Roman" w:cs="Times New Roman"/>
          <w:sz w:val="28"/>
          <w:szCs w:val="28"/>
          <w:lang w:val="kk-KZ"/>
        </w:rPr>
        <w:t xml:space="preserve">, </w:t>
      </w:r>
      <w:r w:rsidR="007D05E9">
        <w:rPr>
          <w:rFonts w:ascii="Times New Roman" w:hAnsi="Times New Roman" w:cs="Times New Roman"/>
          <w:sz w:val="28"/>
          <w:szCs w:val="28"/>
          <w:lang w:val="kk-KZ"/>
        </w:rPr>
        <w:t xml:space="preserve"> өте ыңғайлы және тиімді. Сабағымда түрлі ақпараттық технологиялар мен пайдалы сайттарды қолданамын, соның ішінде </w:t>
      </w:r>
      <w:r w:rsidR="00FA5B4F">
        <w:rPr>
          <w:rFonts w:ascii="Times New Roman" w:hAnsi="Times New Roman" w:cs="Times New Roman"/>
          <w:sz w:val="28"/>
          <w:szCs w:val="28"/>
          <w:lang w:val="kk-KZ"/>
        </w:rPr>
        <w:t>kahoot.</w:t>
      </w:r>
      <w:r w:rsidR="00FA5B4F" w:rsidRPr="00FA5B4F">
        <w:rPr>
          <w:rFonts w:ascii="Times New Roman" w:hAnsi="Times New Roman" w:cs="Times New Roman"/>
          <w:sz w:val="28"/>
          <w:szCs w:val="28"/>
          <w:lang w:val="kk-KZ"/>
        </w:rPr>
        <w:t xml:space="preserve">it </w:t>
      </w:r>
      <w:r w:rsidR="007D05E9">
        <w:rPr>
          <w:rFonts w:ascii="Times New Roman" w:hAnsi="Times New Roman" w:cs="Times New Roman"/>
          <w:sz w:val="28"/>
          <w:szCs w:val="28"/>
          <w:lang w:val="kk-KZ"/>
        </w:rPr>
        <w:t xml:space="preserve">(тест құрастыруға өте тиімді), </w:t>
      </w:r>
      <w:r w:rsidR="00FA5B4F" w:rsidRPr="00FA5B4F">
        <w:rPr>
          <w:rFonts w:ascii="Times New Roman" w:hAnsi="Times New Roman" w:cs="Times New Roman"/>
          <w:sz w:val="28"/>
          <w:szCs w:val="28"/>
          <w:lang w:val="kk-KZ"/>
        </w:rPr>
        <w:t>Quizlets (), Active Inspire</w:t>
      </w:r>
      <w:r w:rsidR="00FA5B4F">
        <w:rPr>
          <w:rFonts w:ascii="Times New Roman" w:hAnsi="Times New Roman" w:cs="Times New Roman"/>
          <w:sz w:val="28"/>
          <w:szCs w:val="28"/>
          <w:lang w:val="kk-KZ"/>
        </w:rPr>
        <w:t xml:space="preserve"> (</w:t>
      </w:r>
      <w:r w:rsidR="00FA5B4F" w:rsidRPr="00FA5B4F">
        <w:rPr>
          <w:rFonts w:ascii="Times New Roman" w:hAnsi="Times New Roman" w:cs="Times New Roman"/>
          <w:sz w:val="28"/>
          <w:szCs w:val="28"/>
          <w:lang w:val="kk-KZ"/>
        </w:rPr>
        <w:t>компьютер мен интерактивті тақталарды қолдану арқылы оқытуға арналған Promethean жаңа бағдарламасы</w:t>
      </w:r>
      <w:r w:rsidR="00FA5B4F">
        <w:rPr>
          <w:rFonts w:ascii="Times New Roman" w:hAnsi="Times New Roman" w:cs="Times New Roman"/>
          <w:sz w:val="28"/>
          <w:szCs w:val="28"/>
          <w:lang w:val="kk-KZ"/>
        </w:rPr>
        <w:t>)</w:t>
      </w:r>
      <w:r w:rsidR="00FA5B4F" w:rsidRPr="00FA5B4F">
        <w:rPr>
          <w:rFonts w:ascii="Times New Roman" w:hAnsi="Times New Roman" w:cs="Times New Roman"/>
          <w:sz w:val="28"/>
          <w:szCs w:val="28"/>
          <w:lang w:val="kk-KZ"/>
        </w:rPr>
        <w:t>, Plickers, Triventy.com</w:t>
      </w:r>
      <w:r w:rsidR="00FA5B4F">
        <w:rPr>
          <w:rFonts w:ascii="Times New Roman" w:hAnsi="Times New Roman" w:cs="Times New Roman"/>
          <w:sz w:val="28"/>
          <w:szCs w:val="28"/>
          <w:lang w:val="kk-KZ"/>
        </w:rPr>
        <w:t xml:space="preserve">. </w:t>
      </w:r>
    </w:p>
    <w:p w:rsidR="00FA5B4F" w:rsidRDefault="00FA5B4F" w:rsidP="00F80063">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Соның ішінде </w:t>
      </w:r>
      <w:r w:rsidRPr="00FA5B4F">
        <w:rPr>
          <w:rFonts w:ascii="Times New Roman" w:hAnsi="Times New Roman" w:cs="Times New Roman"/>
          <w:sz w:val="28"/>
          <w:szCs w:val="28"/>
          <w:lang w:val="kk-KZ"/>
        </w:rPr>
        <w:t>ActivInspire</w:t>
      </w:r>
      <w:r>
        <w:rPr>
          <w:rFonts w:ascii="Times New Roman" w:hAnsi="Times New Roman" w:cs="Times New Roman"/>
          <w:sz w:val="28"/>
          <w:szCs w:val="28"/>
          <w:lang w:val="kk-KZ"/>
        </w:rPr>
        <w:t xml:space="preserve"> бағдарламсына тоқтала кетсем:</w:t>
      </w:r>
    </w:p>
    <w:p w:rsidR="00FA5B4F" w:rsidRPr="00FA5B4F" w:rsidRDefault="00B6057D" w:rsidP="00F80063">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5B4F">
        <w:rPr>
          <w:rFonts w:ascii="Times New Roman" w:hAnsi="Times New Roman" w:cs="Times New Roman"/>
          <w:sz w:val="28"/>
          <w:szCs w:val="28"/>
          <w:lang w:val="kk-KZ"/>
        </w:rPr>
        <w:t>ActivInspire мүмкіндіктері:</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Сабақты әдеттегі тақтаға ұстай отырып, сабақтың қарқынын</w:t>
      </w:r>
      <w:r>
        <w:rPr>
          <w:rFonts w:ascii="Times New Roman" w:hAnsi="Times New Roman" w:cs="Times New Roman"/>
          <w:sz w:val="28"/>
          <w:szCs w:val="28"/>
          <w:lang w:val="kk-KZ"/>
        </w:rPr>
        <w:t xml:space="preserve"> бақылап, жаттығуларды орындау.</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Жазу және сызу, жазылғандарды және қара</w:t>
      </w:r>
      <w:r>
        <w:rPr>
          <w:rFonts w:ascii="Times New Roman" w:hAnsi="Times New Roman" w:cs="Times New Roman"/>
          <w:sz w:val="28"/>
          <w:szCs w:val="28"/>
          <w:lang w:val="kk-KZ"/>
        </w:rPr>
        <w:t>пайым тақтаға салынғанды өшіру.</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Флипчарттарды кескіндермен, бейнекл</w:t>
      </w:r>
      <w:r>
        <w:rPr>
          <w:rFonts w:ascii="Times New Roman" w:hAnsi="Times New Roman" w:cs="Times New Roman"/>
          <w:sz w:val="28"/>
          <w:szCs w:val="28"/>
          <w:lang w:val="kk-KZ"/>
        </w:rPr>
        <w:t>иптермен және дыбыспен толтыру.</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xml:space="preserve">· Студенттің ойлау қабілетін дамыту </w:t>
      </w:r>
      <w:r>
        <w:rPr>
          <w:rFonts w:ascii="Times New Roman" w:hAnsi="Times New Roman" w:cs="Times New Roman"/>
          <w:sz w:val="28"/>
          <w:szCs w:val="28"/>
          <w:lang w:val="kk-KZ"/>
        </w:rPr>
        <w:t>үшін әртүрлі ойындар құрастыру.</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Сабақ жоспарына сәйкес сіздің сабақтарыңыздың мазмұнын және ақпара</w:t>
      </w:r>
      <w:r>
        <w:rPr>
          <w:rFonts w:ascii="Times New Roman" w:hAnsi="Times New Roman" w:cs="Times New Roman"/>
          <w:sz w:val="28"/>
          <w:szCs w:val="28"/>
          <w:lang w:val="kk-KZ"/>
        </w:rPr>
        <w:t>ттың жылдамдығын тез құрастыру.</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xml:space="preserve">· ActivInspire тіпті қолмен жазылғандарды тани алады және </w:t>
      </w:r>
      <w:r>
        <w:rPr>
          <w:rFonts w:ascii="Times New Roman" w:hAnsi="Times New Roman" w:cs="Times New Roman"/>
          <w:sz w:val="28"/>
          <w:szCs w:val="28"/>
          <w:lang w:val="kk-KZ"/>
        </w:rPr>
        <w:t>бұл жазуды мәтінге айналдырады.</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Сауалнаманы белсенді пайдалану – сабақта қорытынды барысында туындайтын сұрақтарды қою және флипчарттар</w:t>
      </w:r>
      <w:r>
        <w:rPr>
          <w:rFonts w:ascii="Times New Roman" w:hAnsi="Times New Roman" w:cs="Times New Roman"/>
          <w:sz w:val="28"/>
          <w:szCs w:val="28"/>
          <w:lang w:val="kk-KZ"/>
        </w:rPr>
        <w:t>да алдынала дайындауды көрсету.</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xml:space="preserve">· Флипчартқа алынған жауаптарға немесе сабақ жоспарының талаптарына </w:t>
      </w:r>
      <w:bookmarkStart w:id="0" w:name="_GoBack"/>
      <w:bookmarkEnd w:id="0"/>
      <w:r w:rsidRPr="00FA5B4F">
        <w:rPr>
          <w:rFonts w:ascii="Times New Roman" w:hAnsi="Times New Roman" w:cs="Times New Roman"/>
          <w:sz w:val="28"/>
          <w:szCs w:val="28"/>
          <w:lang w:val="kk-KZ"/>
        </w:rPr>
        <w:t>сә</w:t>
      </w:r>
      <w:r>
        <w:rPr>
          <w:rFonts w:ascii="Times New Roman" w:hAnsi="Times New Roman" w:cs="Times New Roman"/>
          <w:sz w:val="28"/>
          <w:szCs w:val="28"/>
          <w:lang w:val="kk-KZ"/>
        </w:rPr>
        <w:t>йкес тез өзгерістер енгізе алу.</w:t>
      </w:r>
    </w:p>
    <w:p w:rsidR="00FA5B4F" w:rsidRP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lastRenderedPageBreak/>
        <w:t>· Қарапайым және бір мезгілде тиімді құралдарымен ойлау үдерісін ынтала</w:t>
      </w:r>
      <w:r>
        <w:rPr>
          <w:rFonts w:ascii="Times New Roman" w:hAnsi="Times New Roman" w:cs="Times New Roman"/>
          <w:sz w:val="28"/>
          <w:szCs w:val="28"/>
          <w:lang w:val="kk-KZ"/>
        </w:rPr>
        <w:t>ндырып, олардың назарын аудару.</w:t>
      </w:r>
    </w:p>
    <w:p w:rsidR="00FA5B4F" w:rsidRDefault="00FA5B4F" w:rsidP="00F80063">
      <w:pPr>
        <w:spacing w:after="0" w:line="240" w:lineRule="auto"/>
        <w:ind w:left="360"/>
        <w:rPr>
          <w:rFonts w:ascii="Times New Roman" w:hAnsi="Times New Roman" w:cs="Times New Roman"/>
          <w:sz w:val="28"/>
          <w:szCs w:val="28"/>
          <w:lang w:val="kk-KZ"/>
        </w:rPr>
      </w:pPr>
      <w:r w:rsidRPr="00FA5B4F">
        <w:rPr>
          <w:rFonts w:ascii="Times New Roman" w:hAnsi="Times New Roman" w:cs="Times New Roman"/>
          <w:sz w:val="28"/>
          <w:szCs w:val="28"/>
          <w:lang w:val="kk-KZ"/>
        </w:rPr>
        <w:t>· Power Point бағдарламасында жасалған презентацияны (слайдтарды) ActivInspire бағдарламасына импорттау.</w:t>
      </w:r>
      <w:r w:rsidR="00B6057D">
        <w:rPr>
          <w:rFonts w:ascii="Times New Roman" w:hAnsi="Times New Roman" w:cs="Times New Roman"/>
          <w:sz w:val="28"/>
          <w:szCs w:val="28"/>
          <w:lang w:val="kk-KZ"/>
        </w:rPr>
        <w:t xml:space="preserve">      </w:t>
      </w:r>
    </w:p>
    <w:p w:rsidR="00FA5B4F" w:rsidRDefault="00FA5B4F" w:rsidP="00F80063">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Жаңа ақпараттық құралдарды ағылышн тілі сабағында қолданғанда күтілетін нәтижелер:</w:t>
      </w:r>
    </w:p>
    <w:p w:rsidR="00FA5B4F" w:rsidRDefault="00FA5B4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Үлгерімі төмен оқушыларға көмектеседі;</w:t>
      </w:r>
    </w:p>
    <w:p w:rsidR="00FA5B4F" w:rsidRDefault="00FA5B4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Оқушылардың сабаққа деген қызығушылықтарын арттырады;</w:t>
      </w:r>
    </w:p>
    <w:p w:rsidR="00FA5B4F" w:rsidRDefault="00FA5B4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Сабақта пайдаланылатын көрнекіліктердің санын арттыру</w:t>
      </w:r>
      <w:r w:rsidR="00DB2B3F">
        <w:rPr>
          <w:rFonts w:ascii="Times New Roman" w:hAnsi="Times New Roman" w:cs="Times New Roman"/>
          <w:sz w:val="28"/>
          <w:szCs w:val="28"/>
          <w:lang w:val="kk-KZ"/>
        </w:rPr>
        <w:t>;</w:t>
      </w:r>
    </w:p>
    <w:p w:rsidR="00DB2B3F" w:rsidRDefault="00DB2B3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Оқушылардың шығармашылығын арттырады;</w:t>
      </w:r>
    </w:p>
    <w:p w:rsidR="00DB2B3F" w:rsidRDefault="00DB2B3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Балаларды жеке жұмыс істеуге үйретеді;</w:t>
      </w:r>
    </w:p>
    <w:p w:rsidR="00DB2B3F" w:rsidRDefault="00DB2B3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Грамматикалық құрылымдарды оң</w:t>
      </w:r>
      <w:r w:rsidR="00AB070D">
        <w:rPr>
          <w:rFonts w:ascii="Times New Roman" w:hAnsi="Times New Roman" w:cs="Times New Roman"/>
          <w:sz w:val="28"/>
          <w:szCs w:val="28"/>
          <w:lang w:val="kk-KZ"/>
        </w:rPr>
        <w:t>а</w:t>
      </w:r>
      <w:r>
        <w:rPr>
          <w:rFonts w:ascii="Times New Roman" w:hAnsi="Times New Roman" w:cs="Times New Roman"/>
          <w:sz w:val="28"/>
          <w:szCs w:val="28"/>
          <w:lang w:val="kk-KZ"/>
        </w:rPr>
        <w:t>й түсінуге көмектеседі;</w:t>
      </w:r>
    </w:p>
    <w:p w:rsidR="00DB2B3F" w:rsidRDefault="00DB2B3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Пікірталас, талдау, анализ жасау мүмкіндіктерін арттырады;</w:t>
      </w:r>
    </w:p>
    <w:p w:rsidR="00DB2B3F" w:rsidRDefault="00DB2B3F" w:rsidP="00F80063">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w:t>
      </w:r>
      <w:r w:rsidR="00AB070D">
        <w:rPr>
          <w:rFonts w:ascii="Times New Roman" w:hAnsi="Times New Roman" w:cs="Times New Roman"/>
          <w:sz w:val="28"/>
          <w:szCs w:val="28"/>
          <w:lang w:val="kk-KZ"/>
        </w:rPr>
        <w:t>есте сақтау, есту, кө</w:t>
      </w:r>
      <w:r>
        <w:rPr>
          <w:rFonts w:ascii="Times New Roman" w:hAnsi="Times New Roman" w:cs="Times New Roman"/>
          <w:sz w:val="28"/>
          <w:szCs w:val="28"/>
          <w:lang w:val="kk-KZ"/>
        </w:rPr>
        <w:t>ру, сөйлеу, ойлау қабілеттерін дамытады.</w:t>
      </w:r>
    </w:p>
    <w:p w:rsidR="00DB2B3F" w:rsidRDefault="00AB070D"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келгенде жаңа ақпараттарды тиімді пайдалану заман талабына сай және нәтижеге жеткізетіні сөзсіз. </w:t>
      </w:r>
    </w:p>
    <w:p w:rsidR="00AB070D" w:rsidRPr="00AB070D" w:rsidRDefault="00AB070D" w:rsidP="00F8006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«Ұстаз жан-жақты ізденісті қажет етеді. Нашар ұстаз шындықты қайталайды, жақсы ұстаз сол шындықты іздеп табуға үйретеді» деп ұлы ойшыл А.Дистерверг айтқандай, ұстаз еңбегінің қыр-сыры мол, қиын да жауапты. Өз білімімді үздіксіз арттырып, үнемі ізденіс үстінде боламын деген үміттемін.</w:t>
      </w:r>
    </w:p>
    <w:p w:rsidR="00E43A6B" w:rsidRPr="00FA5B4F" w:rsidRDefault="00E43A6B" w:rsidP="00F80063">
      <w:pPr>
        <w:spacing w:after="0" w:line="240" w:lineRule="auto"/>
        <w:rPr>
          <w:rFonts w:ascii="Times New Roman" w:hAnsi="Times New Roman" w:cs="Times New Roman"/>
          <w:sz w:val="28"/>
          <w:szCs w:val="28"/>
          <w:lang w:val="kk-KZ"/>
        </w:rPr>
      </w:pPr>
    </w:p>
    <w:sectPr w:rsidR="00E43A6B" w:rsidRPr="00FA5B4F" w:rsidSect="00F076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6072F"/>
    <w:multiLevelType w:val="hybridMultilevel"/>
    <w:tmpl w:val="9114363E"/>
    <w:lvl w:ilvl="0" w:tplc="04190001">
      <w:start w:val="1"/>
      <w:numFmt w:val="bullet"/>
      <w:lvlText w:val=""/>
      <w:lvlJc w:val="left"/>
      <w:pPr>
        <w:ind w:left="15240" w:hanging="360"/>
      </w:pPr>
      <w:rPr>
        <w:rFonts w:ascii="Symbol" w:hAnsi="Symbol" w:hint="default"/>
      </w:rPr>
    </w:lvl>
    <w:lvl w:ilvl="1" w:tplc="04190003" w:tentative="1">
      <w:start w:val="1"/>
      <w:numFmt w:val="bullet"/>
      <w:lvlText w:val="o"/>
      <w:lvlJc w:val="left"/>
      <w:pPr>
        <w:ind w:left="15960" w:hanging="360"/>
      </w:pPr>
      <w:rPr>
        <w:rFonts w:ascii="Courier New" w:hAnsi="Courier New" w:cs="Courier New" w:hint="default"/>
      </w:rPr>
    </w:lvl>
    <w:lvl w:ilvl="2" w:tplc="04190005" w:tentative="1">
      <w:start w:val="1"/>
      <w:numFmt w:val="bullet"/>
      <w:lvlText w:val=""/>
      <w:lvlJc w:val="left"/>
      <w:pPr>
        <w:ind w:left="16680" w:hanging="360"/>
      </w:pPr>
      <w:rPr>
        <w:rFonts w:ascii="Wingdings" w:hAnsi="Wingdings" w:hint="default"/>
      </w:rPr>
    </w:lvl>
    <w:lvl w:ilvl="3" w:tplc="04190001" w:tentative="1">
      <w:start w:val="1"/>
      <w:numFmt w:val="bullet"/>
      <w:lvlText w:val=""/>
      <w:lvlJc w:val="left"/>
      <w:pPr>
        <w:ind w:left="17400" w:hanging="360"/>
      </w:pPr>
      <w:rPr>
        <w:rFonts w:ascii="Symbol" w:hAnsi="Symbol" w:hint="default"/>
      </w:rPr>
    </w:lvl>
    <w:lvl w:ilvl="4" w:tplc="04190003" w:tentative="1">
      <w:start w:val="1"/>
      <w:numFmt w:val="bullet"/>
      <w:lvlText w:val="o"/>
      <w:lvlJc w:val="left"/>
      <w:pPr>
        <w:ind w:left="18120" w:hanging="360"/>
      </w:pPr>
      <w:rPr>
        <w:rFonts w:ascii="Courier New" w:hAnsi="Courier New" w:cs="Courier New" w:hint="default"/>
      </w:rPr>
    </w:lvl>
    <w:lvl w:ilvl="5" w:tplc="04190005" w:tentative="1">
      <w:start w:val="1"/>
      <w:numFmt w:val="bullet"/>
      <w:lvlText w:val=""/>
      <w:lvlJc w:val="left"/>
      <w:pPr>
        <w:ind w:left="18840" w:hanging="360"/>
      </w:pPr>
      <w:rPr>
        <w:rFonts w:ascii="Wingdings" w:hAnsi="Wingdings" w:hint="default"/>
      </w:rPr>
    </w:lvl>
    <w:lvl w:ilvl="6" w:tplc="04190001" w:tentative="1">
      <w:start w:val="1"/>
      <w:numFmt w:val="bullet"/>
      <w:lvlText w:val=""/>
      <w:lvlJc w:val="left"/>
      <w:pPr>
        <w:ind w:left="19560" w:hanging="360"/>
      </w:pPr>
      <w:rPr>
        <w:rFonts w:ascii="Symbol" w:hAnsi="Symbol" w:hint="default"/>
      </w:rPr>
    </w:lvl>
    <w:lvl w:ilvl="7" w:tplc="04190003" w:tentative="1">
      <w:start w:val="1"/>
      <w:numFmt w:val="bullet"/>
      <w:lvlText w:val="o"/>
      <w:lvlJc w:val="left"/>
      <w:pPr>
        <w:ind w:left="20280" w:hanging="360"/>
      </w:pPr>
      <w:rPr>
        <w:rFonts w:ascii="Courier New" w:hAnsi="Courier New" w:cs="Courier New" w:hint="default"/>
      </w:rPr>
    </w:lvl>
    <w:lvl w:ilvl="8" w:tplc="04190005" w:tentative="1">
      <w:start w:val="1"/>
      <w:numFmt w:val="bullet"/>
      <w:lvlText w:val=""/>
      <w:lvlJc w:val="left"/>
      <w:pPr>
        <w:ind w:left="21000" w:hanging="360"/>
      </w:pPr>
      <w:rPr>
        <w:rFonts w:ascii="Wingdings" w:hAnsi="Wingdings" w:hint="default"/>
      </w:rPr>
    </w:lvl>
  </w:abstractNum>
  <w:abstractNum w:abstractNumId="1">
    <w:nsid w:val="247422DB"/>
    <w:multiLevelType w:val="hybridMultilevel"/>
    <w:tmpl w:val="A2F2AE04"/>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
    <w:nsid w:val="70D60088"/>
    <w:multiLevelType w:val="hybridMultilevel"/>
    <w:tmpl w:val="26527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F6"/>
    <w:rsid w:val="001E15EC"/>
    <w:rsid w:val="004412C1"/>
    <w:rsid w:val="005C7144"/>
    <w:rsid w:val="006A5161"/>
    <w:rsid w:val="00711E92"/>
    <w:rsid w:val="007C69AD"/>
    <w:rsid w:val="007D05E9"/>
    <w:rsid w:val="008A7EF6"/>
    <w:rsid w:val="009F0C4D"/>
    <w:rsid w:val="00AB070D"/>
    <w:rsid w:val="00B4628B"/>
    <w:rsid w:val="00B6057D"/>
    <w:rsid w:val="00D57979"/>
    <w:rsid w:val="00D73B5A"/>
    <w:rsid w:val="00DB2B3F"/>
    <w:rsid w:val="00E43A6B"/>
    <w:rsid w:val="00F0767D"/>
    <w:rsid w:val="00F80063"/>
    <w:rsid w:val="00FA5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2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91CF-CB6D-4EA4-AD2D-F658DD2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Pages>
  <Words>901</Words>
  <Characters>5137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dc:creator>
  <cp:keywords/>
  <dc:description/>
  <cp:lastModifiedBy>English</cp:lastModifiedBy>
  <cp:revision>9</cp:revision>
  <dcterms:created xsi:type="dcterms:W3CDTF">2020-04-08T08:46:00Z</dcterms:created>
  <dcterms:modified xsi:type="dcterms:W3CDTF">2020-04-08T15:39:00Z</dcterms:modified>
</cp:coreProperties>
</file>