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523" w:rsidRPr="00A23523" w:rsidRDefault="00A23523">
      <w:pPr>
        <w:rPr>
          <w:i/>
          <w:sz w:val="24"/>
          <w:szCs w:val="24"/>
          <w:lang w:val="kk-KZ"/>
        </w:rPr>
      </w:pPr>
      <w:r w:rsidRPr="00A23523">
        <w:rPr>
          <w:i/>
          <w:sz w:val="24"/>
          <w:szCs w:val="24"/>
        </w:rPr>
        <w:t xml:space="preserve">             </w:t>
      </w:r>
      <w:proofErr w:type="gramStart"/>
      <w:r w:rsidRPr="00A23523">
        <w:rPr>
          <w:i/>
          <w:sz w:val="24"/>
          <w:szCs w:val="24"/>
        </w:rPr>
        <w:t>К</w:t>
      </w:r>
      <w:proofErr w:type="gramEnd"/>
      <w:r w:rsidRPr="00A23523">
        <w:rPr>
          <w:i/>
          <w:sz w:val="24"/>
          <w:szCs w:val="24"/>
          <w:lang w:val="kk-KZ"/>
        </w:rPr>
        <w:t>өне тарих сыр шертеді</w:t>
      </w:r>
    </w:p>
    <w:p w:rsidR="00A23523" w:rsidRPr="00A23523" w:rsidRDefault="00A23523" w:rsidP="00A23523">
      <w:pPr>
        <w:rPr>
          <w:i/>
          <w:sz w:val="24"/>
          <w:szCs w:val="24"/>
          <w:lang w:val="kk-KZ"/>
        </w:rPr>
      </w:pPr>
      <w:r w:rsidRPr="00A23523">
        <w:rPr>
          <w:i/>
          <w:sz w:val="24"/>
          <w:szCs w:val="24"/>
          <w:lang w:val="kk-KZ"/>
        </w:rPr>
        <w:t xml:space="preserve">Әрбір адам үшін өзінің туған жері, туған ауылы өте ыстық болары сөзсіз.Туған жердің сайы мен қырқасы,өзені  мен  көлі тарихтан терең сыр шертеді.Жердің шығу тегі,төркіні  туралы  көптеген аңыз әңгімелер бар.Және мұны болашақ ұрпақ біліп өсуі тиіс деп санаймын.Сонау 22 ғасырлық  тарихы бар көне қаламыздың шығу тегіне үңіліп қарайық.Шымкент сөзі түріктің чим-шым,кент-қоныс деген сөзінен шыққан.Дәлірек айтар болсам,мұның сырын әлі ешкім ақтарып ашқан жоқ.Кейбір ғалымдардың айтуынша Шымкент қамыс қала немесе жасыл  алқап деген мағынаны береді.Ал ендібірі мұны шығыс тілінен алынған сөз деп тұжырымдайды. </w:t>
      </w:r>
      <w:r w:rsidRPr="00A23523">
        <w:rPr>
          <w:i/>
          <w:sz w:val="24"/>
          <w:szCs w:val="24"/>
          <w:lang w:val="kk-KZ"/>
        </w:rPr>
        <w:t xml:space="preserve">Шымкент қаласының аймағы жүздеген жылдар бойы көптеген тарихи оқиғалардың куәсі болған. Қала бірнеше рет басқыншылардың жойқын шабуылдарына ұшырған. Шыңғыс хан жорықтарға жасақтарымен қала арқылы өтіп, ақырында Шымкент Шыңғыс хан </w:t>
      </w:r>
      <w:bookmarkStart w:id="0" w:name="_GoBack"/>
      <w:bookmarkEnd w:id="0"/>
      <w:r w:rsidRPr="00A23523">
        <w:rPr>
          <w:i/>
          <w:sz w:val="24"/>
          <w:szCs w:val="24"/>
          <w:lang w:val="kk-KZ"/>
        </w:rPr>
        <w:t>ұрпақтарының қол астына өткен. Ақ Орда және Алтын Орда хандары жүргізген соғыстардың нәтижесінде қала Әмір Темірдің қол астына кіреді. XV ғасырдың басынан Шымкент XVIII ғасырдың жартысына дейін Жоңғар шапқыншыларының тонауына ұшырайды. Сансыз соғыстар мен өзара тартыстар жергілікті халықтардың өміріне қайғы-қасірет әкелгенімен, Сайрам оазисі-жер өңдеу мен бау-бақша және қол өнері өрк</w:t>
      </w:r>
      <w:r w:rsidRPr="00A23523">
        <w:rPr>
          <w:i/>
          <w:sz w:val="24"/>
          <w:szCs w:val="24"/>
          <w:lang w:val="kk-KZ"/>
        </w:rPr>
        <w:t>ендеген аймақ болып қала берді.</w:t>
      </w:r>
      <w:r w:rsidRPr="00A23523">
        <w:rPr>
          <w:i/>
          <w:sz w:val="24"/>
          <w:szCs w:val="24"/>
          <w:lang w:val="kk-KZ"/>
        </w:rPr>
        <w:t>XVII ғасырда және XIX ғасырдың бірінші жартысында Шымкентті билеп алу мақсатында Қоқан және Бұхара хандықтары күрес жүргізді. 1810-1864 ж.ж. Шымкент Қоқан хандығының билігіне өтіп, хан өкілінің резиденциясы болды. Мұнда Қоқан әскерлерінің саны жағынан үлкен гарнизоны тұрақтап, қала негізінен әскери қамал ретінде пайдаланылды. 1864 жылы қала орыс әскерлерінің тіке шабуылымен алынды. Қазақстан мен Орта Азияның Ресейге қосылуы аяқталған соң, Шымкент Жаңақоқан бағытының құрамында болып, соңынан Түркістан уезіның, ал 1867 жылдан Түркістан генерал-губернаторлығына қарасты Сырдария облысының уездік қаласы болды. Осы кезден бастап Шымкент Еуропалық Ресей мен Батыс Сібірді Орта Азиямен жалғайтын, маңызды транзиттік мекенге айналды. XIX ғасырдың соңында қалада сауда-саттық дамыған: - 19 мануфактуралык, 70 ұсақ-түйек дүкені, 50 шайхана, 10 керуенсарай, 9 тамақ-тандыру орны, 27 ұн дүкені, ал XX ғасырдың басында - 3 май шайқататын, 5 тері илейтін, 15 кірпіш шығаратын, 26 диірмен, 4 мақта тазалайтын, ұсақ өнеркәсіп, 15 ұстахана және 15 сабын қайнататын өндіріс орындары бар үлкен өнеркәсіп қалаға айналды.</w:t>
      </w:r>
    </w:p>
    <w:sectPr w:rsidR="00A23523" w:rsidRPr="00A235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523"/>
    <w:rsid w:val="00A23523"/>
    <w:rsid w:val="00CD0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dc:creator>
  <cp:lastModifiedBy>Али</cp:lastModifiedBy>
  <cp:revision>1</cp:revision>
  <dcterms:created xsi:type="dcterms:W3CDTF">2020-12-24T17:02:00Z</dcterms:created>
  <dcterms:modified xsi:type="dcterms:W3CDTF">2020-12-24T17:11:00Z</dcterms:modified>
</cp:coreProperties>
</file>