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pPr w:leftFromText="180" w:rightFromText="180" w:vertAnchor="page" w:horzAnchor="margin" w:tblpXSpec="center" w:tblpY="1616"/>
        <w:tblW w:w="9747" w:type="dxa"/>
        <w:tblLayout w:type="fixed"/>
        <w:tblLook w:val="04A0" w:firstRow="1" w:lastRow="0" w:firstColumn="1" w:lastColumn="0" w:noHBand="0" w:noVBand="1"/>
      </w:tblPr>
      <w:tblGrid>
        <w:gridCol w:w="2268"/>
        <w:gridCol w:w="5920"/>
        <w:gridCol w:w="1559"/>
      </w:tblGrid>
      <w:tr w:rsidR="0000747D" w:rsidRPr="00F67F94" w:rsidTr="00E33670">
        <w:tc>
          <w:tcPr>
            <w:tcW w:w="9747" w:type="dxa"/>
            <w:gridSpan w:val="3"/>
            <w:tcBorders>
              <w:top w:val="nil"/>
              <w:left w:val="nil"/>
              <w:right w:val="nil"/>
            </w:tcBorders>
          </w:tcPr>
          <w:p w:rsidR="00E33670" w:rsidRPr="0093374F" w:rsidRDefault="00E33670" w:rsidP="00E33670">
            <w:pPr>
              <w:pStyle w:val="a3"/>
              <w:jc w:val="right"/>
              <w:rPr>
                <w:rFonts w:ascii="Times New Roman" w:hAnsi="Times New Roman" w:cs="Times New Roman"/>
                <w:b/>
                <w:sz w:val="28"/>
                <w:szCs w:val="28"/>
                <w:lang w:val="kk-KZ"/>
              </w:rPr>
            </w:pPr>
            <w:bookmarkStart w:id="0" w:name="_GoBack"/>
            <w:bookmarkEnd w:id="0"/>
            <w:r w:rsidRPr="0093374F">
              <w:rPr>
                <w:rFonts w:ascii="Times New Roman" w:hAnsi="Times New Roman" w:cs="Times New Roman"/>
                <w:b/>
                <w:sz w:val="28"/>
                <w:szCs w:val="28"/>
                <w:lang w:val="kk-KZ"/>
              </w:rPr>
              <w:t>Байтубетова Кундыз Каримжановна</w:t>
            </w:r>
          </w:p>
          <w:p w:rsidR="00E33670" w:rsidRPr="0093374F" w:rsidRDefault="00E33670" w:rsidP="00E33670">
            <w:pPr>
              <w:pStyle w:val="a3"/>
              <w:jc w:val="right"/>
              <w:rPr>
                <w:rFonts w:ascii="Times New Roman" w:hAnsi="Times New Roman" w:cs="Times New Roman"/>
                <w:b/>
                <w:sz w:val="28"/>
                <w:szCs w:val="28"/>
                <w:lang w:val="kk-KZ"/>
              </w:rPr>
            </w:pPr>
          </w:p>
          <w:p w:rsidR="00E33670" w:rsidRPr="0093374F" w:rsidRDefault="00E33670" w:rsidP="00E33670">
            <w:pPr>
              <w:pStyle w:val="a3"/>
              <w:jc w:val="right"/>
              <w:rPr>
                <w:rFonts w:ascii="Times New Roman" w:hAnsi="Times New Roman" w:cs="Times New Roman"/>
                <w:b/>
                <w:sz w:val="28"/>
                <w:szCs w:val="28"/>
                <w:lang w:val="kk-KZ"/>
              </w:rPr>
            </w:pPr>
            <w:r w:rsidRPr="0093374F">
              <w:rPr>
                <w:rFonts w:ascii="Times New Roman" w:hAnsi="Times New Roman" w:cs="Times New Roman"/>
                <w:b/>
                <w:sz w:val="28"/>
                <w:szCs w:val="28"/>
                <w:lang w:val="kk-KZ"/>
              </w:rPr>
              <w:t>Атырау облысы Мақат ауданы Доссор поселкесі</w:t>
            </w:r>
          </w:p>
          <w:p w:rsidR="00E33670" w:rsidRPr="0093374F" w:rsidRDefault="00E33670" w:rsidP="00E33670">
            <w:pPr>
              <w:pStyle w:val="a3"/>
              <w:jc w:val="right"/>
              <w:rPr>
                <w:rFonts w:ascii="Times New Roman" w:hAnsi="Times New Roman" w:cs="Times New Roman"/>
                <w:b/>
                <w:sz w:val="28"/>
                <w:szCs w:val="28"/>
                <w:lang w:val="kk-KZ"/>
              </w:rPr>
            </w:pPr>
            <w:r w:rsidRPr="0093374F">
              <w:rPr>
                <w:rFonts w:ascii="Times New Roman" w:hAnsi="Times New Roman" w:cs="Times New Roman"/>
                <w:b/>
                <w:sz w:val="28"/>
                <w:szCs w:val="28"/>
                <w:lang w:val="kk-KZ"/>
              </w:rPr>
              <w:t>Б.Қанатбаев атындағы орта мектебінің</w:t>
            </w:r>
          </w:p>
          <w:p w:rsidR="00E33670" w:rsidRDefault="00E33670" w:rsidP="00E33670">
            <w:pPr>
              <w:pStyle w:val="a3"/>
              <w:jc w:val="right"/>
              <w:rPr>
                <w:rFonts w:ascii="Times New Roman" w:hAnsi="Times New Roman" w:cs="Times New Roman"/>
                <w:b/>
                <w:sz w:val="28"/>
                <w:szCs w:val="28"/>
                <w:lang w:val="kk-KZ"/>
              </w:rPr>
            </w:pPr>
            <w:r w:rsidRPr="0093374F">
              <w:rPr>
                <w:rFonts w:ascii="Times New Roman" w:hAnsi="Times New Roman" w:cs="Times New Roman"/>
                <w:b/>
                <w:sz w:val="28"/>
                <w:szCs w:val="28"/>
                <w:lang w:val="kk-KZ"/>
              </w:rPr>
              <w:t>қазақ тілі мен әдебиеті пәні мұғалімі</w:t>
            </w:r>
          </w:p>
          <w:p w:rsidR="00E33670" w:rsidRDefault="00E33670" w:rsidP="00E33670">
            <w:pPr>
              <w:pStyle w:val="a3"/>
              <w:rPr>
                <w:rFonts w:ascii="Times New Roman" w:hAnsi="Times New Roman" w:cs="Times New Roman"/>
                <w:b/>
                <w:sz w:val="24"/>
                <w:szCs w:val="24"/>
                <w:lang w:val="kk-KZ"/>
              </w:rPr>
            </w:pPr>
          </w:p>
          <w:p w:rsidR="00E33670" w:rsidRPr="00020C49" w:rsidRDefault="00E33670" w:rsidP="00E33670">
            <w:pPr>
              <w:pStyle w:val="a3"/>
              <w:rPr>
                <w:rFonts w:ascii="Times New Roman" w:hAnsi="Times New Roman" w:cs="Times New Roman"/>
                <w:b/>
                <w:sz w:val="24"/>
                <w:szCs w:val="24"/>
                <w:lang w:val="kk-KZ"/>
              </w:rPr>
            </w:pPr>
          </w:p>
        </w:tc>
      </w:tr>
      <w:tr w:rsidR="0000747D" w:rsidRPr="00020C49" w:rsidTr="00E33670">
        <w:tc>
          <w:tcPr>
            <w:tcW w:w="2268" w:type="dxa"/>
          </w:tcPr>
          <w:p w:rsidR="0000747D" w:rsidRPr="00020C49" w:rsidRDefault="00E33670" w:rsidP="00E33670">
            <w:pPr>
              <w:pStyle w:val="a3"/>
              <w:rPr>
                <w:rFonts w:ascii="Times New Roman" w:hAnsi="Times New Roman" w:cs="Times New Roman"/>
                <w:b/>
                <w:sz w:val="24"/>
                <w:szCs w:val="24"/>
                <w:lang w:val="kk-KZ"/>
              </w:rPr>
            </w:pPr>
            <w:r w:rsidRPr="00020C49">
              <w:rPr>
                <w:rFonts w:ascii="Times New Roman" w:hAnsi="Times New Roman" w:cs="Times New Roman"/>
                <w:sz w:val="24"/>
                <w:szCs w:val="24"/>
                <w:lang w:val="kk-KZ"/>
              </w:rPr>
              <w:t xml:space="preserve">Сынып: </w:t>
            </w:r>
          </w:p>
        </w:tc>
        <w:tc>
          <w:tcPr>
            <w:tcW w:w="7479" w:type="dxa"/>
            <w:gridSpan w:val="2"/>
          </w:tcPr>
          <w:p w:rsidR="0000747D" w:rsidRPr="00020C49"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7-сынып</w:t>
            </w:r>
            <w:r w:rsidRPr="00020C4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p>
        </w:tc>
      </w:tr>
      <w:tr w:rsidR="00E33670" w:rsidRPr="00020C49" w:rsidTr="00E33670">
        <w:tc>
          <w:tcPr>
            <w:tcW w:w="2268" w:type="dxa"/>
          </w:tcPr>
          <w:p w:rsidR="00E33670" w:rsidRPr="00020C49" w:rsidRDefault="00E33670" w:rsidP="00E33670">
            <w:pPr>
              <w:pStyle w:val="a3"/>
              <w:rPr>
                <w:rFonts w:ascii="Times New Roman" w:hAnsi="Times New Roman" w:cs="Times New Roman"/>
                <w:sz w:val="24"/>
                <w:szCs w:val="24"/>
                <w:lang w:val="kk-KZ"/>
              </w:rPr>
            </w:pPr>
            <w:r w:rsidRPr="00020C49">
              <w:rPr>
                <w:rFonts w:ascii="Times New Roman" w:hAnsi="Times New Roman" w:cs="Times New Roman"/>
                <w:b/>
                <w:sz w:val="24"/>
                <w:szCs w:val="24"/>
                <w:lang w:val="kk-KZ"/>
              </w:rPr>
              <w:t xml:space="preserve">Пәні: </w:t>
            </w:r>
          </w:p>
        </w:tc>
        <w:tc>
          <w:tcPr>
            <w:tcW w:w="7479" w:type="dxa"/>
            <w:gridSpan w:val="2"/>
          </w:tcPr>
          <w:p w:rsidR="00E33670" w:rsidRDefault="00E33670" w:rsidP="00E33670">
            <w:pPr>
              <w:pStyle w:val="a3"/>
              <w:rPr>
                <w:rFonts w:ascii="Times New Roman" w:hAnsi="Times New Roman" w:cs="Times New Roman"/>
                <w:sz w:val="24"/>
                <w:szCs w:val="24"/>
                <w:lang w:val="kk-KZ"/>
              </w:rPr>
            </w:pPr>
            <w:r w:rsidRPr="00020C49">
              <w:rPr>
                <w:rFonts w:ascii="Times New Roman" w:hAnsi="Times New Roman" w:cs="Times New Roman"/>
                <w:sz w:val="24"/>
                <w:szCs w:val="24"/>
                <w:lang w:val="kk-KZ"/>
              </w:rPr>
              <w:t>қазақ тілі</w:t>
            </w:r>
          </w:p>
        </w:tc>
      </w:tr>
      <w:tr w:rsidR="00E33670" w:rsidRPr="00F67F94" w:rsidTr="00E33670">
        <w:tc>
          <w:tcPr>
            <w:tcW w:w="2268" w:type="dxa"/>
          </w:tcPr>
          <w:p w:rsidR="00E33670" w:rsidRPr="00E33670" w:rsidRDefault="00E33670" w:rsidP="00E33670">
            <w:pPr>
              <w:pStyle w:val="a3"/>
              <w:rPr>
                <w:rFonts w:ascii="Times New Roman" w:hAnsi="Times New Roman" w:cs="Times New Roman"/>
                <w:sz w:val="24"/>
                <w:szCs w:val="24"/>
                <w:lang w:val="kk-KZ"/>
              </w:rPr>
            </w:pPr>
            <w:r w:rsidRPr="00020C49">
              <w:rPr>
                <w:rFonts w:ascii="Times New Roman" w:hAnsi="Times New Roman" w:cs="Times New Roman"/>
                <w:sz w:val="24"/>
                <w:szCs w:val="24"/>
                <w:lang w:val="kk-KZ"/>
              </w:rPr>
              <w:t>Ұзақ мерзімді жоспардың тарауы:</w:t>
            </w:r>
            <w:r>
              <w:rPr>
                <w:rFonts w:ascii="Times New Roman" w:hAnsi="Times New Roman" w:cs="Times New Roman"/>
                <w:sz w:val="24"/>
                <w:szCs w:val="24"/>
                <w:lang w:val="kk-KZ"/>
              </w:rPr>
              <w:t xml:space="preserve"> </w:t>
            </w:r>
          </w:p>
        </w:tc>
        <w:tc>
          <w:tcPr>
            <w:tcW w:w="7479" w:type="dxa"/>
            <w:gridSpan w:val="2"/>
          </w:tcPr>
          <w:p w:rsidR="00E33670" w:rsidRPr="00020C49" w:rsidRDefault="00E33670" w:rsidP="00E33670">
            <w:pPr>
              <w:pStyle w:val="a3"/>
              <w:rPr>
                <w:rFonts w:ascii="Times New Roman" w:hAnsi="Times New Roman" w:cs="Times New Roman"/>
                <w:sz w:val="24"/>
                <w:szCs w:val="24"/>
                <w:lang w:val="kk-KZ"/>
              </w:rPr>
            </w:pPr>
            <w:r w:rsidRPr="00020C49">
              <w:rPr>
                <w:rFonts w:ascii="Times New Roman" w:hAnsi="Times New Roman" w:cs="Times New Roman"/>
                <w:sz w:val="24"/>
                <w:szCs w:val="24"/>
                <w:lang w:val="kk-KZ"/>
              </w:rPr>
              <w:t xml:space="preserve">Музыка өнері және қазақтың </w:t>
            </w:r>
            <w:r>
              <w:rPr>
                <w:rFonts w:ascii="Times New Roman" w:hAnsi="Times New Roman" w:cs="Times New Roman"/>
                <w:sz w:val="24"/>
                <w:szCs w:val="24"/>
                <w:lang w:val="kk-KZ"/>
              </w:rPr>
              <w:t xml:space="preserve">киелі </w:t>
            </w:r>
            <w:r w:rsidRPr="00020C49">
              <w:rPr>
                <w:rFonts w:ascii="Times New Roman" w:hAnsi="Times New Roman" w:cs="Times New Roman"/>
                <w:sz w:val="24"/>
                <w:szCs w:val="24"/>
                <w:lang w:val="kk-KZ"/>
              </w:rPr>
              <w:t>домбырасы</w:t>
            </w:r>
          </w:p>
        </w:tc>
      </w:tr>
      <w:tr w:rsidR="00E33670" w:rsidRPr="00020C49" w:rsidTr="00E33670">
        <w:tc>
          <w:tcPr>
            <w:tcW w:w="2268" w:type="dxa"/>
          </w:tcPr>
          <w:p w:rsidR="00E33670" w:rsidRPr="00E33670" w:rsidRDefault="00E33670" w:rsidP="00E33670">
            <w:pPr>
              <w:pStyle w:val="a3"/>
              <w:rPr>
                <w:rFonts w:ascii="Times New Roman" w:hAnsi="Times New Roman" w:cs="Times New Roman"/>
                <w:sz w:val="24"/>
                <w:szCs w:val="24"/>
                <w:lang w:val="kk-KZ"/>
              </w:rPr>
            </w:pPr>
            <w:r w:rsidRPr="00020C49">
              <w:rPr>
                <w:rFonts w:ascii="Times New Roman" w:hAnsi="Times New Roman" w:cs="Times New Roman"/>
                <w:b/>
                <w:sz w:val="24"/>
                <w:szCs w:val="24"/>
                <w:lang w:val="kk-KZ"/>
              </w:rPr>
              <w:t>Сабақ тақырыбы:</w:t>
            </w:r>
          </w:p>
        </w:tc>
        <w:tc>
          <w:tcPr>
            <w:tcW w:w="7479" w:type="dxa"/>
            <w:gridSpan w:val="2"/>
          </w:tcPr>
          <w:p w:rsidR="00E33670" w:rsidRPr="00020C49"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Музыкалық бағыттар және аспаптар</w:t>
            </w:r>
          </w:p>
        </w:tc>
      </w:tr>
      <w:tr w:rsidR="00E33670" w:rsidRPr="00F67F94" w:rsidTr="00E33670">
        <w:tc>
          <w:tcPr>
            <w:tcW w:w="2268" w:type="dxa"/>
          </w:tcPr>
          <w:p w:rsidR="00E33670" w:rsidRPr="00020C49" w:rsidRDefault="00E33670" w:rsidP="00E33670">
            <w:pPr>
              <w:pStyle w:val="a3"/>
              <w:rPr>
                <w:rFonts w:ascii="Times New Roman" w:hAnsi="Times New Roman" w:cs="Times New Roman"/>
                <w:b/>
                <w:sz w:val="24"/>
                <w:szCs w:val="24"/>
                <w:lang w:val="kk-KZ"/>
              </w:rPr>
            </w:pPr>
            <w:r w:rsidRPr="00020C49">
              <w:rPr>
                <w:rFonts w:ascii="Times New Roman" w:hAnsi="Times New Roman" w:cs="Times New Roman"/>
                <w:b/>
                <w:sz w:val="24"/>
                <w:szCs w:val="24"/>
                <w:lang w:val="kk-KZ"/>
              </w:rPr>
              <w:t>Осы сабақтақол жеткізілетін</w:t>
            </w:r>
            <w:r>
              <w:rPr>
                <w:rFonts w:ascii="Times New Roman" w:hAnsi="Times New Roman" w:cs="Times New Roman"/>
                <w:b/>
                <w:sz w:val="24"/>
                <w:szCs w:val="24"/>
                <w:lang w:val="kk-KZ"/>
              </w:rPr>
              <w:t xml:space="preserve"> оқу мақсаттары </w:t>
            </w:r>
          </w:p>
        </w:tc>
        <w:tc>
          <w:tcPr>
            <w:tcW w:w="7479" w:type="dxa"/>
            <w:gridSpan w:val="2"/>
          </w:tcPr>
          <w:p w:rsidR="00E33670" w:rsidRPr="00020C49" w:rsidRDefault="00E33670" w:rsidP="00E33670">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7.Т/А1 Мәтін тақырыбы, сөйлеушінің дауыс ырғағы мен сөйлеу мәнері арқылы негізгі ойды анықтау.</w:t>
            </w:r>
          </w:p>
        </w:tc>
      </w:tr>
      <w:tr w:rsidR="00E33670" w:rsidRPr="00F67F94" w:rsidTr="00E33670">
        <w:trPr>
          <w:trHeight w:val="893"/>
        </w:trPr>
        <w:tc>
          <w:tcPr>
            <w:tcW w:w="2268" w:type="dxa"/>
            <w:vMerge w:val="restart"/>
          </w:tcPr>
          <w:p w:rsidR="00E33670" w:rsidRPr="00020C49" w:rsidRDefault="00E33670" w:rsidP="00E33670">
            <w:pPr>
              <w:pStyle w:val="a3"/>
              <w:rPr>
                <w:rFonts w:ascii="Times New Roman" w:hAnsi="Times New Roman" w:cs="Times New Roman"/>
                <w:b/>
                <w:sz w:val="24"/>
                <w:szCs w:val="24"/>
                <w:lang w:val="kk-KZ"/>
              </w:rPr>
            </w:pPr>
            <w:r w:rsidRPr="00020C49">
              <w:rPr>
                <w:rFonts w:ascii="Times New Roman" w:hAnsi="Times New Roman" w:cs="Times New Roman"/>
                <w:b/>
                <w:sz w:val="24"/>
                <w:szCs w:val="24"/>
                <w:lang w:val="kk-KZ"/>
              </w:rPr>
              <w:t>Сабақ мақсаты</w:t>
            </w:r>
          </w:p>
          <w:p w:rsidR="00E33670" w:rsidRPr="00020C49" w:rsidRDefault="00E33670" w:rsidP="00E33670">
            <w:pPr>
              <w:pStyle w:val="a3"/>
              <w:rPr>
                <w:rFonts w:ascii="Times New Roman" w:hAnsi="Times New Roman" w:cs="Times New Roman"/>
                <w:b/>
                <w:sz w:val="24"/>
                <w:szCs w:val="24"/>
                <w:lang w:val="kk-KZ"/>
              </w:rPr>
            </w:pPr>
          </w:p>
          <w:p w:rsidR="00E33670" w:rsidRPr="00020C49" w:rsidRDefault="00E33670" w:rsidP="00E33670">
            <w:pPr>
              <w:pStyle w:val="a3"/>
              <w:rPr>
                <w:rFonts w:ascii="Times New Roman" w:hAnsi="Times New Roman" w:cs="Times New Roman"/>
                <w:b/>
                <w:sz w:val="24"/>
                <w:szCs w:val="24"/>
                <w:lang w:val="kk-KZ"/>
              </w:rPr>
            </w:pPr>
          </w:p>
        </w:tc>
        <w:tc>
          <w:tcPr>
            <w:tcW w:w="7479" w:type="dxa"/>
            <w:gridSpan w:val="2"/>
          </w:tcPr>
          <w:p w:rsidR="00E33670" w:rsidRPr="00610635" w:rsidRDefault="00E33670" w:rsidP="00E33670">
            <w:pPr>
              <w:pStyle w:val="a3"/>
              <w:rPr>
                <w:rFonts w:ascii="Times New Roman" w:hAnsi="Times New Roman" w:cs="Times New Roman"/>
                <w:b/>
                <w:sz w:val="24"/>
                <w:szCs w:val="24"/>
                <w:lang w:val="kk-KZ"/>
              </w:rPr>
            </w:pPr>
            <w:r w:rsidRPr="00610635">
              <w:rPr>
                <w:rFonts w:ascii="Times New Roman" w:hAnsi="Times New Roman" w:cs="Times New Roman"/>
                <w:b/>
                <w:sz w:val="24"/>
                <w:szCs w:val="24"/>
                <w:lang w:val="kk-KZ"/>
              </w:rPr>
              <w:t>Барлық оқушылар:</w:t>
            </w:r>
          </w:p>
          <w:p w:rsidR="00E33670" w:rsidRPr="00020C49" w:rsidRDefault="00E33670" w:rsidP="00E33670">
            <w:pPr>
              <w:pStyle w:val="a3"/>
              <w:rPr>
                <w:rFonts w:ascii="Times New Roman" w:hAnsi="Times New Roman" w:cs="Times New Roman"/>
                <w:i/>
                <w:sz w:val="24"/>
                <w:szCs w:val="24"/>
                <w:lang w:val="kk-KZ"/>
              </w:rPr>
            </w:pPr>
            <w:r>
              <w:rPr>
                <w:rFonts w:ascii="Times New Roman" w:hAnsi="Times New Roman" w:cs="Times New Roman"/>
                <w:i/>
                <w:sz w:val="24"/>
                <w:szCs w:val="24"/>
                <w:lang w:val="kk-KZ"/>
              </w:rPr>
              <w:t xml:space="preserve">Мәтінді тыңдайды, сөйлеушінің дауыс ырғағы мен дауыс мәнері арқылы алған әсерімен бөліседі. </w:t>
            </w:r>
          </w:p>
        </w:tc>
      </w:tr>
      <w:tr w:rsidR="00E33670" w:rsidRPr="00F67F94" w:rsidTr="00E33670">
        <w:trPr>
          <w:trHeight w:val="658"/>
        </w:trPr>
        <w:tc>
          <w:tcPr>
            <w:tcW w:w="2268" w:type="dxa"/>
            <w:vMerge/>
          </w:tcPr>
          <w:p w:rsidR="00E33670" w:rsidRPr="00020C49" w:rsidRDefault="00E33670" w:rsidP="00E33670">
            <w:pPr>
              <w:pStyle w:val="a3"/>
              <w:rPr>
                <w:rFonts w:ascii="Times New Roman" w:hAnsi="Times New Roman" w:cs="Times New Roman"/>
                <w:sz w:val="24"/>
                <w:szCs w:val="24"/>
                <w:lang w:val="kk-KZ"/>
              </w:rPr>
            </w:pPr>
          </w:p>
        </w:tc>
        <w:tc>
          <w:tcPr>
            <w:tcW w:w="7479" w:type="dxa"/>
            <w:gridSpan w:val="2"/>
          </w:tcPr>
          <w:p w:rsidR="00E33670" w:rsidRPr="00610635" w:rsidRDefault="00E33670" w:rsidP="00E33670">
            <w:pPr>
              <w:pStyle w:val="a3"/>
              <w:rPr>
                <w:rFonts w:ascii="Times New Roman" w:hAnsi="Times New Roman" w:cs="Times New Roman"/>
                <w:b/>
                <w:sz w:val="24"/>
                <w:szCs w:val="24"/>
                <w:lang w:val="kk-KZ"/>
              </w:rPr>
            </w:pPr>
            <w:r w:rsidRPr="00610635">
              <w:rPr>
                <w:rFonts w:ascii="Times New Roman" w:hAnsi="Times New Roman" w:cs="Times New Roman"/>
                <w:b/>
                <w:sz w:val="24"/>
                <w:szCs w:val="24"/>
                <w:lang w:val="kk-KZ"/>
              </w:rPr>
              <w:t>Оқушылардың көбісі:</w:t>
            </w:r>
            <w:r w:rsidRPr="00DA7380">
              <w:rPr>
                <w:rFonts w:ascii="Times New Roman" w:hAnsi="Times New Roman" w:cs="Times New Roman"/>
                <w:i/>
                <w:sz w:val="24"/>
                <w:szCs w:val="24"/>
                <w:lang w:val="kk-KZ"/>
              </w:rPr>
              <w:t xml:space="preserve"> </w:t>
            </w:r>
          </w:p>
          <w:p w:rsidR="00E33670" w:rsidRPr="00DA7380" w:rsidRDefault="00E33670" w:rsidP="00E33670">
            <w:pPr>
              <w:pStyle w:val="a3"/>
              <w:rPr>
                <w:rFonts w:ascii="Times New Roman" w:hAnsi="Times New Roman" w:cs="Times New Roman"/>
                <w:i/>
                <w:sz w:val="24"/>
                <w:szCs w:val="24"/>
                <w:lang w:val="kk-KZ"/>
              </w:rPr>
            </w:pPr>
            <w:r w:rsidRPr="00DA7380">
              <w:rPr>
                <w:rFonts w:ascii="Times New Roman" w:eastAsia="Calibri" w:hAnsi="Times New Roman" w:cs="Times New Roman"/>
                <w:i/>
                <w:sz w:val="24"/>
                <w:szCs w:val="24"/>
                <w:lang w:val="kk-KZ"/>
              </w:rPr>
              <w:t>Мәтіннің тақырыбын анықтайды. Сөйлеушінің дауыс ырғағы мен сөйлеу мәнері арқылы негізгі ойды анықтайды.</w:t>
            </w:r>
          </w:p>
        </w:tc>
      </w:tr>
      <w:tr w:rsidR="00E33670" w:rsidRPr="00F67F94" w:rsidTr="00E33670">
        <w:trPr>
          <w:trHeight w:val="480"/>
        </w:trPr>
        <w:tc>
          <w:tcPr>
            <w:tcW w:w="2268" w:type="dxa"/>
            <w:vMerge/>
          </w:tcPr>
          <w:p w:rsidR="00E33670" w:rsidRPr="00020C49" w:rsidRDefault="00E33670" w:rsidP="00E33670">
            <w:pPr>
              <w:pStyle w:val="a3"/>
              <w:rPr>
                <w:rFonts w:ascii="Times New Roman" w:hAnsi="Times New Roman" w:cs="Times New Roman"/>
                <w:sz w:val="24"/>
                <w:szCs w:val="24"/>
                <w:lang w:val="kk-KZ"/>
              </w:rPr>
            </w:pPr>
          </w:p>
        </w:tc>
        <w:tc>
          <w:tcPr>
            <w:tcW w:w="7479" w:type="dxa"/>
            <w:gridSpan w:val="2"/>
          </w:tcPr>
          <w:p w:rsidR="00E33670" w:rsidRPr="00610635" w:rsidRDefault="00E33670" w:rsidP="00E33670">
            <w:pPr>
              <w:pStyle w:val="a3"/>
              <w:rPr>
                <w:rFonts w:ascii="Times New Roman" w:hAnsi="Times New Roman" w:cs="Times New Roman"/>
                <w:b/>
                <w:sz w:val="24"/>
                <w:szCs w:val="24"/>
                <w:lang w:val="kk-KZ"/>
              </w:rPr>
            </w:pPr>
            <w:r w:rsidRPr="00610635">
              <w:rPr>
                <w:rFonts w:ascii="Times New Roman" w:hAnsi="Times New Roman" w:cs="Times New Roman"/>
                <w:b/>
                <w:sz w:val="24"/>
                <w:szCs w:val="24"/>
                <w:lang w:val="kk-KZ"/>
              </w:rPr>
              <w:t xml:space="preserve">Кейбір оқушылар: </w:t>
            </w:r>
          </w:p>
          <w:p w:rsidR="00E33670" w:rsidRPr="00DA7380" w:rsidRDefault="00E33670" w:rsidP="00E33670">
            <w:pPr>
              <w:pStyle w:val="a3"/>
              <w:rPr>
                <w:rFonts w:ascii="Times New Roman" w:hAnsi="Times New Roman" w:cs="Times New Roman"/>
                <w:i/>
                <w:sz w:val="24"/>
                <w:szCs w:val="24"/>
                <w:lang w:val="kk-KZ"/>
              </w:rPr>
            </w:pPr>
            <w:r w:rsidRPr="00DA7380">
              <w:rPr>
                <w:rFonts w:ascii="Times New Roman" w:hAnsi="Times New Roman" w:cs="Times New Roman"/>
                <w:i/>
                <w:sz w:val="24"/>
                <w:szCs w:val="24"/>
                <w:lang w:val="kk-KZ"/>
              </w:rPr>
              <w:t xml:space="preserve">Алған әсерімен бөлісіп, негізгі ойды анықтайды. </w:t>
            </w:r>
            <w:r>
              <w:rPr>
                <w:rFonts w:ascii="Times New Roman" w:eastAsia="Calibri" w:hAnsi="Times New Roman" w:cs="Times New Roman"/>
                <w:i/>
                <w:sz w:val="24"/>
                <w:szCs w:val="24"/>
                <w:lang w:val="kk-KZ"/>
              </w:rPr>
              <w:t xml:space="preserve">Әдебиетпен, өмірмен байланыстырады. </w:t>
            </w:r>
            <w:r w:rsidRPr="00DA7380">
              <w:rPr>
                <w:rFonts w:ascii="Times New Roman" w:hAnsi="Times New Roman" w:cs="Times New Roman"/>
                <w:i/>
                <w:sz w:val="24"/>
                <w:szCs w:val="24"/>
                <w:lang w:val="kk-KZ"/>
              </w:rPr>
              <w:t xml:space="preserve">Музыкалық аспаптар туралы </w:t>
            </w:r>
            <w:r>
              <w:rPr>
                <w:rFonts w:ascii="Times New Roman" w:hAnsi="Times New Roman" w:cs="Times New Roman"/>
                <w:i/>
                <w:sz w:val="24"/>
                <w:szCs w:val="24"/>
                <w:lang w:val="kk-KZ"/>
              </w:rPr>
              <w:t>жарнама жазады</w:t>
            </w:r>
            <w:r w:rsidRPr="00DA7380">
              <w:rPr>
                <w:rFonts w:ascii="Times New Roman" w:hAnsi="Times New Roman" w:cs="Times New Roman"/>
                <w:i/>
                <w:sz w:val="24"/>
                <w:szCs w:val="24"/>
                <w:lang w:val="kk-KZ"/>
              </w:rPr>
              <w:t>.</w:t>
            </w:r>
          </w:p>
        </w:tc>
      </w:tr>
      <w:tr w:rsidR="00E33670" w:rsidRPr="0000747D" w:rsidTr="00E33670">
        <w:trPr>
          <w:trHeight w:val="373"/>
        </w:trPr>
        <w:tc>
          <w:tcPr>
            <w:tcW w:w="2268" w:type="dxa"/>
          </w:tcPr>
          <w:p w:rsidR="00E33670" w:rsidRPr="00020C49" w:rsidRDefault="00E33670" w:rsidP="00E33670">
            <w:pPr>
              <w:pStyle w:val="a3"/>
              <w:rPr>
                <w:rFonts w:ascii="Times New Roman" w:hAnsi="Times New Roman" w:cs="Times New Roman"/>
                <w:b/>
                <w:sz w:val="24"/>
                <w:szCs w:val="24"/>
                <w:lang w:val="kk-KZ"/>
              </w:rPr>
            </w:pPr>
            <w:r w:rsidRPr="00020C49">
              <w:rPr>
                <w:rFonts w:ascii="Times New Roman" w:hAnsi="Times New Roman" w:cs="Times New Roman"/>
                <w:b/>
                <w:sz w:val="24"/>
                <w:szCs w:val="24"/>
                <w:lang w:val="kk-KZ"/>
              </w:rPr>
              <w:t>Ойлау деңгейлері</w:t>
            </w:r>
          </w:p>
        </w:tc>
        <w:tc>
          <w:tcPr>
            <w:tcW w:w="7479" w:type="dxa"/>
            <w:gridSpan w:val="2"/>
          </w:tcPr>
          <w:p w:rsidR="00E33670" w:rsidRPr="00947631"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Білу, түсіну, қолдану</w:t>
            </w:r>
          </w:p>
        </w:tc>
      </w:tr>
      <w:tr w:rsidR="00E33670" w:rsidRPr="00E84C47" w:rsidTr="00E33670">
        <w:trPr>
          <w:trHeight w:val="480"/>
        </w:trPr>
        <w:tc>
          <w:tcPr>
            <w:tcW w:w="2268" w:type="dxa"/>
          </w:tcPr>
          <w:p w:rsidR="00E33670" w:rsidRPr="00020C49" w:rsidRDefault="00E33670" w:rsidP="00E33670">
            <w:pPr>
              <w:pStyle w:val="a3"/>
              <w:rPr>
                <w:rFonts w:ascii="Times New Roman" w:hAnsi="Times New Roman" w:cs="Times New Roman"/>
                <w:b/>
                <w:sz w:val="24"/>
                <w:szCs w:val="24"/>
                <w:lang w:val="kk-KZ"/>
              </w:rPr>
            </w:pPr>
            <w:r w:rsidRPr="00020C49">
              <w:rPr>
                <w:rFonts w:ascii="Times New Roman" w:hAnsi="Times New Roman" w:cs="Times New Roman"/>
                <w:b/>
                <w:sz w:val="24"/>
                <w:szCs w:val="24"/>
                <w:lang w:val="kk-KZ"/>
              </w:rPr>
              <w:t>Бағалау критерийі</w:t>
            </w:r>
          </w:p>
        </w:tc>
        <w:tc>
          <w:tcPr>
            <w:tcW w:w="7479" w:type="dxa"/>
            <w:gridSpan w:val="2"/>
          </w:tcPr>
          <w:p w:rsidR="00E33670" w:rsidRPr="00E84C47" w:rsidRDefault="00E33670" w:rsidP="00E33670">
            <w:pPr>
              <w:pStyle w:val="a6"/>
              <w:numPr>
                <w:ilvl w:val="0"/>
                <w:numId w:val="2"/>
              </w:numPr>
              <w:shd w:val="clear" w:color="auto" w:fill="FFFFFF" w:themeFill="background1"/>
              <w:spacing w:line="240" w:lineRule="auto"/>
              <w:rPr>
                <w:rFonts w:ascii="Times New Roman" w:hAnsi="Times New Roman" w:cs="Times New Roman"/>
                <w:color w:val="000000"/>
                <w:sz w:val="24"/>
                <w:szCs w:val="24"/>
                <w:lang w:val="kk-KZ"/>
              </w:rPr>
            </w:pPr>
            <w:r w:rsidRPr="00BA0D8F">
              <w:rPr>
                <w:rFonts w:ascii="Times New Roman" w:hAnsi="Times New Roman" w:cs="Times New Roman"/>
                <w:sz w:val="24"/>
                <w:szCs w:val="24"/>
                <w:lang w:val="kk-KZ"/>
              </w:rPr>
              <w:t>Сөйлеушінің дауыс ырғағы мен сөйлеу мәнерін ажыратады</w:t>
            </w:r>
            <w:r>
              <w:rPr>
                <w:rFonts w:ascii="Times New Roman" w:hAnsi="Times New Roman" w:cs="Times New Roman"/>
                <w:sz w:val="24"/>
                <w:szCs w:val="24"/>
                <w:lang w:val="kk-KZ"/>
              </w:rPr>
              <w:t>;</w:t>
            </w:r>
          </w:p>
          <w:p w:rsidR="00E33670" w:rsidRPr="00E84C47" w:rsidRDefault="00E33670" w:rsidP="00E33670">
            <w:pPr>
              <w:pStyle w:val="a6"/>
              <w:numPr>
                <w:ilvl w:val="0"/>
                <w:numId w:val="2"/>
              </w:numPr>
              <w:shd w:val="clear" w:color="auto" w:fill="FFFFFF" w:themeFill="background1"/>
              <w:spacing w:line="240" w:lineRule="auto"/>
              <w:rPr>
                <w:rFonts w:ascii="Times New Roman" w:hAnsi="Times New Roman" w:cs="Times New Roman"/>
                <w:color w:val="000000"/>
                <w:sz w:val="24"/>
                <w:szCs w:val="24"/>
                <w:lang w:val="kk-KZ"/>
              </w:rPr>
            </w:pPr>
            <w:r w:rsidRPr="00E84C47">
              <w:rPr>
                <w:rFonts w:ascii="Times New Roman" w:hAnsi="Times New Roman" w:cs="Times New Roman"/>
                <w:sz w:val="24"/>
                <w:szCs w:val="24"/>
                <w:lang w:val="kk-KZ"/>
              </w:rPr>
              <w:t>Мәтіндегі негізгі ойды анықтайды</w:t>
            </w:r>
            <w:r>
              <w:rPr>
                <w:rFonts w:ascii="Times New Roman" w:hAnsi="Times New Roman" w:cs="Times New Roman"/>
                <w:sz w:val="24"/>
                <w:szCs w:val="24"/>
                <w:lang w:val="kk-KZ"/>
              </w:rPr>
              <w:t>.</w:t>
            </w:r>
          </w:p>
        </w:tc>
      </w:tr>
      <w:tr w:rsidR="00E33670" w:rsidRPr="00F67F94" w:rsidTr="00E33670">
        <w:trPr>
          <w:trHeight w:val="480"/>
        </w:trPr>
        <w:tc>
          <w:tcPr>
            <w:tcW w:w="2268" w:type="dxa"/>
            <w:vMerge w:val="restart"/>
          </w:tcPr>
          <w:p w:rsidR="00E33670" w:rsidRPr="00020C49" w:rsidRDefault="00E33670" w:rsidP="00E33670">
            <w:pPr>
              <w:pStyle w:val="a3"/>
              <w:rPr>
                <w:rFonts w:ascii="Times New Roman" w:hAnsi="Times New Roman" w:cs="Times New Roman"/>
                <w:b/>
                <w:sz w:val="24"/>
                <w:szCs w:val="24"/>
                <w:lang w:val="kk-KZ"/>
              </w:rPr>
            </w:pPr>
            <w:r w:rsidRPr="00020C49">
              <w:rPr>
                <w:rFonts w:ascii="Times New Roman" w:hAnsi="Times New Roman" w:cs="Times New Roman"/>
                <w:b/>
                <w:sz w:val="24"/>
                <w:szCs w:val="24"/>
                <w:lang w:val="kk-KZ"/>
              </w:rPr>
              <w:t>Тілдік мақсат</w:t>
            </w:r>
          </w:p>
        </w:tc>
        <w:tc>
          <w:tcPr>
            <w:tcW w:w="7479" w:type="dxa"/>
            <w:gridSpan w:val="2"/>
          </w:tcPr>
          <w:p w:rsidR="00E33670" w:rsidRPr="0001388E" w:rsidRDefault="00E33670" w:rsidP="00E33670">
            <w:pPr>
              <w:pStyle w:val="a3"/>
              <w:rPr>
                <w:rFonts w:ascii="Times New Roman" w:hAnsi="Times New Roman" w:cs="Times New Roman"/>
                <w:i/>
                <w:sz w:val="24"/>
                <w:szCs w:val="24"/>
                <w:lang w:val="kk-KZ"/>
              </w:rPr>
            </w:pPr>
            <w:r w:rsidRPr="0001388E">
              <w:rPr>
                <w:rFonts w:ascii="Times New Roman" w:hAnsi="Times New Roman" w:cs="Times New Roman"/>
                <w:i/>
                <w:sz w:val="24"/>
                <w:szCs w:val="24"/>
                <w:lang w:val="kk-KZ"/>
              </w:rPr>
              <w:t xml:space="preserve">Пәнге қатысты сөздік қор мен терминдер: </w:t>
            </w:r>
          </w:p>
          <w:p w:rsidR="00E33670" w:rsidRPr="00BF2795"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Музыкалық жанрлар – рок, поп, классикалық, джаз, кантри музыкасы</w:t>
            </w:r>
          </w:p>
        </w:tc>
      </w:tr>
      <w:tr w:rsidR="00E33670" w:rsidRPr="00235B0E" w:rsidTr="00E33670">
        <w:trPr>
          <w:trHeight w:val="564"/>
        </w:trPr>
        <w:tc>
          <w:tcPr>
            <w:tcW w:w="2268" w:type="dxa"/>
            <w:vMerge/>
          </w:tcPr>
          <w:p w:rsidR="00E33670" w:rsidRPr="00020C49" w:rsidRDefault="00E33670" w:rsidP="00E33670">
            <w:pPr>
              <w:pStyle w:val="a3"/>
              <w:rPr>
                <w:rFonts w:ascii="Times New Roman" w:hAnsi="Times New Roman" w:cs="Times New Roman"/>
                <w:b/>
                <w:sz w:val="24"/>
                <w:szCs w:val="24"/>
                <w:lang w:val="kk-KZ"/>
              </w:rPr>
            </w:pPr>
          </w:p>
        </w:tc>
        <w:tc>
          <w:tcPr>
            <w:tcW w:w="7479" w:type="dxa"/>
            <w:gridSpan w:val="2"/>
          </w:tcPr>
          <w:p w:rsidR="00E33670" w:rsidRPr="0001388E" w:rsidRDefault="00E33670" w:rsidP="00E33670">
            <w:pPr>
              <w:pStyle w:val="a3"/>
              <w:rPr>
                <w:rFonts w:ascii="Times New Roman" w:hAnsi="Times New Roman" w:cs="Times New Roman"/>
                <w:i/>
                <w:sz w:val="24"/>
                <w:szCs w:val="24"/>
                <w:lang w:val="kk-KZ"/>
              </w:rPr>
            </w:pPr>
            <w:r w:rsidRPr="0001388E">
              <w:rPr>
                <w:rFonts w:ascii="Times New Roman" w:hAnsi="Times New Roman" w:cs="Times New Roman"/>
                <w:i/>
                <w:sz w:val="24"/>
                <w:szCs w:val="24"/>
                <w:lang w:val="kk-KZ"/>
              </w:rPr>
              <w:t>Диалогтер мен жазу үшін қолданылатын тіркестер:</w:t>
            </w:r>
          </w:p>
          <w:p w:rsidR="00E33670" w:rsidRDefault="00E33670" w:rsidP="00E33670">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Менің түйгенім...</w:t>
            </w:r>
          </w:p>
          <w:p w:rsidR="00E33670" w:rsidRDefault="00E33670" w:rsidP="00E33670">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 xml:space="preserve">Менің ойымша... </w:t>
            </w:r>
          </w:p>
          <w:p w:rsidR="00E33670" w:rsidRPr="00020C49" w:rsidRDefault="00E33670" w:rsidP="00E33670">
            <w:pPr>
              <w:pStyle w:val="a3"/>
              <w:numPr>
                <w:ilvl w:val="0"/>
                <w:numId w:val="3"/>
              </w:numPr>
              <w:rPr>
                <w:rFonts w:ascii="Times New Roman" w:hAnsi="Times New Roman" w:cs="Times New Roman"/>
                <w:sz w:val="24"/>
                <w:szCs w:val="24"/>
                <w:lang w:val="kk-KZ"/>
              </w:rPr>
            </w:pPr>
            <w:r>
              <w:rPr>
                <w:rFonts w:ascii="Times New Roman" w:hAnsi="Times New Roman" w:cs="Times New Roman"/>
                <w:sz w:val="24"/>
                <w:szCs w:val="24"/>
                <w:lang w:val="kk-KZ"/>
              </w:rPr>
              <w:t>Біздің талдауымызша...</w:t>
            </w:r>
          </w:p>
        </w:tc>
      </w:tr>
      <w:tr w:rsidR="00E33670" w:rsidRPr="0000747D" w:rsidTr="00E33670">
        <w:trPr>
          <w:trHeight w:val="530"/>
        </w:trPr>
        <w:tc>
          <w:tcPr>
            <w:tcW w:w="2268" w:type="dxa"/>
            <w:vMerge/>
          </w:tcPr>
          <w:p w:rsidR="00E33670" w:rsidRPr="00020C49" w:rsidRDefault="00E33670" w:rsidP="00E33670">
            <w:pPr>
              <w:pStyle w:val="a3"/>
              <w:rPr>
                <w:rFonts w:ascii="Times New Roman" w:hAnsi="Times New Roman" w:cs="Times New Roman"/>
                <w:b/>
                <w:sz w:val="24"/>
                <w:szCs w:val="24"/>
                <w:lang w:val="kk-KZ"/>
              </w:rPr>
            </w:pPr>
          </w:p>
        </w:tc>
        <w:tc>
          <w:tcPr>
            <w:tcW w:w="7479" w:type="dxa"/>
            <w:gridSpan w:val="2"/>
          </w:tcPr>
          <w:p w:rsidR="00E33670" w:rsidRPr="0001388E" w:rsidRDefault="00E33670" w:rsidP="00E33670">
            <w:pPr>
              <w:pStyle w:val="a3"/>
              <w:rPr>
                <w:rFonts w:ascii="Times New Roman" w:hAnsi="Times New Roman" w:cs="Times New Roman"/>
                <w:i/>
                <w:sz w:val="24"/>
                <w:szCs w:val="24"/>
                <w:lang w:val="en-US"/>
              </w:rPr>
            </w:pPr>
            <w:r w:rsidRPr="0001388E">
              <w:rPr>
                <w:rFonts w:ascii="Times New Roman" w:hAnsi="Times New Roman" w:cs="Times New Roman"/>
                <w:i/>
                <w:sz w:val="24"/>
                <w:szCs w:val="24"/>
                <w:lang w:val="kk-KZ"/>
              </w:rPr>
              <w:t>Жоғары дәрежелі сұрақтар:</w:t>
            </w:r>
          </w:p>
          <w:p w:rsidR="00E33670" w:rsidRDefault="00E33670" w:rsidP="00E33670">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Музыканың тілі ортақ деп неге айтылады?</w:t>
            </w:r>
          </w:p>
          <w:p w:rsidR="00E33670" w:rsidRPr="00020C49" w:rsidRDefault="00E33670" w:rsidP="00E33670">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Музыканың адамға әсері қандай?</w:t>
            </w:r>
          </w:p>
        </w:tc>
      </w:tr>
      <w:tr w:rsidR="00E33670" w:rsidRPr="00F67F94" w:rsidTr="00E33670">
        <w:trPr>
          <w:trHeight w:val="480"/>
        </w:trPr>
        <w:tc>
          <w:tcPr>
            <w:tcW w:w="2268" w:type="dxa"/>
          </w:tcPr>
          <w:p w:rsidR="00E33670" w:rsidRPr="00020C49" w:rsidRDefault="00E33670" w:rsidP="00E33670">
            <w:pPr>
              <w:pStyle w:val="a3"/>
              <w:rPr>
                <w:rFonts w:ascii="Times New Roman" w:hAnsi="Times New Roman" w:cs="Times New Roman"/>
                <w:b/>
                <w:sz w:val="24"/>
                <w:szCs w:val="24"/>
                <w:lang w:val="kk-KZ"/>
              </w:rPr>
            </w:pPr>
            <w:r w:rsidRPr="00020C49">
              <w:rPr>
                <w:rFonts w:ascii="Times New Roman" w:hAnsi="Times New Roman" w:cs="Times New Roman"/>
                <w:b/>
                <w:sz w:val="24"/>
                <w:szCs w:val="24"/>
                <w:lang w:val="kk-KZ"/>
              </w:rPr>
              <w:t>Құндылықтарға баулу</w:t>
            </w:r>
          </w:p>
        </w:tc>
        <w:tc>
          <w:tcPr>
            <w:tcW w:w="7479" w:type="dxa"/>
            <w:gridSpan w:val="2"/>
          </w:tcPr>
          <w:p w:rsidR="00E33670" w:rsidRPr="00020C49"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«Мәңгілік Ел» жалпыұлттық идеясының 6-құндылығы - «Тарихтың, мәдениет пен тілдің біртұтастығы» құндылығы арқылы ұлттық мәдениетке құрметпен, жауапкершілікпен қарауға үйрету.</w:t>
            </w:r>
          </w:p>
        </w:tc>
      </w:tr>
      <w:tr w:rsidR="00E33670" w:rsidRPr="00F67F94" w:rsidTr="00E33670">
        <w:trPr>
          <w:trHeight w:val="480"/>
        </w:trPr>
        <w:tc>
          <w:tcPr>
            <w:tcW w:w="2268" w:type="dxa"/>
          </w:tcPr>
          <w:p w:rsidR="00E33670" w:rsidRPr="00020C49" w:rsidRDefault="00E33670" w:rsidP="00E33670">
            <w:pPr>
              <w:pStyle w:val="a3"/>
              <w:rPr>
                <w:rFonts w:ascii="Times New Roman" w:hAnsi="Times New Roman" w:cs="Times New Roman"/>
                <w:b/>
                <w:sz w:val="24"/>
                <w:szCs w:val="24"/>
                <w:lang w:val="kk-KZ"/>
              </w:rPr>
            </w:pPr>
            <w:r w:rsidRPr="00020C49">
              <w:rPr>
                <w:rFonts w:ascii="Times New Roman" w:hAnsi="Times New Roman" w:cs="Times New Roman"/>
                <w:b/>
                <w:sz w:val="24"/>
                <w:szCs w:val="24"/>
                <w:lang w:val="kk-KZ"/>
              </w:rPr>
              <w:t>Пәнаралық байланыс</w:t>
            </w:r>
          </w:p>
        </w:tc>
        <w:tc>
          <w:tcPr>
            <w:tcW w:w="7479" w:type="dxa"/>
            <w:gridSpan w:val="2"/>
          </w:tcPr>
          <w:p w:rsidR="00E33670" w:rsidRPr="00020C49"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w:t>
            </w:r>
            <w:r w:rsidRPr="00020C49">
              <w:rPr>
                <w:rFonts w:ascii="Times New Roman" w:hAnsi="Times New Roman" w:cs="Times New Roman"/>
                <w:sz w:val="24"/>
                <w:szCs w:val="24"/>
                <w:lang w:val="kk-KZ"/>
              </w:rPr>
              <w:t>Қазақ әдебиеті</w:t>
            </w:r>
            <w:r>
              <w:rPr>
                <w:rFonts w:ascii="Times New Roman" w:hAnsi="Times New Roman" w:cs="Times New Roman"/>
                <w:sz w:val="24"/>
                <w:szCs w:val="24"/>
                <w:lang w:val="kk-KZ"/>
              </w:rPr>
              <w:t>» пәнімен, «М</w:t>
            </w:r>
            <w:r w:rsidRPr="00020C49">
              <w:rPr>
                <w:rFonts w:ascii="Times New Roman" w:hAnsi="Times New Roman" w:cs="Times New Roman"/>
                <w:sz w:val="24"/>
                <w:szCs w:val="24"/>
                <w:lang w:val="kk-KZ"/>
              </w:rPr>
              <w:t>узыка</w:t>
            </w:r>
            <w:r>
              <w:rPr>
                <w:rFonts w:ascii="Times New Roman" w:hAnsi="Times New Roman" w:cs="Times New Roman"/>
                <w:sz w:val="24"/>
                <w:szCs w:val="24"/>
                <w:lang w:val="kk-KZ"/>
              </w:rPr>
              <w:t>» пәнімен байланыстыру арқылы музыкалық аспаптар, бағыттар туралы білімдері артады.</w:t>
            </w:r>
          </w:p>
        </w:tc>
      </w:tr>
      <w:tr w:rsidR="00E33670" w:rsidRPr="0000747D" w:rsidTr="00E33670">
        <w:trPr>
          <w:trHeight w:val="480"/>
        </w:trPr>
        <w:tc>
          <w:tcPr>
            <w:tcW w:w="2268" w:type="dxa"/>
          </w:tcPr>
          <w:p w:rsidR="00E33670" w:rsidRPr="00020C49" w:rsidRDefault="00E33670" w:rsidP="00E33670">
            <w:pPr>
              <w:pStyle w:val="a3"/>
              <w:rPr>
                <w:rFonts w:ascii="Times New Roman" w:hAnsi="Times New Roman" w:cs="Times New Roman"/>
                <w:b/>
                <w:sz w:val="24"/>
                <w:szCs w:val="24"/>
                <w:lang w:val="kk-KZ"/>
              </w:rPr>
            </w:pPr>
            <w:r w:rsidRPr="00020C49">
              <w:rPr>
                <w:rFonts w:ascii="Times New Roman" w:hAnsi="Times New Roman" w:cs="Times New Roman"/>
                <w:b/>
                <w:sz w:val="24"/>
                <w:szCs w:val="24"/>
                <w:lang w:val="kk-KZ"/>
              </w:rPr>
              <w:t>Тақырып бойынша алдыңғы білім</w:t>
            </w:r>
          </w:p>
        </w:tc>
        <w:tc>
          <w:tcPr>
            <w:tcW w:w="7479" w:type="dxa"/>
            <w:gridSpan w:val="2"/>
          </w:tcPr>
          <w:p w:rsidR="00E33670" w:rsidRPr="00020C49"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Музыка – табиғи өнер</w:t>
            </w:r>
          </w:p>
        </w:tc>
      </w:tr>
      <w:tr w:rsidR="00E33670" w:rsidRPr="001B0FE0" w:rsidTr="00E33670">
        <w:trPr>
          <w:trHeight w:val="323"/>
        </w:trPr>
        <w:tc>
          <w:tcPr>
            <w:tcW w:w="9747" w:type="dxa"/>
            <w:gridSpan w:val="3"/>
          </w:tcPr>
          <w:p w:rsidR="00E33670" w:rsidRPr="00020C49" w:rsidRDefault="00E33670" w:rsidP="00E33670">
            <w:pPr>
              <w:pStyle w:val="a3"/>
              <w:rPr>
                <w:rFonts w:ascii="Times New Roman" w:hAnsi="Times New Roman" w:cs="Times New Roman"/>
                <w:b/>
                <w:sz w:val="24"/>
                <w:szCs w:val="24"/>
                <w:lang w:val="kk-KZ"/>
              </w:rPr>
            </w:pPr>
            <w:r w:rsidRPr="00020C49">
              <w:rPr>
                <w:rFonts w:ascii="Times New Roman" w:hAnsi="Times New Roman" w:cs="Times New Roman"/>
                <w:b/>
                <w:sz w:val="24"/>
                <w:szCs w:val="24"/>
                <w:lang w:val="kk-KZ"/>
              </w:rPr>
              <w:t>Сабақтың барысы</w:t>
            </w:r>
          </w:p>
        </w:tc>
      </w:tr>
      <w:tr w:rsidR="00E33670" w:rsidRPr="00020C49" w:rsidTr="00E33670">
        <w:trPr>
          <w:trHeight w:val="480"/>
        </w:trPr>
        <w:tc>
          <w:tcPr>
            <w:tcW w:w="2268" w:type="dxa"/>
          </w:tcPr>
          <w:p w:rsidR="00E33670" w:rsidRPr="00020C49" w:rsidRDefault="00E33670" w:rsidP="00E33670">
            <w:pPr>
              <w:pStyle w:val="a3"/>
              <w:rPr>
                <w:rFonts w:ascii="Times New Roman" w:hAnsi="Times New Roman" w:cs="Times New Roman"/>
                <w:b/>
                <w:sz w:val="24"/>
                <w:szCs w:val="24"/>
                <w:lang w:val="kk-KZ"/>
              </w:rPr>
            </w:pPr>
            <w:r w:rsidRPr="00020C49">
              <w:rPr>
                <w:rFonts w:ascii="Times New Roman" w:hAnsi="Times New Roman" w:cs="Times New Roman"/>
                <w:b/>
                <w:sz w:val="24"/>
                <w:szCs w:val="24"/>
                <w:lang w:val="kk-KZ"/>
              </w:rPr>
              <w:t>Сабақтың жоспарланған кезеңдері</w:t>
            </w:r>
          </w:p>
        </w:tc>
        <w:tc>
          <w:tcPr>
            <w:tcW w:w="5920" w:type="dxa"/>
          </w:tcPr>
          <w:p w:rsidR="00E33670" w:rsidRPr="0001388E" w:rsidRDefault="00E33670" w:rsidP="00E33670">
            <w:pPr>
              <w:pStyle w:val="a3"/>
              <w:rPr>
                <w:rFonts w:ascii="Times New Roman" w:hAnsi="Times New Roman" w:cs="Times New Roman"/>
                <w:b/>
                <w:sz w:val="24"/>
                <w:szCs w:val="24"/>
                <w:lang w:val="kk-KZ"/>
              </w:rPr>
            </w:pPr>
            <w:r w:rsidRPr="0001388E">
              <w:rPr>
                <w:rFonts w:ascii="Times New Roman" w:hAnsi="Times New Roman" w:cs="Times New Roman"/>
                <w:b/>
                <w:sz w:val="24"/>
                <w:szCs w:val="24"/>
                <w:lang w:val="kk-KZ"/>
              </w:rPr>
              <w:t xml:space="preserve">Жоспарланған әрекеттер </w:t>
            </w:r>
          </w:p>
          <w:p w:rsidR="00E33670" w:rsidRPr="0001388E" w:rsidRDefault="00E33670" w:rsidP="00E33670">
            <w:pPr>
              <w:pStyle w:val="a3"/>
              <w:rPr>
                <w:rFonts w:ascii="Times New Roman" w:hAnsi="Times New Roman" w:cs="Times New Roman"/>
                <w:b/>
                <w:sz w:val="24"/>
                <w:szCs w:val="24"/>
                <w:lang w:val="kk-KZ"/>
              </w:rPr>
            </w:pPr>
            <w:r w:rsidRPr="0001388E">
              <w:rPr>
                <w:rFonts w:ascii="Times New Roman" w:hAnsi="Times New Roman" w:cs="Times New Roman"/>
                <w:b/>
                <w:sz w:val="24"/>
                <w:szCs w:val="24"/>
                <w:lang w:val="kk-KZ"/>
              </w:rPr>
              <w:t>(төмендегі жазбаларды өзіңіздің жоспарлаған әрекеттеріңізбен)</w:t>
            </w:r>
          </w:p>
        </w:tc>
        <w:tc>
          <w:tcPr>
            <w:tcW w:w="1559" w:type="dxa"/>
          </w:tcPr>
          <w:p w:rsidR="00E33670" w:rsidRPr="0001388E" w:rsidRDefault="00E33670" w:rsidP="00E33670">
            <w:pPr>
              <w:pStyle w:val="a3"/>
              <w:rPr>
                <w:rFonts w:ascii="Times New Roman" w:hAnsi="Times New Roman" w:cs="Times New Roman"/>
                <w:b/>
                <w:sz w:val="24"/>
                <w:szCs w:val="24"/>
                <w:lang w:val="kk-KZ"/>
              </w:rPr>
            </w:pPr>
            <w:r w:rsidRPr="0001388E">
              <w:rPr>
                <w:rFonts w:ascii="Times New Roman" w:hAnsi="Times New Roman" w:cs="Times New Roman"/>
                <w:b/>
                <w:sz w:val="24"/>
                <w:szCs w:val="24"/>
                <w:lang w:val="kk-KZ"/>
              </w:rPr>
              <w:t>Ресурстар</w:t>
            </w:r>
          </w:p>
        </w:tc>
      </w:tr>
      <w:tr w:rsidR="00E33670" w:rsidRPr="00D06FD6" w:rsidTr="00E33670">
        <w:trPr>
          <w:trHeight w:val="2400"/>
        </w:trPr>
        <w:tc>
          <w:tcPr>
            <w:tcW w:w="2268" w:type="dxa"/>
          </w:tcPr>
          <w:p w:rsidR="00E33670" w:rsidRDefault="00E33670" w:rsidP="00E33670">
            <w:pPr>
              <w:pStyle w:val="a3"/>
              <w:rPr>
                <w:rFonts w:ascii="Times New Roman" w:hAnsi="Times New Roman" w:cs="Times New Roman"/>
                <w:b/>
                <w:sz w:val="24"/>
                <w:szCs w:val="24"/>
                <w:lang w:val="kk-KZ"/>
              </w:rPr>
            </w:pPr>
            <w:r w:rsidRPr="00020C49">
              <w:rPr>
                <w:rFonts w:ascii="Times New Roman" w:hAnsi="Times New Roman" w:cs="Times New Roman"/>
                <w:b/>
                <w:sz w:val="24"/>
                <w:szCs w:val="24"/>
                <w:lang w:val="kk-KZ"/>
              </w:rPr>
              <w:lastRenderedPageBreak/>
              <w:t>Сабақтың басы</w:t>
            </w:r>
          </w:p>
          <w:p w:rsidR="00E33670" w:rsidRPr="003D01F6"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7</w:t>
            </w:r>
            <w:r w:rsidRPr="003D01F6">
              <w:rPr>
                <w:rFonts w:ascii="Times New Roman" w:hAnsi="Times New Roman" w:cs="Times New Roman"/>
                <w:sz w:val="24"/>
                <w:szCs w:val="24"/>
                <w:lang w:val="kk-KZ"/>
              </w:rPr>
              <w:t xml:space="preserve"> мин</w:t>
            </w:r>
          </w:p>
          <w:p w:rsidR="00E33670" w:rsidRPr="00020C49" w:rsidRDefault="00E33670" w:rsidP="00E33670">
            <w:pPr>
              <w:pStyle w:val="a3"/>
              <w:rPr>
                <w:rFonts w:ascii="Times New Roman" w:hAnsi="Times New Roman" w:cs="Times New Roman"/>
                <w:sz w:val="24"/>
                <w:szCs w:val="24"/>
                <w:lang w:val="en-US"/>
              </w:rPr>
            </w:pPr>
          </w:p>
        </w:tc>
        <w:tc>
          <w:tcPr>
            <w:tcW w:w="5920" w:type="dxa"/>
          </w:tcPr>
          <w:p w:rsidR="00E33670" w:rsidRPr="00E33670" w:rsidRDefault="00E33670" w:rsidP="00E33670">
            <w:pPr>
              <w:pStyle w:val="a3"/>
              <w:rPr>
                <w:rFonts w:ascii="Times New Roman" w:hAnsi="Times New Roman" w:cs="Times New Roman"/>
                <w:b/>
                <w:sz w:val="24"/>
                <w:szCs w:val="24"/>
                <w:lang w:val="kk-KZ"/>
              </w:rPr>
            </w:pPr>
            <w:r w:rsidRPr="00E33670">
              <w:rPr>
                <w:rFonts w:ascii="Times New Roman" w:hAnsi="Times New Roman" w:cs="Times New Roman"/>
                <w:b/>
                <w:sz w:val="24"/>
                <w:szCs w:val="24"/>
                <w:lang w:val="kk-KZ"/>
              </w:rPr>
              <w:t xml:space="preserve">Ұйымдастыру. </w:t>
            </w:r>
          </w:p>
          <w:p w:rsidR="00E33670"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Оқушыларды суреттер арқылы топқа бөлу. Таңдап алған суреттері арқылы  үш топқа бөлініп отырады.</w:t>
            </w:r>
          </w:p>
          <w:p w:rsidR="00E33670" w:rsidRDefault="00E33670" w:rsidP="00E33670">
            <w:pPr>
              <w:pStyle w:val="a3"/>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14:anchorId="3704A775" wp14:editId="4899027A">
                  <wp:extent cx="1141010" cy="818865"/>
                  <wp:effectExtent l="19050" t="0" r="19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47194" cy="823303"/>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eastAsia="ru-RU"/>
              </w:rPr>
              <w:drawing>
                <wp:inline distT="0" distB="0" distL="0" distR="0" wp14:anchorId="3100ED65" wp14:editId="0BA004D3">
                  <wp:extent cx="1243368" cy="771466"/>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1246387" cy="773339"/>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eastAsia="ru-RU"/>
              </w:rPr>
              <w:drawing>
                <wp:inline distT="0" distB="0" distL="0" distR="0" wp14:anchorId="14E5D0EC" wp14:editId="4F8C9F09">
                  <wp:extent cx="1093243" cy="723331"/>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l="20507" t="11787" r="17781" b="21572"/>
                          <a:stretch>
                            <a:fillRect/>
                          </a:stretch>
                        </pic:blipFill>
                        <pic:spPr bwMode="auto">
                          <a:xfrm>
                            <a:off x="0" y="0"/>
                            <a:ext cx="1099036" cy="727164"/>
                          </a:xfrm>
                          <a:prstGeom prst="rect">
                            <a:avLst/>
                          </a:prstGeom>
                          <a:noFill/>
                          <a:ln w="9525">
                            <a:noFill/>
                            <a:miter lim="800000"/>
                            <a:headEnd/>
                            <a:tailEnd/>
                          </a:ln>
                        </pic:spPr>
                      </pic:pic>
                    </a:graphicData>
                  </a:graphic>
                </wp:inline>
              </w:drawing>
            </w:r>
          </w:p>
          <w:p w:rsidR="00E33670" w:rsidRDefault="00E33670" w:rsidP="00E33670">
            <w:pPr>
              <w:pStyle w:val="a3"/>
              <w:rPr>
                <w:rFonts w:ascii="Times New Roman" w:hAnsi="Times New Roman" w:cs="Times New Roman"/>
                <w:sz w:val="24"/>
                <w:szCs w:val="24"/>
                <w:lang w:val="kk-KZ"/>
              </w:rPr>
            </w:pPr>
          </w:p>
          <w:p w:rsidR="00E33670" w:rsidRPr="00E11369"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51450">
              <w:rPr>
                <w:rFonts w:ascii="Times New Roman" w:hAnsi="Times New Roman" w:cs="Times New Roman"/>
                <w:b/>
                <w:sz w:val="24"/>
                <w:szCs w:val="24"/>
                <w:lang w:val="kk-KZ"/>
              </w:rPr>
              <w:t>«Сәлемдеме жіберіңіз»</w:t>
            </w:r>
            <w:r>
              <w:rPr>
                <w:rFonts w:ascii="Times New Roman" w:hAnsi="Times New Roman" w:cs="Times New Roman"/>
                <w:b/>
                <w:sz w:val="24"/>
                <w:szCs w:val="24"/>
                <w:lang w:val="kk-KZ"/>
              </w:rPr>
              <w:t xml:space="preserve"> </w:t>
            </w:r>
            <w:r w:rsidRPr="00751450">
              <w:rPr>
                <w:rFonts w:ascii="Times New Roman" w:hAnsi="Times New Roman" w:cs="Times New Roman"/>
                <w:b/>
                <w:sz w:val="24"/>
                <w:szCs w:val="24"/>
                <w:lang w:val="kk-KZ"/>
              </w:rPr>
              <w:t>әдісі</w:t>
            </w:r>
            <w:r w:rsidRPr="00E33670">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E33670">
              <w:rPr>
                <w:rFonts w:ascii="Times New Roman" w:hAnsi="Times New Roman" w:cs="Times New Roman"/>
                <w:b/>
                <w:sz w:val="24"/>
                <w:szCs w:val="24"/>
                <w:lang w:val="kk-KZ"/>
              </w:rPr>
              <w:t>СЖ</w:t>
            </w:r>
          </w:p>
          <w:p w:rsidR="00E33670" w:rsidRDefault="00E33670" w:rsidP="00E33670">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Соқпалы аспаптың бірі. Барабан</w:t>
            </w:r>
          </w:p>
          <w:p w:rsidR="00E33670" w:rsidRPr="00020C49" w:rsidRDefault="00E33670" w:rsidP="00E33670">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Астана қаласында жаңадан ашылған опера театры қалай аталады? Астана Опера</w:t>
            </w:r>
          </w:p>
          <w:p w:rsidR="00E33670" w:rsidRDefault="00E33670" w:rsidP="00E33670">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Аспан әлемі сөзінің синонимі. Ғарыш</w:t>
            </w:r>
          </w:p>
          <w:p w:rsidR="00E33670" w:rsidRPr="00572DD3" w:rsidRDefault="00E33670" w:rsidP="00E33670">
            <w:pPr>
              <w:pStyle w:val="a3"/>
              <w:numPr>
                <w:ilvl w:val="0"/>
                <w:numId w:val="1"/>
              </w:numPr>
              <w:rPr>
                <w:rFonts w:ascii="Times New Roman" w:hAnsi="Times New Roman" w:cs="Times New Roman"/>
                <w:sz w:val="24"/>
                <w:szCs w:val="24"/>
                <w:lang w:val="kk-KZ"/>
              </w:rPr>
            </w:pPr>
            <w:r w:rsidRPr="00020C49">
              <w:rPr>
                <w:rFonts w:ascii="Times New Roman" w:hAnsi="Times New Roman" w:cs="Times New Roman"/>
                <w:sz w:val="24"/>
                <w:szCs w:val="24"/>
                <w:lang w:val="kk-KZ"/>
              </w:rPr>
              <w:t>Алматыдағы Қазақ халық музыкалық аспаптары мұражайына кімнің есімі берілген?</w:t>
            </w:r>
            <w:r>
              <w:rPr>
                <w:rFonts w:ascii="Times New Roman" w:hAnsi="Times New Roman" w:cs="Times New Roman"/>
                <w:sz w:val="24"/>
                <w:szCs w:val="24"/>
                <w:lang w:val="kk-KZ"/>
              </w:rPr>
              <w:t xml:space="preserve"> Ықылас</w:t>
            </w:r>
          </w:p>
          <w:p w:rsidR="00E33670" w:rsidRDefault="00E33670" w:rsidP="00E33670">
            <w:pPr>
              <w:pStyle w:val="a3"/>
              <w:numPr>
                <w:ilvl w:val="0"/>
                <w:numId w:val="1"/>
              </w:numPr>
              <w:rPr>
                <w:rFonts w:ascii="Times New Roman" w:hAnsi="Times New Roman" w:cs="Times New Roman"/>
                <w:sz w:val="24"/>
                <w:szCs w:val="24"/>
                <w:lang w:val="kk-KZ"/>
              </w:rPr>
            </w:pPr>
            <w:r w:rsidRPr="00020C49">
              <w:rPr>
                <w:rFonts w:ascii="Times New Roman" w:hAnsi="Times New Roman" w:cs="Times New Roman"/>
                <w:sz w:val="24"/>
                <w:szCs w:val="24"/>
                <w:lang w:val="kk-KZ"/>
              </w:rPr>
              <w:t xml:space="preserve">Қобызды </w:t>
            </w:r>
            <w:r>
              <w:rPr>
                <w:rFonts w:ascii="Times New Roman" w:hAnsi="Times New Roman" w:cs="Times New Roman"/>
                <w:sz w:val="24"/>
                <w:szCs w:val="24"/>
                <w:lang w:val="kk-KZ"/>
              </w:rPr>
              <w:t xml:space="preserve">алғаш </w:t>
            </w:r>
            <w:r w:rsidRPr="00020C49">
              <w:rPr>
                <w:rFonts w:ascii="Times New Roman" w:hAnsi="Times New Roman" w:cs="Times New Roman"/>
                <w:sz w:val="24"/>
                <w:szCs w:val="24"/>
                <w:lang w:val="kk-KZ"/>
              </w:rPr>
              <w:t>жасап, тартқан адам кім?</w:t>
            </w:r>
            <w:r>
              <w:rPr>
                <w:rFonts w:ascii="Times New Roman" w:hAnsi="Times New Roman" w:cs="Times New Roman"/>
                <w:sz w:val="24"/>
                <w:szCs w:val="24"/>
                <w:lang w:val="kk-KZ"/>
              </w:rPr>
              <w:t xml:space="preserve"> Қорқыт</w:t>
            </w:r>
          </w:p>
          <w:p w:rsidR="00E33670" w:rsidRDefault="00E33670" w:rsidP="00E33670">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Опера жанры 1600 жылдар шамасында қай елде дүниеге келген? Италия</w:t>
            </w:r>
          </w:p>
          <w:p w:rsidR="00E33670" w:rsidRDefault="00E33670" w:rsidP="00E33670">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75-ке жуық аспап түрлері қамтылған Индонезия оркестрі қалай аталады?</w:t>
            </w:r>
          </w:p>
          <w:p w:rsidR="00E33670" w:rsidRDefault="00E33670" w:rsidP="00E33670">
            <w:pPr>
              <w:pStyle w:val="a3"/>
              <w:numPr>
                <w:ilvl w:val="0"/>
                <w:numId w:val="1"/>
              </w:numPr>
              <w:rPr>
                <w:rFonts w:ascii="Times New Roman" w:hAnsi="Times New Roman" w:cs="Times New Roman"/>
                <w:sz w:val="24"/>
                <w:szCs w:val="24"/>
                <w:lang w:val="kk-KZ"/>
              </w:rPr>
            </w:pPr>
            <w:r w:rsidRPr="00020C49">
              <w:rPr>
                <w:rFonts w:ascii="Times New Roman" w:hAnsi="Times New Roman" w:cs="Times New Roman"/>
                <w:sz w:val="24"/>
                <w:szCs w:val="24"/>
                <w:lang w:val="kk-KZ"/>
              </w:rPr>
              <w:t>Музыкалық туындыны түрлі аспаптарда қатар ойнайтын музыканттар тобы қалай аталады?</w:t>
            </w:r>
            <w:r>
              <w:rPr>
                <w:rFonts w:ascii="Times New Roman" w:hAnsi="Times New Roman" w:cs="Times New Roman"/>
                <w:sz w:val="24"/>
                <w:szCs w:val="24"/>
                <w:lang w:val="kk-KZ"/>
              </w:rPr>
              <w:t xml:space="preserve"> Оркестр</w:t>
            </w:r>
          </w:p>
          <w:p w:rsidR="00E33670" w:rsidRPr="00020C49" w:rsidRDefault="00E33670" w:rsidP="00E33670">
            <w:pPr>
              <w:pStyle w:val="a3"/>
              <w:rPr>
                <w:rFonts w:ascii="Times New Roman" w:hAnsi="Times New Roman" w:cs="Times New Roman"/>
                <w:sz w:val="24"/>
                <w:szCs w:val="24"/>
                <w:lang w:val="kk-KZ"/>
              </w:rPr>
            </w:pPr>
            <w:r w:rsidRPr="00020C49">
              <w:rPr>
                <w:rFonts w:ascii="Times New Roman" w:hAnsi="Times New Roman" w:cs="Times New Roman"/>
                <w:sz w:val="24"/>
                <w:szCs w:val="24"/>
                <w:lang w:val="kk-KZ"/>
              </w:rPr>
              <w:t xml:space="preserve">Сұрақтарға жауап берген оқушылар жауаптардың бірінші әрпін жаза отырып, жаңа сабақтың тақырыбын шығарады. </w:t>
            </w:r>
          </w:p>
        </w:tc>
        <w:tc>
          <w:tcPr>
            <w:tcW w:w="1559" w:type="dxa"/>
          </w:tcPr>
          <w:p w:rsidR="00E33670"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Домбыра, асатаяқ, сазсырнайдың с</w:t>
            </w:r>
            <w:r w:rsidRPr="00020C49">
              <w:rPr>
                <w:rFonts w:ascii="Times New Roman" w:hAnsi="Times New Roman" w:cs="Times New Roman"/>
                <w:sz w:val="24"/>
                <w:szCs w:val="24"/>
                <w:lang w:val="kk-KZ"/>
              </w:rPr>
              <w:t>уреттер</w:t>
            </w:r>
            <w:r>
              <w:rPr>
                <w:rFonts w:ascii="Times New Roman" w:hAnsi="Times New Roman" w:cs="Times New Roman"/>
                <w:sz w:val="24"/>
                <w:szCs w:val="24"/>
                <w:lang w:val="kk-KZ"/>
              </w:rPr>
              <w:t>і</w:t>
            </w:r>
          </w:p>
          <w:p w:rsidR="00E33670"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Г.Қосымова, Р.Рахметова </w:t>
            </w:r>
          </w:p>
          <w:p w:rsidR="00E33670"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«Қазақ тілі» оқулығы</w:t>
            </w:r>
          </w:p>
          <w:p w:rsidR="00E33670"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7-сынып</w:t>
            </w:r>
          </w:p>
          <w:p w:rsidR="00E33670"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«Атамұра» 2017</w:t>
            </w:r>
          </w:p>
          <w:p w:rsidR="00E33670"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Орама қағаздар</w:t>
            </w:r>
          </w:p>
          <w:p w:rsidR="00E33670"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p>
          <w:p w:rsidR="00E33670" w:rsidRPr="00020C49" w:rsidRDefault="00E33670" w:rsidP="00E33670">
            <w:pPr>
              <w:pStyle w:val="a3"/>
              <w:rPr>
                <w:rFonts w:ascii="Times New Roman" w:hAnsi="Times New Roman" w:cs="Times New Roman"/>
                <w:sz w:val="24"/>
                <w:szCs w:val="24"/>
                <w:lang w:val="kk-KZ"/>
              </w:rPr>
            </w:pPr>
          </w:p>
        </w:tc>
      </w:tr>
      <w:tr w:rsidR="00E33670" w:rsidRPr="00F67F94" w:rsidTr="00E33670">
        <w:trPr>
          <w:trHeight w:val="831"/>
        </w:trPr>
        <w:tc>
          <w:tcPr>
            <w:tcW w:w="2268" w:type="dxa"/>
          </w:tcPr>
          <w:p w:rsidR="00E33670" w:rsidRDefault="00E33670" w:rsidP="00E33670">
            <w:pPr>
              <w:pStyle w:val="a3"/>
              <w:rPr>
                <w:rFonts w:ascii="Times New Roman" w:hAnsi="Times New Roman" w:cs="Times New Roman"/>
                <w:b/>
                <w:sz w:val="24"/>
                <w:szCs w:val="24"/>
                <w:lang w:val="kk-KZ"/>
              </w:rPr>
            </w:pPr>
            <w:r w:rsidRPr="00020C49">
              <w:rPr>
                <w:rFonts w:ascii="Times New Roman" w:hAnsi="Times New Roman" w:cs="Times New Roman"/>
                <w:b/>
                <w:sz w:val="24"/>
                <w:szCs w:val="24"/>
                <w:lang w:val="kk-KZ"/>
              </w:rPr>
              <w:t>Сабақтың ортасы</w:t>
            </w:r>
          </w:p>
          <w:p w:rsidR="00E33670" w:rsidRPr="00150D0D" w:rsidRDefault="00E33670" w:rsidP="00E33670">
            <w:pPr>
              <w:pStyle w:val="a3"/>
              <w:rPr>
                <w:rFonts w:ascii="Times New Roman" w:hAnsi="Times New Roman" w:cs="Times New Roman"/>
                <w:sz w:val="24"/>
                <w:szCs w:val="24"/>
                <w:lang w:val="kk-KZ"/>
              </w:rPr>
            </w:pPr>
            <w:r w:rsidRPr="00150D0D">
              <w:rPr>
                <w:rFonts w:ascii="Times New Roman" w:hAnsi="Times New Roman" w:cs="Times New Roman"/>
                <w:sz w:val="24"/>
                <w:szCs w:val="24"/>
                <w:lang w:val="kk-KZ"/>
              </w:rPr>
              <w:t>25 мин</w:t>
            </w:r>
          </w:p>
        </w:tc>
        <w:tc>
          <w:tcPr>
            <w:tcW w:w="5920" w:type="dxa"/>
          </w:tcPr>
          <w:p w:rsidR="00E33670" w:rsidRPr="00E33670" w:rsidRDefault="00E33670" w:rsidP="00E33670">
            <w:pPr>
              <w:pStyle w:val="a3"/>
              <w:rPr>
                <w:rFonts w:ascii="Times New Roman" w:hAnsi="Times New Roman" w:cs="Times New Roman"/>
                <w:b/>
                <w:sz w:val="24"/>
                <w:szCs w:val="24"/>
                <w:lang w:val="kk-KZ"/>
              </w:rPr>
            </w:pPr>
            <w:r w:rsidRPr="00E33670">
              <w:rPr>
                <w:rFonts w:ascii="Times New Roman" w:hAnsi="Times New Roman" w:cs="Times New Roman"/>
                <w:b/>
                <w:sz w:val="24"/>
                <w:szCs w:val="24"/>
                <w:lang w:val="kk-KZ"/>
              </w:rPr>
              <w:t>Тыңдалым алдындағы тапсырма СЖ</w:t>
            </w:r>
          </w:p>
          <w:p w:rsidR="00E33670" w:rsidRDefault="00E33670" w:rsidP="00E33670">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Қай бағыттағы музыканы тыңдағанды ұнатасыңдар?</w:t>
            </w:r>
          </w:p>
          <w:p w:rsidR="00E33670" w:rsidRDefault="00E33670" w:rsidP="00E33670">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Музыканың әсері, пайдасы қандай?</w:t>
            </w:r>
          </w:p>
          <w:p w:rsidR="00E33670" w:rsidRPr="00E84C47" w:rsidRDefault="00E33670" w:rsidP="00E33670">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Қандай музыкалық аспаптарды білесіңдер?</w:t>
            </w:r>
          </w:p>
          <w:p w:rsidR="00E33670" w:rsidRDefault="00E33670" w:rsidP="00E33670">
            <w:pPr>
              <w:pStyle w:val="a3"/>
              <w:rPr>
                <w:rFonts w:ascii="Times New Roman" w:hAnsi="Times New Roman" w:cs="Times New Roman"/>
                <w:sz w:val="24"/>
                <w:szCs w:val="24"/>
                <w:lang w:val="kk-KZ"/>
              </w:rPr>
            </w:pPr>
            <w:r w:rsidRPr="00E84C47">
              <w:rPr>
                <w:rFonts w:ascii="Times New Roman" w:hAnsi="Times New Roman" w:cs="Times New Roman"/>
                <w:noProof/>
                <w:sz w:val="24"/>
                <w:szCs w:val="24"/>
                <w:lang w:eastAsia="ru-RU"/>
              </w:rPr>
              <w:drawing>
                <wp:inline distT="0" distB="0" distL="0" distR="0" wp14:anchorId="60BE0A0A" wp14:editId="7593FF71">
                  <wp:extent cx="3537585" cy="22998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416" t="6322" r="5387" b="19671"/>
                          <a:stretch/>
                        </pic:blipFill>
                        <pic:spPr bwMode="auto">
                          <a:xfrm>
                            <a:off x="0" y="0"/>
                            <a:ext cx="3585076" cy="2330730"/>
                          </a:xfrm>
                          <a:prstGeom prst="rect">
                            <a:avLst/>
                          </a:prstGeom>
                          <a:ln>
                            <a:noFill/>
                          </a:ln>
                          <a:extLst>
                            <a:ext uri="{53640926-AAD7-44D8-BBD7-CCE9431645EC}">
                              <a14:shadowObscured xmlns:a14="http://schemas.microsoft.com/office/drawing/2010/main"/>
                            </a:ext>
                          </a:extLst>
                        </pic:spPr>
                      </pic:pic>
                    </a:graphicData>
                  </a:graphic>
                </wp:inline>
              </w:drawing>
            </w:r>
          </w:p>
          <w:p w:rsidR="00E33670" w:rsidRDefault="00E33670" w:rsidP="00E33670">
            <w:pPr>
              <w:pStyle w:val="a3"/>
              <w:rPr>
                <w:rFonts w:ascii="Times New Roman" w:hAnsi="Times New Roman" w:cs="Times New Roman"/>
                <w:sz w:val="24"/>
                <w:szCs w:val="24"/>
                <w:lang w:val="kk-KZ"/>
              </w:rPr>
            </w:pPr>
            <w:r w:rsidRPr="00E84C47">
              <w:rPr>
                <w:rFonts w:ascii="Times New Roman" w:hAnsi="Times New Roman" w:cs="Times New Roman"/>
                <w:noProof/>
                <w:sz w:val="24"/>
                <w:szCs w:val="24"/>
                <w:lang w:eastAsia="ru-RU"/>
              </w:rPr>
              <w:lastRenderedPageBreak/>
              <w:drawing>
                <wp:inline distT="0" distB="0" distL="0" distR="0" wp14:anchorId="49BB7BC6" wp14:editId="38884029">
                  <wp:extent cx="3497716" cy="219594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754" t="3912" r="5580" b="12716"/>
                          <a:stretch/>
                        </pic:blipFill>
                        <pic:spPr bwMode="auto">
                          <a:xfrm>
                            <a:off x="0" y="0"/>
                            <a:ext cx="3532298" cy="2217657"/>
                          </a:xfrm>
                          <a:prstGeom prst="rect">
                            <a:avLst/>
                          </a:prstGeom>
                          <a:ln>
                            <a:noFill/>
                          </a:ln>
                          <a:extLst>
                            <a:ext uri="{53640926-AAD7-44D8-BBD7-CCE9431645EC}">
                              <a14:shadowObscured xmlns:a14="http://schemas.microsoft.com/office/drawing/2010/main"/>
                            </a:ext>
                          </a:extLst>
                        </pic:spPr>
                      </pic:pic>
                    </a:graphicData>
                  </a:graphic>
                </wp:inline>
              </w:drawing>
            </w:r>
          </w:p>
          <w:p w:rsidR="00E33670"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r w:rsidRPr="00E84C47">
              <w:rPr>
                <w:rFonts w:ascii="Times New Roman" w:hAnsi="Times New Roman" w:cs="Times New Roman"/>
                <w:noProof/>
                <w:sz w:val="24"/>
                <w:szCs w:val="24"/>
                <w:lang w:eastAsia="ru-RU"/>
              </w:rPr>
              <w:drawing>
                <wp:inline distT="0" distB="0" distL="0" distR="0" wp14:anchorId="5E122794" wp14:editId="79854BED">
                  <wp:extent cx="3560618" cy="1917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84644" cy="1930640"/>
                          </a:xfrm>
                          <a:prstGeom prst="rect">
                            <a:avLst/>
                          </a:prstGeom>
                        </pic:spPr>
                      </pic:pic>
                    </a:graphicData>
                  </a:graphic>
                </wp:inline>
              </w:drawing>
            </w:r>
          </w:p>
          <w:p w:rsidR="00E33670"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r w:rsidRPr="00E84C47">
              <w:rPr>
                <w:rFonts w:ascii="Times New Roman" w:hAnsi="Times New Roman" w:cs="Times New Roman"/>
                <w:noProof/>
                <w:sz w:val="24"/>
                <w:szCs w:val="24"/>
                <w:lang w:eastAsia="ru-RU"/>
              </w:rPr>
              <w:drawing>
                <wp:inline distT="0" distB="0" distL="0" distR="0" wp14:anchorId="09BECA46" wp14:editId="7762869D">
                  <wp:extent cx="3636645" cy="204517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93831" cy="2077330"/>
                          </a:xfrm>
                          <a:prstGeom prst="rect">
                            <a:avLst/>
                          </a:prstGeom>
                        </pic:spPr>
                      </pic:pic>
                    </a:graphicData>
                  </a:graphic>
                </wp:inline>
              </w:drawing>
            </w:r>
          </w:p>
          <w:p w:rsidR="00E33670" w:rsidRDefault="00E33670" w:rsidP="00E33670">
            <w:pPr>
              <w:pStyle w:val="a3"/>
              <w:rPr>
                <w:rFonts w:ascii="Times New Roman" w:hAnsi="Times New Roman" w:cs="Times New Roman"/>
                <w:sz w:val="24"/>
                <w:szCs w:val="24"/>
                <w:lang w:val="kk-KZ"/>
              </w:rPr>
            </w:pPr>
          </w:p>
          <w:p w:rsidR="00E33670" w:rsidRPr="00E33670" w:rsidRDefault="00E33670" w:rsidP="00E33670">
            <w:pPr>
              <w:pStyle w:val="a3"/>
              <w:rPr>
                <w:rFonts w:ascii="Times New Roman" w:hAnsi="Times New Roman" w:cs="Times New Roman"/>
                <w:b/>
                <w:sz w:val="24"/>
                <w:szCs w:val="24"/>
                <w:lang w:val="kk-KZ"/>
              </w:rPr>
            </w:pPr>
            <w:r w:rsidRPr="00E33670">
              <w:rPr>
                <w:rFonts w:ascii="Times New Roman" w:hAnsi="Times New Roman" w:cs="Times New Roman"/>
                <w:b/>
                <w:sz w:val="24"/>
                <w:szCs w:val="24"/>
                <w:lang w:val="kk-KZ"/>
              </w:rPr>
              <w:t xml:space="preserve">Тыңдалым тапсырмасы </w:t>
            </w:r>
          </w:p>
          <w:p w:rsidR="00E33670"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Ж </w:t>
            </w:r>
            <w:r w:rsidRPr="00594DDD">
              <w:rPr>
                <w:rFonts w:ascii="Times New Roman" w:hAnsi="Times New Roman" w:cs="Times New Roman"/>
                <w:sz w:val="24"/>
                <w:szCs w:val="24"/>
                <w:lang w:val="kk-KZ"/>
              </w:rPr>
              <w:t>ТЖ</w:t>
            </w:r>
          </w:p>
          <w:p w:rsidR="00E33670"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«Музыкалық бағыттар» деген мәтінді бір оқушы оқиды. </w:t>
            </w:r>
          </w:p>
          <w:p w:rsidR="00E33670" w:rsidRPr="00057708" w:rsidRDefault="00E33670" w:rsidP="00E33670">
            <w:pPr>
              <w:pStyle w:val="a6"/>
              <w:numPr>
                <w:ilvl w:val="0"/>
                <w:numId w:val="1"/>
              </w:numPr>
              <w:rPr>
                <w:rFonts w:ascii="Times New Roman" w:hAnsi="Times New Roman" w:cs="Times New Roman"/>
                <w:sz w:val="24"/>
                <w:szCs w:val="24"/>
                <w:lang w:val="kk-KZ"/>
              </w:rPr>
            </w:pPr>
            <w:r w:rsidRPr="00057708">
              <w:rPr>
                <w:rFonts w:ascii="Times New Roman" w:hAnsi="Times New Roman" w:cs="Times New Roman"/>
                <w:sz w:val="24"/>
                <w:szCs w:val="24"/>
                <w:lang w:val="kk-KZ"/>
              </w:rPr>
              <w:t>Мәтінді тыңдаған кезде сөйлеушінің дауыс ырғағы мен сөйлеу мәнері саған әсер етті ме?</w:t>
            </w:r>
          </w:p>
          <w:p w:rsidR="00E33670" w:rsidRPr="00057708" w:rsidRDefault="00E33670" w:rsidP="00E33670">
            <w:pPr>
              <w:pStyle w:val="a6"/>
              <w:numPr>
                <w:ilvl w:val="0"/>
                <w:numId w:val="1"/>
              </w:numPr>
              <w:rPr>
                <w:rFonts w:ascii="Times New Roman" w:hAnsi="Times New Roman" w:cs="Times New Roman"/>
                <w:sz w:val="24"/>
                <w:szCs w:val="24"/>
                <w:lang w:val="kk-KZ"/>
              </w:rPr>
            </w:pPr>
            <w:r w:rsidRPr="00057708">
              <w:rPr>
                <w:rFonts w:ascii="Times New Roman" w:hAnsi="Times New Roman" w:cs="Times New Roman"/>
                <w:sz w:val="24"/>
                <w:szCs w:val="24"/>
                <w:lang w:val="kk-KZ"/>
              </w:rPr>
              <w:t>Көз алдыңызға елестете алдыңыз ба?</w:t>
            </w:r>
          </w:p>
          <w:p w:rsidR="00E33670" w:rsidRDefault="00E33670" w:rsidP="00E33670">
            <w:pPr>
              <w:pStyle w:val="a6"/>
              <w:numPr>
                <w:ilvl w:val="0"/>
                <w:numId w:val="1"/>
              </w:numPr>
              <w:rPr>
                <w:rFonts w:ascii="Times New Roman" w:hAnsi="Times New Roman" w:cs="Times New Roman"/>
                <w:sz w:val="24"/>
                <w:szCs w:val="24"/>
                <w:lang w:val="kk-KZ"/>
              </w:rPr>
            </w:pPr>
            <w:r w:rsidRPr="00057708">
              <w:rPr>
                <w:rFonts w:ascii="Times New Roman" w:hAnsi="Times New Roman" w:cs="Times New Roman"/>
                <w:sz w:val="24"/>
                <w:szCs w:val="24"/>
                <w:lang w:val="kk-KZ"/>
              </w:rPr>
              <w:t>Қызығушылық пайда болды ма?</w:t>
            </w:r>
          </w:p>
          <w:p w:rsidR="00E33670" w:rsidRDefault="00E33670" w:rsidP="00E33670">
            <w:pPr>
              <w:pStyle w:val="a6"/>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Түсінікті түрде жеткізе алды ма?</w:t>
            </w:r>
          </w:p>
          <w:p w:rsidR="00E33670" w:rsidRDefault="00E33670" w:rsidP="00E33670">
            <w:pPr>
              <w:pStyle w:val="a6"/>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Дауысы түсінікті, анық естілді ме?</w:t>
            </w:r>
          </w:p>
          <w:p w:rsidR="00E33670" w:rsidRDefault="00E33670" w:rsidP="00E33670">
            <w:pPr>
              <w:pStyle w:val="a6"/>
              <w:rPr>
                <w:rFonts w:ascii="Times New Roman" w:hAnsi="Times New Roman" w:cs="Times New Roman"/>
                <w:sz w:val="24"/>
                <w:szCs w:val="24"/>
                <w:lang w:val="kk-KZ"/>
              </w:rPr>
            </w:pPr>
          </w:p>
          <w:p w:rsidR="00E33670" w:rsidRPr="00E33670" w:rsidRDefault="00E33670" w:rsidP="00E33670">
            <w:pPr>
              <w:rPr>
                <w:sz w:val="24"/>
                <w:szCs w:val="24"/>
                <w:lang w:val="kk-KZ"/>
              </w:rPr>
            </w:pPr>
            <w:r w:rsidRPr="00E33670">
              <w:rPr>
                <w:sz w:val="24"/>
                <w:szCs w:val="24"/>
                <w:lang w:val="kk-KZ"/>
              </w:rPr>
              <w:t>Үш то</w:t>
            </w:r>
            <w:r>
              <w:rPr>
                <w:sz w:val="24"/>
                <w:szCs w:val="24"/>
                <w:lang w:val="kk-KZ"/>
              </w:rPr>
              <w:t>пқа бөлінген оқушылар үш түрлі қ</w:t>
            </w:r>
            <w:r w:rsidRPr="00E33670">
              <w:rPr>
                <w:sz w:val="24"/>
                <w:szCs w:val="24"/>
                <w:lang w:val="kk-KZ"/>
              </w:rPr>
              <w:t>ызмет атқарады.</w:t>
            </w:r>
          </w:p>
          <w:p w:rsidR="00E33670" w:rsidRPr="00647D52" w:rsidRDefault="00E33670" w:rsidP="00E33670">
            <w:pPr>
              <w:widowControl/>
              <w:numPr>
                <w:ilvl w:val="0"/>
                <w:numId w:val="5"/>
              </w:numPr>
              <w:suppressAutoHyphens/>
              <w:autoSpaceDE/>
              <w:autoSpaceDN/>
              <w:ind w:left="780" w:hanging="360"/>
              <w:rPr>
                <w:sz w:val="24"/>
                <w:szCs w:val="24"/>
              </w:rPr>
            </w:pPr>
            <w:r>
              <w:rPr>
                <w:sz w:val="24"/>
                <w:szCs w:val="24"/>
                <w:lang w:val="kk-KZ"/>
              </w:rPr>
              <w:t>Анықтаушылар</w:t>
            </w:r>
          </w:p>
          <w:p w:rsidR="00E33670" w:rsidRPr="00647D52" w:rsidRDefault="00E33670" w:rsidP="00E33670">
            <w:pPr>
              <w:widowControl/>
              <w:numPr>
                <w:ilvl w:val="0"/>
                <w:numId w:val="5"/>
              </w:numPr>
              <w:suppressAutoHyphens/>
              <w:autoSpaceDE/>
              <w:autoSpaceDN/>
              <w:spacing w:line="276" w:lineRule="auto"/>
              <w:ind w:left="780" w:hanging="360"/>
              <w:rPr>
                <w:sz w:val="24"/>
                <w:szCs w:val="24"/>
              </w:rPr>
            </w:pPr>
            <w:r>
              <w:rPr>
                <w:sz w:val="24"/>
                <w:szCs w:val="24"/>
                <w:lang w:val="kk-KZ"/>
              </w:rPr>
              <w:t>Талқылаушылар</w:t>
            </w:r>
          </w:p>
          <w:p w:rsidR="00E33670" w:rsidRPr="00057708" w:rsidRDefault="00E33670" w:rsidP="00E33670">
            <w:pPr>
              <w:widowControl/>
              <w:numPr>
                <w:ilvl w:val="0"/>
                <w:numId w:val="5"/>
              </w:numPr>
              <w:suppressAutoHyphens/>
              <w:autoSpaceDE/>
              <w:autoSpaceDN/>
              <w:spacing w:line="276" w:lineRule="auto"/>
              <w:ind w:left="780" w:hanging="360"/>
              <w:rPr>
                <w:sz w:val="24"/>
                <w:szCs w:val="24"/>
              </w:rPr>
            </w:pPr>
            <w:r>
              <w:rPr>
                <w:sz w:val="24"/>
                <w:szCs w:val="24"/>
                <w:lang w:val="kk-KZ"/>
              </w:rPr>
              <w:lastRenderedPageBreak/>
              <w:t xml:space="preserve">Байланыстырушылар </w:t>
            </w:r>
            <w:proofErr w:type="spellStart"/>
            <w:r w:rsidRPr="00057708">
              <w:rPr>
                <w:sz w:val="24"/>
                <w:szCs w:val="24"/>
              </w:rPr>
              <w:t>сияқты</w:t>
            </w:r>
            <w:proofErr w:type="spellEnd"/>
            <w:r w:rsidRPr="00057708">
              <w:rPr>
                <w:sz w:val="24"/>
                <w:szCs w:val="24"/>
              </w:rPr>
              <w:t xml:space="preserve"> </w:t>
            </w:r>
            <w:proofErr w:type="spellStart"/>
            <w:r w:rsidRPr="00057708">
              <w:rPr>
                <w:sz w:val="24"/>
                <w:szCs w:val="24"/>
              </w:rPr>
              <w:t>рөлдерді</w:t>
            </w:r>
            <w:proofErr w:type="spellEnd"/>
            <w:r w:rsidRPr="00057708">
              <w:rPr>
                <w:sz w:val="24"/>
                <w:szCs w:val="24"/>
              </w:rPr>
              <w:t xml:space="preserve"> </w:t>
            </w:r>
            <w:proofErr w:type="spellStart"/>
            <w:r w:rsidRPr="00057708">
              <w:rPr>
                <w:sz w:val="24"/>
                <w:szCs w:val="24"/>
              </w:rPr>
              <w:t>бөліп</w:t>
            </w:r>
            <w:proofErr w:type="spellEnd"/>
            <w:r w:rsidRPr="00057708">
              <w:rPr>
                <w:sz w:val="24"/>
                <w:szCs w:val="24"/>
              </w:rPr>
              <w:t xml:space="preserve"> </w:t>
            </w:r>
            <w:proofErr w:type="spellStart"/>
            <w:r w:rsidRPr="00057708">
              <w:rPr>
                <w:sz w:val="24"/>
                <w:szCs w:val="24"/>
              </w:rPr>
              <w:t>ал</w:t>
            </w:r>
            <w:proofErr w:type="spellEnd"/>
            <w:r w:rsidRPr="00057708">
              <w:rPr>
                <w:sz w:val="24"/>
                <w:szCs w:val="24"/>
                <w:lang w:val="kk-KZ"/>
              </w:rPr>
              <w:t>ады.</w:t>
            </w:r>
            <w:r w:rsidRPr="00057708">
              <w:rPr>
                <w:sz w:val="24"/>
                <w:szCs w:val="24"/>
              </w:rPr>
              <w:t xml:space="preserve"> </w:t>
            </w:r>
          </w:p>
          <w:p w:rsidR="00E33670" w:rsidRDefault="00E33670" w:rsidP="00E33670">
            <w:pPr>
              <w:jc w:val="both"/>
              <w:rPr>
                <w:sz w:val="24"/>
                <w:szCs w:val="24"/>
                <w:lang w:val="kk-KZ"/>
              </w:rPr>
            </w:pPr>
            <w:r w:rsidRPr="00E33670">
              <w:rPr>
                <w:b/>
                <w:sz w:val="24"/>
                <w:szCs w:val="24"/>
                <w:lang w:val="kk-KZ"/>
              </w:rPr>
              <w:t>Анықтаушылар</w:t>
            </w:r>
            <w:r>
              <w:rPr>
                <w:sz w:val="24"/>
                <w:szCs w:val="24"/>
                <w:lang w:val="kk-KZ"/>
              </w:rPr>
              <w:t xml:space="preserve"> мәтіннің </w:t>
            </w:r>
            <w:r w:rsidRPr="001A1D2D">
              <w:rPr>
                <w:sz w:val="24"/>
                <w:szCs w:val="24"/>
                <w:lang w:val="kk-KZ"/>
              </w:rPr>
              <w:t>тақырыбын</w:t>
            </w:r>
            <w:r>
              <w:rPr>
                <w:sz w:val="24"/>
                <w:szCs w:val="24"/>
                <w:lang w:val="kk-KZ"/>
              </w:rPr>
              <w:t>,</w:t>
            </w:r>
            <w:r w:rsidRPr="001A1D2D">
              <w:rPr>
                <w:sz w:val="24"/>
                <w:szCs w:val="24"/>
                <w:lang w:val="kk-KZ"/>
              </w:rPr>
              <w:t xml:space="preserve"> </w:t>
            </w:r>
            <w:r>
              <w:rPr>
                <w:sz w:val="24"/>
                <w:szCs w:val="24"/>
                <w:lang w:val="kk-KZ"/>
              </w:rPr>
              <w:t>негізгі ойды</w:t>
            </w:r>
            <w:r w:rsidRPr="001A1D2D">
              <w:rPr>
                <w:sz w:val="24"/>
                <w:szCs w:val="24"/>
                <w:lang w:val="kk-KZ"/>
              </w:rPr>
              <w:t xml:space="preserve"> </w:t>
            </w:r>
            <w:r>
              <w:rPr>
                <w:sz w:val="24"/>
                <w:szCs w:val="24"/>
                <w:lang w:val="kk-KZ"/>
              </w:rPr>
              <w:t>айтады;</w:t>
            </w:r>
            <w:r w:rsidRPr="001A1D2D">
              <w:rPr>
                <w:sz w:val="24"/>
                <w:szCs w:val="24"/>
                <w:lang w:val="kk-KZ"/>
              </w:rPr>
              <w:t xml:space="preserve"> </w:t>
            </w:r>
          </w:p>
          <w:p w:rsidR="00E33670" w:rsidRDefault="00E33670" w:rsidP="00E33670">
            <w:pPr>
              <w:jc w:val="both"/>
              <w:rPr>
                <w:sz w:val="24"/>
                <w:szCs w:val="24"/>
                <w:lang w:val="kk-KZ"/>
              </w:rPr>
            </w:pPr>
            <w:r w:rsidRPr="00E33670">
              <w:rPr>
                <w:b/>
                <w:sz w:val="24"/>
                <w:szCs w:val="24"/>
                <w:lang w:val="kk-KZ"/>
              </w:rPr>
              <w:t>Талқылаушылар</w:t>
            </w:r>
            <w:r w:rsidRPr="001A1D2D">
              <w:rPr>
                <w:sz w:val="24"/>
                <w:szCs w:val="24"/>
                <w:lang w:val="kk-KZ"/>
              </w:rPr>
              <w:t xml:space="preserve"> қазіргі өмірмен байланыстырып</w:t>
            </w:r>
            <w:r w:rsidRPr="00647D52">
              <w:rPr>
                <w:sz w:val="24"/>
                <w:szCs w:val="24"/>
                <w:lang w:val="kk-KZ"/>
              </w:rPr>
              <w:t>,</w:t>
            </w:r>
            <w:r>
              <w:rPr>
                <w:sz w:val="24"/>
                <w:szCs w:val="24"/>
                <w:lang w:val="kk-KZ"/>
              </w:rPr>
              <w:t xml:space="preserve"> өз өмірінен мысал келтіреді;</w:t>
            </w:r>
            <w:r w:rsidRPr="001A1D2D">
              <w:rPr>
                <w:sz w:val="24"/>
                <w:szCs w:val="24"/>
                <w:lang w:val="kk-KZ"/>
              </w:rPr>
              <w:t xml:space="preserve">  </w:t>
            </w:r>
          </w:p>
          <w:p w:rsidR="00E33670" w:rsidRPr="00647D52" w:rsidRDefault="00E33670" w:rsidP="00E33670">
            <w:pPr>
              <w:jc w:val="both"/>
              <w:rPr>
                <w:sz w:val="24"/>
                <w:szCs w:val="24"/>
                <w:lang w:val="kk-KZ"/>
              </w:rPr>
            </w:pPr>
            <w:r w:rsidRPr="00E33670">
              <w:rPr>
                <w:b/>
                <w:sz w:val="24"/>
                <w:szCs w:val="24"/>
                <w:lang w:val="kk-KZ"/>
              </w:rPr>
              <w:t>Байланыстырушылар</w:t>
            </w:r>
            <w:r>
              <w:rPr>
                <w:sz w:val="24"/>
                <w:szCs w:val="24"/>
                <w:lang w:val="kk-KZ"/>
              </w:rPr>
              <w:t xml:space="preserve"> әдебиеттен музыка өнері тақырыбына байланысты оқыған шығармалармен байланыстырады.</w:t>
            </w:r>
            <w:r w:rsidRPr="001A1D2D">
              <w:rPr>
                <w:sz w:val="24"/>
                <w:szCs w:val="24"/>
                <w:lang w:val="kk-KZ"/>
              </w:rPr>
              <w:t xml:space="preserve"> </w:t>
            </w:r>
            <w:r>
              <w:rPr>
                <w:sz w:val="24"/>
                <w:szCs w:val="24"/>
                <w:lang w:val="kk-KZ"/>
              </w:rPr>
              <w:t>Т</w:t>
            </w:r>
            <w:r w:rsidRPr="00647D52">
              <w:rPr>
                <w:sz w:val="24"/>
                <w:szCs w:val="24"/>
                <w:lang w:val="kk-KZ"/>
              </w:rPr>
              <w:t>апсырма орындалған соң, ойларын қорғайды.</w:t>
            </w:r>
          </w:p>
          <w:p w:rsidR="00E33670" w:rsidRDefault="00E33670" w:rsidP="00E33670">
            <w:pPr>
              <w:pStyle w:val="a3"/>
              <w:rPr>
                <w:rFonts w:ascii="Times New Roman" w:hAnsi="Times New Roman" w:cs="Times New Roman"/>
                <w:sz w:val="24"/>
                <w:szCs w:val="24"/>
                <w:lang w:val="kk-KZ"/>
              </w:rPr>
            </w:pPr>
          </w:p>
          <w:p w:rsidR="00E33670" w:rsidRPr="00E33670" w:rsidRDefault="00E33670" w:rsidP="00E33670">
            <w:pPr>
              <w:pStyle w:val="a3"/>
              <w:rPr>
                <w:rFonts w:ascii="Times New Roman" w:hAnsi="Times New Roman" w:cs="Times New Roman"/>
                <w:b/>
                <w:sz w:val="24"/>
                <w:szCs w:val="24"/>
                <w:lang w:val="kk-KZ"/>
              </w:rPr>
            </w:pPr>
            <w:r w:rsidRPr="00E33670">
              <w:rPr>
                <w:rFonts w:ascii="Times New Roman" w:hAnsi="Times New Roman" w:cs="Times New Roman"/>
                <w:b/>
                <w:sz w:val="24"/>
                <w:szCs w:val="24"/>
                <w:lang w:val="kk-KZ"/>
              </w:rPr>
              <w:t>Тыңдалымнан кейінгі тапсырма</w:t>
            </w:r>
            <w:r>
              <w:rPr>
                <w:rFonts w:ascii="Times New Roman" w:hAnsi="Times New Roman" w:cs="Times New Roman"/>
                <w:b/>
                <w:sz w:val="24"/>
                <w:szCs w:val="24"/>
                <w:lang w:val="kk-KZ"/>
              </w:rPr>
              <w:t xml:space="preserve">       </w:t>
            </w:r>
            <w:r w:rsidRPr="00E33670">
              <w:rPr>
                <w:rFonts w:ascii="Times New Roman" w:hAnsi="Times New Roman" w:cs="Times New Roman"/>
                <w:b/>
                <w:sz w:val="24"/>
                <w:szCs w:val="24"/>
                <w:lang w:val="kk-KZ"/>
              </w:rPr>
              <w:t>ТЖ</w:t>
            </w:r>
          </w:p>
          <w:tbl>
            <w:tblPr>
              <w:tblStyle w:val="a4"/>
              <w:tblW w:w="5542" w:type="dxa"/>
              <w:tblLayout w:type="fixed"/>
              <w:tblLook w:val="04A0" w:firstRow="1" w:lastRow="0" w:firstColumn="1" w:lastColumn="0" w:noHBand="0" w:noVBand="1"/>
            </w:tblPr>
            <w:tblGrid>
              <w:gridCol w:w="2771"/>
              <w:gridCol w:w="2771"/>
            </w:tblGrid>
            <w:tr w:rsidR="00E33670" w:rsidRPr="00F67F94" w:rsidTr="00E33670">
              <w:trPr>
                <w:trHeight w:val="250"/>
              </w:trPr>
              <w:tc>
                <w:tcPr>
                  <w:tcW w:w="2771" w:type="dxa"/>
                </w:tcPr>
                <w:p w:rsidR="00E33670" w:rsidRDefault="00E33670" w:rsidP="00F67F94">
                  <w:pPr>
                    <w:pStyle w:val="a3"/>
                    <w:framePr w:hSpace="180" w:wrap="around" w:vAnchor="page" w:hAnchor="margin" w:xAlign="center" w:y="1616"/>
                    <w:jc w:val="center"/>
                    <w:rPr>
                      <w:rFonts w:ascii="Times New Roman" w:hAnsi="Times New Roman" w:cs="Times New Roman"/>
                      <w:sz w:val="24"/>
                      <w:szCs w:val="24"/>
                      <w:lang w:val="kk-KZ"/>
                    </w:rPr>
                  </w:pPr>
                  <w:r>
                    <w:rPr>
                      <w:rFonts w:ascii="Times New Roman" w:hAnsi="Times New Roman" w:cs="Times New Roman"/>
                      <w:sz w:val="24"/>
                      <w:szCs w:val="24"/>
                      <w:lang w:val="kk-KZ"/>
                    </w:rPr>
                    <w:t>Жанр атаулары</w:t>
                  </w:r>
                </w:p>
              </w:tc>
              <w:tc>
                <w:tcPr>
                  <w:tcW w:w="2771" w:type="dxa"/>
                </w:tcPr>
                <w:p w:rsidR="00E33670" w:rsidRDefault="00E33670" w:rsidP="00F67F94">
                  <w:pPr>
                    <w:pStyle w:val="a3"/>
                    <w:framePr w:hSpace="180" w:wrap="around" w:vAnchor="page" w:hAnchor="margin" w:xAlign="center" w:y="1616"/>
                    <w:jc w:val="center"/>
                    <w:rPr>
                      <w:rFonts w:ascii="Times New Roman" w:hAnsi="Times New Roman" w:cs="Times New Roman"/>
                      <w:sz w:val="24"/>
                      <w:szCs w:val="24"/>
                      <w:lang w:val="kk-KZ"/>
                    </w:rPr>
                  </w:pPr>
                  <w:r>
                    <w:rPr>
                      <w:rFonts w:ascii="Times New Roman" w:hAnsi="Times New Roman" w:cs="Times New Roman"/>
                      <w:sz w:val="24"/>
                      <w:szCs w:val="24"/>
                      <w:lang w:val="kk-KZ"/>
                    </w:rPr>
                    <w:t>Түсініктемесі</w:t>
                  </w:r>
                </w:p>
              </w:tc>
            </w:tr>
            <w:tr w:rsidR="00E33670" w:rsidRPr="00F67F94" w:rsidTr="00E33670">
              <w:trPr>
                <w:trHeight w:val="250"/>
              </w:trPr>
              <w:tc>
                <w:tcPr>
                  <w:tcW w:w="2771" w:type="dxa"/>
                </w:tcPr>
                <w:p w:rsidR="00E33670" w:rsidRDefault="00E33670" w:rsidP="00F67F94">
                  <w:pPr>
                    <w:pStyle w:val="a3"/>
                    <w:framePr w:hSpace="180" w:wrap="around" w:vAnchor="page" w:hAnchor="margin" w:xAlign="center" w:y="1616"/>
                    <w:rPr>
                      <w:rFonts w:ascii="Times New Roman" w:hAnsi="Times New Roman" w:cs="Times New Roman"/>
                      <w:sz w:val="24"/>
                      <w:szCs w:val="24"/>
                      <w:lang w:val="kk-KZ"/>
                    </w:rPr>
                  </w:pPr>
                </w:p>
              </w:tc>
              <w:tc>
                <w:tcPr>
                  <w:tcW w:w="2771" w:type="dxa"/>
                </w:tcPr>
                <w:p w:rsidR="00E33670" w:rsidRDefault="00E33670" w:rsidP="00F67F94">
                  <w:pPr>
                    <w:pStyle w:val="a3"/>
                    <w:framePr w:hSpace="180" w:wrap="around" w:vAnchor="page" w:hAnchor="margin" w:xAlign="center" w:y="1616"/>
                    <w:rPr>
                      <w:rFonts w:ascii="Times New Roman" w:hAnsi="Times New Roman" w:cs="Times New Roman"/>
                      <w:sz w:val="24"/>
                      <w:szCs w:val="24"/>
                      <w:lang w:val="kk-KZ"/>
                    </w:rPr>
                  </w:pPr>
                </w:p>
              </w:tc>
            </w:tr>
            <w:tr w:rsidR="00E33670" w:rsidRPr="00F67F94" w:rsidTr="00E33670">
              <w:trPr>
                <w:trHeight w:val="260"/>
              </w:trPr>
              <w:tc>
                <w:tcPr>
                  <w:tcW w:w="2771" w:type="dxa"/>
                </w:tcPr>
                <w:p w:rsidR="00E33670" w:rsidRDefault="00E33670" w:rsidP="00F67F94">
                  <w:pPr>
                    <w:pStyle w:val="a3"/>
                    <w:framePr w:hSpace="180" w:wrap="around" w:vAnchor="page" w:hAnchor="margin" w:xAlign="center" w:y="1616"/>
                    <w:rPr>
                      <w:rFonts w:ascii="Times New Roman" w:hAnsi="Times New Roman" w:cs="Times New Roman"/>
                      <w:sz w:val="24"/>
                      <w:szCs w:val="24"/>
                      <w:lang w:val="kk-KZ"/>
                    </w:rPr>
                  </w:pPr>
                </w:p>
              </w:tc>
              <w:tc>
                <w:tcPr>
                  <w:tcW w:w="2771" w:type="dxa"/>
                </w:tcPr>
                <w:p w:rsidR="00E33670" w:rsidRDefault="00E33670" w:rsidP="00F67F94">
                  <w:pPr>
                    <w:pStyle w:val="a3"/>
                    <w:framePr w:hSpace="180" w:wrap="around" w:vAnchor="page" w:hAnchor="margin" w:xAlign="center" w:y="1616"/>
                    <w:rPr>
                      <w:rFonts w:ascii="Times New Roman" w:hAnsi="Times New Roman" w:cs="Times New Roman"/>
                      <w:sz w:val="24"/>
                      <w:szCs w:val="24"/>
                      <w:lang w:val="kk-KZ"/>
                    </w:rPr>
                  </w:pPr>
                </w:p>
              </w:tc>
            </w:tr>
            <w:tr w:rsidR="00E33670" w:rsidRPr="00F67F94" w:rsidTr="00E33670">
              <w:trPr>
                <w:trHeight w:val="250"/>
              </w:trPr>
              <w:tc>
                <w:tcPr>
                  <w:tcW w:w="2771" w:type="dxa"/>
                </w:tcPr>
                <w:p w:rsidR="00E33670" w:rsidRDefault="00E33670" w:rsidP="00F67F94">
                  <w:pPr>
                    <w:pStyle w:val="a3"/>
                    <w:framePr w:hSpace="180" w:wrap="around" w:vAnchor="page" w:hAnchor="margin" w:xAlign="center" w:y="1616"/>
                    <w:rPr>
                      <w:rFonts w:ascii="Times New Roman" w:hAnsi="Times New Roman" w:cs="Times New Roman"/>
                      <w:sz w:val="24"/>
                      <w:szCs w:val="24"/>
                      <w:lang w:val="kk-KZ"/>
                    </w:rPr>
                  </w:pPr>
                </w:p>
              </w:tc>
              <w:tc>
                <w:tcPr>
                  <w:tcW w:w="2771" w:type="dxa"/>
                </w:tcPr>
                <w:p w:rsidR="00E33670" w:rsidRDefault="00E33670" w:rsidP="00F67F94">
                  <w:pPr>
                    <w:pStyle w:val="a3"/>
                    <w:framePr w:hSpace="180" w:wrap="around" w:vAnchor="page" w:hAnchor="margin" w:xAlign="center" w:y="1616"/>
                    <w:rPr>
                      <w:rFonts w:ascii="Times New Roman" w:hAnsi="Times New Roman" w:cs="Times New Roman"/>
                      <w:sz w:val="24"/>
                      <w:szCs w:val="24"/>
                      <w:lang w:val="kk-KZ"/>
                    </w:rPr>
                  </w:pPr>
                </w:p>
              </w:tc>
            </w:tr>
            <w:tr w:rsidR="00E33670" w:rsidRPr="00F67F94" w:rsidTr="00E33670">
              <w:trPr>
                <w:trHeight w:val="250"/>
              </w:trPr>
              <w:tc>
                <w:tcPr>
                  <w:tcW w:w="2771" w:type="dxa"/>
                </w:tcPr>
                <w:p w:rsidR="00E33670" w:rsidRDefault="00E33670" w:rsidP="00F67F94">
                  <w:pPr>
                    <w:pStyle w:val="a3"/>
                    <w:framePr w:hSpace="180" w:wrap="around" w:vAnchor="page" w:hAnchor="margin" w:xAlign="center" w:y="1616"/>
                    <w:rPr>
                      <w:rFonts w:ascii="Times New Roman" w:hAnsi="Times New Roman" w:cs="Times New Roman"/>
                      <w:sz w:val="24"/>
                      <w:szCs w:val="24"/>
                      <w:lang w:val="kk-KZ"/>
                    </w:rPr>
                  </w:pPr>
                </w:p>
              </w:tc>
              <w:tc>
                <w:tcPr>
                  <w:tcW w:w="2771" w:type="dxa"/>
                </w:tcPr>
                <w:p w:rsidR="00E33670" w:rsidRDefault="00E33670" w:rsidP="00F67F94">
                  <w:pPr>
                    <w:pStyle w:val="a3"/>
                    <w:framePr w:hSpace="180" w:wrap="around" w:vAnchor="page" w:hAnchor="margin" w:xAlign="center" w:y="1616"/>
                    <w:rPr>
                      <w:rFonts w:ascii="Times New Roman" w:hAnsi="Times New Roman" w:cs="Times New Roman"/>
                      <w:sz w:val="24"/>
                      <w:szCs w:val="24"/>
                      <w:lang w:val="kk-KZ"/>
                    </w:rPr>
                  </w:pPr>
                </w:p>
              </w:tc>
            </w:tr>
          </w:tbl>
          <w:p w:rsidR="00E33670" w:rsidRPr="00020C49" w:rsidRDefault="00E33670" w:rsidP="00E33670">
            <w:pPr>
              <w:pStyle w:val="a3"/>
              <w:rPr>
                <w:rFonts w:ascii="Times New Roman" w:hAnsi="Times New Roman" w:cs="Times New Roman"/>
                <w:sz w:val="24"/>
                <w:szCs w:val="24"/>
                <w:lang w:val="kk-KZ"/>
              </w:rPr>
            </w:pPr>
          </w:p>
          <w:p w:rsidR="00E33670" w:rsidRPr="00E33670" w:rsidRDefault="00E33670" w:rsidP="00E33670">
            <w:pPr>
              <w:pStyle w:val="a3"/>
              <w:rPr>
                <w:rFonts w:ascii="Times New Roman" w:hAnsi="Times New Roman" w:cs="Times New Roman"/>
                <w:b/>
                <w:sz w:val="24"/>
                <w:szCs w:val="24"/>
                <w:lang w:val="kk-KZ"/>
              </w:rPr>
            </w:pPr>
            <w:r w:rsidRPr="00E33670">
              <w:rPr>
                <w:rFonts w:ascii="Times New Roman" w:hAnsi="Times New Roman" w:cs="Times New Roman"/>
                <w:b/>
                <w:sz w:val="24"/>
                <w:szCs w:val="24"/>
                <w:lang w:val="kk-KZ"/>
              </w:rPr>
              <w:t>Дескриптор</w:t>
            </w:r>
          </w:p>
          <w:p w:rsidR="00E33670" w:rsidRPr="00BA0D8F" w:rsidRDefault="00E33670" w:rsidP="00E33670">
            <w:pPr>
              <w:shd w:val="clear" w:color="auto" w:fill="FFFFFF" w:themeFill="background1"/>
              <w:ind w:left="31"/>
              <w:rPr>
                <w:sz w:val="24"/>
                <w:szCs w:val="24"/>
                <w:lang w:val="kk-KZ"/>
              </w:rPr>
            </w:pPr>
            <w:r w:rsidRPr="00BA0D8F">
              <w:rPr>
                <w:sz w:val="24"/>
                <w:szCs w:val="24"/>
                <w:lang w:val="kk-KZ"/>
              </w:rPr>
              <w:t>- сөйле</w:t>
            </w:r>
            <w:r>
              <w:rPr>
                <w:sz w:val="24"/>
                <w:szCs w:val="24"/>
                <w:lang w:val="kk-KZ"/>
              </w:rPr>
              <w:t xml:space="preserve">ушінің сөйлеу мәнері мен дауыс ырғағы арқылы алған </w:t>
            </w:r>
            <w:r w:rsidRPr="00BA0D8F">
              <w:rPr>
                <w:sz w:val="24"/>
                <w:szCs w:val="24"/>
                <w:lang w:val="kk-KZ"/>
              </w:rPr>
              <w:t>әсерімен бөліседі</w:t>
            </w:r>
            <w:r>
              <w:rPr>
                <w:sz w:val="24"/>
                <w:szCs w:val="24"/>
                <w:lang w:val="kk-KZ"/>
              </w:rPr>
              <w:t>;</w:t>
            </w:r>
          </w:p>
          <w:p w:rsidR="00E33670" w:rsidRDefault="00E33670" w:rsidP="00E33670">
            <w:pPr>
              <w:pStyle w:val="a3"/>
              <w:rPr>
                <w:rFonts w:ascii="Times New Roman" w:hAnsi="Times New Roman" w:cs="Times New Roman"/>
                <w:bCs/>
                <w:color w:val="000000"/>
                <w:sz w:val="24"/>
                <w:szCs w:val="24"/>
                <w:lang w:val="kk-KZ"/>
              </w:rPr>
            </w:pPr>
            <w:r w:rsidRPr="00BA0D8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тақырыбын, </w:t>
            </w:r>
            <w:r w:rsidRPr="00BA0D8F">
              <w:rPr>
                <w:rFonts w:ascii="Times New Roman" w:hAnsi="Times New Roman" w:cs="Times New Roman"/>
                <w:bCs/>
                <w:color w:val="000000"/>
                <w:sz w:val="24"/>
                <w:szCs w:val="24"/>
                <w:lang w:val="kk-KZ"/>
              </w:rPr>
              <w:t xml:space="preserve">негізгі ойды  </w:t>
            </w:r>
            <w:r>
              <w:rPr>
                <w:rFonts w:ascii="Times New Roman" w:hAnsi="Times New Roman" w:cs="Times New Roman"/>
                <w:bCs/>
                <w:color w:val="000000"/>
                <w:sz w:val="24"/>
                <w:szCs w:val="24"/>
                <w:lang w:val="kk-KZ"/>
              </w:rPr>
              <w:t>анықтайды;</w:t>
            </w:r>
          </w:p>
          <w:p w:rsidR="00E33670" w:rsidRDefault="00E33670" w:rsidP="00E33670">
            <w:pPr>
              <w:pStyle w:val="a3"/>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өмірмен, әдебиетпен байланыстыра алады;</w:t>
            </w:r>
          </w:p>
          <w:p w:rsidR="00E33670" w:rsidRPr="00C15BD8" w:rsidRDefault="00E33670" w:rsidP="00E33670">
            <w:pPr>
              <w:pStyle w:val="a3"/>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ж</w:t>
            </w:r>
            <w:r>
              <w:rPr>
                <w:rFonts w:ascii="Times New Roman" w:hAnsi="Times New Roman" w:cs="Times New Roman"/>
                <w:sz w:val="24"/>
                <w:szCs w:val="24"/>
                <w:lang w:val="kk-KZ"/>
              </w:rPr>
              <w:t>анр түрлерін тауып, түсініктеме береді.</w:t>
            </w:r>
          </w:p>
          <w:p w:rsidR="00E33670" w:rsidRDefault="00E33670" w:rsidP="00E33670">
            <w:pPr>
              <w:pStyle w:val="a3"/>
              <w:ind w:left="720"/>
              <w:rPr>
                <w:rFonts w:ascii="Times New Roman" w:hAnsi="Times New Roman" w:cs="Times New Roman"/>
                <w:sz w:val="24"/>
                <w:szCs w:val="24"/>
                <w:lang w:val="kk-KZ"/>
              </w:rPr>
            </w:pPr>
          </w:p>
          <w:p w:rsidR="00E33670" w:rsidRPr="003D01F6" w:rsidRDefault="00E33670" w:rsidP="00E33670">
            <w:pPr>
              <w:pStyle w:val="a3"/>
              <w:rPr>
                <w:rFonts w:ascii="Times New Roman" w:hAnsi="Times New Roman" w:cs="Times New Roman"/>
                <w:b/>
                <w:i/>
                <w:sz w:val="24"/>
                <w:szCs w:val="24"/>
                <w:lang w:val="kk-KZ"/>
              </w:rPr>
            </w:pPr>
            <w:r w:rsidRPr="003D01F6">
              <w:rPr>
                <w:rFonts w:ascii="Times New Roman" w:hAnsi="Times New Roman" w:cs="Times New Roman"/>
                <w:b/>
                <w:i/>
                <w:sz w:val="24"/>
                <w:szCs w:val="24"/>
                <w:lang w:val="kk-KZ"/>
              </w:rPr>
              <w:t>ҚБ</w:t>
            </w:r>
            <w:r>
              <w:rPr>
                <w:rFonts w:ascii="Times New Roman" w:hAnsi="Times New Roman" w:cs="Times New Roman"/>
                <w:b/>
                <w:i/>
                <w:sz w:val="24"/>
                <w:szCs w:val="24"/>
                <w:lang w:val="kk-KZ"/>
              </w:rPr>
              <w:t xml:space="preserve"> «3-2-1</w:t>
            </w:r>
            <w:r w:rsidRPr="003D01F6">
              <w:rPr>
                <w:rFonts w:ascii="Times New Roman" w:hAnsi="Times New Roman" w:cs="Times New Roman"/>
                <w:b/>
                <w:i/>
                <w:sz w:val="24"/>
                <w:szCs w:val="24"/>
                <w:lang w:val="kk-KZ"/>
              </w:rPr>
              <w:t>»</w:t>
            </w:r>
          </w:p>
          <w:p w:rsidR="00E33670" w:rsidRPr="00501E4E" w:rsidRDefault="00E33670" w:rsidP="00E33670">
            <w:pPr>
              <w:pStyle w:val="a3"/>
              <w:rPr>
                <w:rFonts w:ascii="Times New Roman" w:hAnsi="Times New Roman" w:cs="Times New Roman"/>
                <w:sz w:val="24"/>
                <w:szCs w:val="24"/>
                <w:lang w:val="kk-KZ"/>
              </w:rPr>
            </w:pPr>
            <w:r w:rsidRPr="00B50D53">
              <w:rPr>
                <w:rFonts w:ascii="Times New Roman" w:hAnsi="Times New Roman" w:cs="Times New Roman"/>
                <w:bCs/>
                <w:iCs/>
                <w:sz w:val="24"/>
                <w:szCs w:val="24"/>
                <w:lang w:val="kk-KZ"/>
              </w:rPr>
              <w:t>3 маңызды ақпарат</w:t>
            </w:r>
          </w:p>
          <w:p w:rsidR="00E33670" w:rsidRPr="00501E4E" w:rsidRDefault="00E33670" w:rsidP="00E33670">
            <w:pPr>
              <w:pStyle w:val="a3"/>
              <w:rPr>
                <w:rFonts w:ascii="Times New Roman" w:hAnsi="Times New Roman" w:cs="Times New Roman"/>
                <w:sz w:val="24"/>
                <w:szCs w:val="24"/>
                <w:lang w:val="kk-KZ"/>
              </w:rPr>
            </w:pPr>
            <w:r w:rsidRPr="00B50D53">
              <w:rPr>
                <w:rFonts w:ascii="Times New Roman" w:hAnsi="Times New Roman" w:cs="Times New Roman"/>
                <w:bCs/>
                <w:iCs/>
                <w:sz w:val="24"/>
                <w:szCs w:val="24"/>
                <w:lang w:val="kk-KZ"/>
              </w:rPr>
              <w:t>2 қиындық келтірген мәселе</w:t>
            </w:r>
          </w:p>
          <w:p w:rsidR="00E33670" w:rsidRDefault="00E33670" w:rsidP="00E33670">
            <w:pPr>
              <w:pStyle w:val="a3"/>
              <w:rPr>
                <w:rFonts w:ascii="Times New Roman" w:hAnsi="Times New Roman" w:cs="Times New Roman"/>
                <w:bCs/>
                <w:iCs/>
                <w:sz w:val="24"/>
                <w:szCs w:val="24"/>
                <w:lang w:val="kk-KZ"/>
              </w:rPr>
            </w:pPr>
            <w:r w:rsidRPr="00B50D53">
              <w:rPr>
                <w:rFonts w:ascii="Times New Roman" w:hAnsi="Times New Roman" w:cs="Times New Roman"/>
                <w:bCs/>
                <w:iCs/>
                <w:sz w:val="24"/>
                <w:szCs w:val="24"/>
                <w:lang w:val="kk-KZ"/>
              </w:rPr>
              <w:t xml:space="preserve">1 ұнаған жағдай </w:t>
            </w:r>
          </w:p>
          <w:p w:rsidR="00E33670" w:rsidRPr="00501E4E" w:rsidRDefault="00E33670" w:rsidP="00E33670">
            <w:pPr>
              <w:pStyle w:val="a3"/>
              <w:rPr>
                <w:rFonts w:ascii="Times New Roman" w:hAnsi="Times New Roman" w:cs="Times New Roman"/>
                <w:sz w:val="24"/>
                <w:szCs w:val="24"/>
                <w:lang w:val="kk-KZ"/>
              </w:rPr>
            </w:pPr>
          </w:p>
          <w:p w:rsidR="00E33670" w:rsidRPr="00E33670" w:rsidRDefault="00E33670" w:rsidP="00E33670">
            <w:pPr>
              <w:pStyle w:val="a3"/>
              <w:ind w:left="720"/>
              <w:rPr>
                <w:rFonts w:ascii="Times New Roman" w:hAnsi="Times New Roman" w:cs="Times New Roman"/>
                <w:b/>
                <w:sz w:val="24"/>
                <w:szCs w:val="24"/>
                <w:lang w:val="kk-KZ"/>
              </w:rPr>
            </w:pPr>
            <w:r w:rsidRPr="00E33670">
              <w:rPr>
                <w:rFonts w:ascii="Times New Roman" w:hAnsi="Times New Roman" w:cs="Times New Roman"/>
                <w:b/>
                <w:sz w:val="24"/>
                <w:szCs w:val="24"/>
                <w:lang w:val="kk-KZ"/>
              </w:rPr>
              <w:t>«Жарнама» тапсырмасы</w:t>
            </w:r>
            <w:r>
              <w:rPr>
                <w:rFonts w:ascii="Times New Roman" w:hAnsi="Times New Roman" w:cs="Times New Roman"/>
                <w:b/>
                <w:sz w:val="24"/>
                <w:szCs w:val="24"/>
                <w:lang w:val="kk-KZ"/>
              </w:rPr>
              <w:t xml:space="preserve">  Ж</w:t>
            </w:r>
          </w:p>
          <w:p w:rsidR="00E33670"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Музыкалық аспаптың бірін алып, жарнамалау керек.</w:t>
            </w:r>
          </w:p>
          <w:p w:rsidR="00E33670" w:rsidRPr="00E84C47" w:rsidRDefault="00E33670" w:rsidP="00E33670">
            <w:pPr>
              <w:widowControl/>
              <w:autoSpaceDE/>
              <w:autoSpaceDN/>
              <w:spacing w:before="60" w:after="60" w:line="276" w:lineRule="auto"/>
              <w:rPr>
                <w:rFonts w:eastAsiaTheme="minorHAnsi"/>
                <w:noProof/>
                <w:color w:val="222A35" w:themeColor="text2" w:themeShade="80"/>
                <w:sz w:val="24"/>
                <w:szCs w:val="24"/>
                <w:lang w:val="kk-KZ" w:eastAsia="en-GB"/>
              </w:rPr>
            </w:pPr>
            <w:r w:rsidRPr="00E84C47">
              <w:rPr>
                <w:rFonts w:eastAsiaTheme="minorHAnsi"/>
                <w:noProof/>
                <w:color w:val="222A35" w:themeColor="text2" w:themeShade="80"/>
                <w:sz w:val="24"/>
                <w:szCs w:val="24"/>
                <w:lang w:val="kk-KZ" w:eastAsia="en-GB"/>
              </w:rPr>
              <w:t>Жарнама мәтіні тұтынушыларды қызықтыратындай болуы керек. Ол үшін:</w:t>
            </w:r>
          </w:p>
          <w:p w:rsidR="00E33670" w:rsidRPr="00E84C47" w:rsidRDefault="00E33670" w:rsidP="00E33670">
            <w:pPr>
              <w:widowControl/>
              <w:autoSpaceDE/>
              <w:autoSpaceDN/>
              <w:spacing w:before="60" w:after="60" w:line="276" w:lineRule="auto"/>
              <w:rPr>
                <w:rFonts w:eastAsiaTheme="minorHAnsi"/>
                <w:noProof/>
                <w:color w:val="222A35" w:themeColor="text2" w:themeShade="80"/>
                <w:sz w:val="24"/>
                <w:szCs w:val="24"/>
                <w:lang w:val="kk-KZ" w:eastAsia="en-GB"/>
              </w:rPr>
            </w:pPr>
            <w:r w:rsidRPr="00E84C47">
              <w:rPr>
                <w:rFonts w:eastAsiaTheme="minorHAnsi"/>
                <w:noProof/>
                <w:color w:val="222A35" w:themeColor="text2" w:themeShade="80"/>
                <w:sz w:val="24"/>
                <w:szCs w:val="24"/>
                <w:lang w:val="kk-KZ" w:eastAsia="en-GB"/>
              </w:rPr>
              <w:t>1) Тауардың керемет (басқалардан ерекше) екендігі айтылуы тиіс;</w:t>
            </w:r>
          </w:p>
          <w:p w:rsidR="00E33670" w:rsidRPr="00E84C47" w:rsidRDefault="00E33670" w:rsidP="00E33670">
            <w:pPr>
              <w:widowControl/>
              <w:autoSpaceDE/>
              <w:autoSpaceDN/>
              <w:spacing w:before="60" w:after="60" w:line="276" w:lineRule="auto"/>
              <w:rPr>
                <w:rFonts w:eastAsiaTheme="minorHAnsi"/>
                <w:noProof/>
                <w:color w:val="222A35" w:themeColor="text2" w:themeShade="80"/>
                <w:sz w:val="24"/>
                <w:szCs w:val="24"/>
                <w:lang w:val="kk-KZ" w:eastAsia="en-GB"/>
              </w:rPr>
            </w:pPr>
            <w:r w:rsidRPr="00E84C47">
              <w:rPr>
                <w:rFonts w:eastAsiaTheme="minorHAnsi"/>
                <w:noProof/>
                <w:color w:val="222A35" w:themeColor="text2" w:themeShade="80"/>
                <w:sz w:val="24"/>
                <w:szCs w:val="24"/>
                <w:lang w:val="kk-KZ" w:eastAsia="en-GB"/>
              </w:rPr>
              <w:t>2) Оқырман сіздің жарнамаңыз арқылы тауарды елестете алуы керек;</w:t>
            </w:r>
          </w:p>
          <w:p w:rsidR="00E33670" w:rsidRPr="00E84C47" w:rsidRDefault="00E33670" w:rsidP="00E33670">
            <w:pPr>
              <w:widowControl/>
              <w:autoSpaceDE/>
              <w:autoSpaceDN/>
              <w:spacing w:before="60" w:after="60" w:line="276" w:lineRule="auto"/>
              <w:rPr>
                <w:rFonts w:eastAsiaTheme="minorHAnsi"/>
                <w:noProof/>
                <w:color w:val="222A35" w:themeColor="text2" w:themeShade="80"/>
                <w:sz w:val="24"/>
                <w:szCs w:val="24"/>
                <w:lang w:val="kk-KZ" w:eastAsia="en-GB"/>
              </w:rPr>
            </w:pPr>
            <w:r w:rsidRPr="00E84C47">
              <w:rPr>
                <w:rFonts w:eastAsiaTheme="minorHAnsi"/>
                <w:noProof/>
                <w:color w:val="222A35" w:themeColor="text2" w:themeShade="80"/>
                <w:sz w:val="24"/>
                <w:szCs w:val="24"/>
                <w:lang w:val="kk-KZ" w:eastAsia="en-GB"/>
              </w:rPr>
              <w:t xml:space="preserve">3) Тұтынушыны баурап </w:t>
            </w:r>
            <w:r w:rsidRPr="00E84C47">
              <w:rPr>
                <w:rFonts w:eastAsiaTheme="minorHAnsi"/>
                <w:noProof/>
                <w:sz w:val="24"/>
                <w:szCs w:val="24"/>
                <w:lang w:val="kk-KZ" w:eastAsia="en-GB"/>
              </w:rPr>
              <w:t xml:space="preserve">алуы үшін </w:t>
            </w:r>
            <w:r w:rsidRPr="00E84C47">
              <w:rPr>
                <w:rFonts w:eastAsiaTheme="minorHAnsi"/>
                <w:noProof/>
                <w:color w:val="222A35" w:themeColor="text2" w:themeShade="80"/>
                <w:sz w:val="24"/>
                <w:szCs w:val="24"/>
                <w:lang w:val="kk-KZ" w:eastAsia="en-GB"/>
              </w:rPr>
              <w:t>жарнама мәтінін қызықты сұрақтан немесе мақал-мәтелден, оқиғадан бастауға болады;</w:t>
            </w:r>
          </w:p>
          <w:p w:rsidR="00E33670" w:rsidRPr="00E84C47" w:rsidRDefault="00E33670" w:rsidP="00E33670">
            <w:pPr>
              <w:widowControl/>
              <w:autoSpaceDE/>
              <w:autoSpaceDN/>
              <w:spacing w:before="60" w:after="60" w:line="276" w:lineRule="auto"/>
              <w:rPr>
                <w:rFonts w:eastAsiaTheme="minorHAnsi"/>
                <w:noProof/>
                <w:sz w:val="24"/>
                <w:szCs w:val="24"/>
                <w:lang w:val="kk-KZ" w:eastAsia="en-GB"/>
              </w:rPr>
            </w:pPr>
            <w:r w:rsidRPr="00E84C47">
              <w:rPr>
                <w:rFonts w:eastAsiaTheme="minorHAnsi"/>
                <w:noProof/>
                <w:color w:val="222A35" w:themeColor="text2" w:themeShade="80"/>
                <w:sz w:val="24"/>
                <w:szCs w:val="24"/>
                <w:lang w:val="kk-KZ" w:eastAsia="en-GB"/>
              </w:rPr>
              <w:t>4) Бағасының тиімділігі немесе көңіл толқытар әсері, пайдасы туралы жазған тиімді.</w:t>
            </w:r>
          </w:p>
          <w:p w:rsidR="00E33670" w:rsidRPr="00E33670" w:rsidRDefault="00E33670" w:rsidP="00E33670">
            <w:pPr>
              <w:pStyle w:val="a3"/>
              <w:rPr>
                <w:rFonts w:ascii="Times New Roman" w:hAnsi="Times New Roman" w:cs="Times New Roman"/>
                <w:b/>
                <w:sz w:val="24"/>
                <w:szCs w:val="24"/>
                <w:lang w:val="kk-KZ"/>
              </w:rPr>
            </w:pPr>
            <w:r w:rsidRPr="00E33670">
              <w:rPr>
                <w:rFonts w:ascii="Times New Roman" w:hAnsi="Times New Roman" w:cs="Times New Roman"/>
                <w:b/>
                <w:sz w:val="24"/>
                <w:szCs w:val="24"/>
                <w:lang w:val="kk-KZ"/>
              </w:rPr>
              <w:t>Дескриптор</w:t>
            </w:r>
          </w:p>
          <w:p w:rsidR="00E33670" w:rsidRPr="00E84C47" w:rsidRDefault="00E33670" w:rsidP="00E33670">
            <w:pPr>
              <w:pStyle w:val="a3"/>
              <w:numPr>
                <w:ilvl w:val="0"/>
                <w:numId w:val="1"/>
              </w:numPr>
              <w:rPr>
                <w:rFonts w:ascii="Times New Roman" w:hAnsi="Times New Roman" w:cs="Times New Roman"/>
                <w:sz w:val="24"/>
                <w:szCs w:val="24"/>
                <w:lang w:val="kk-KZ"/>
              </w:rPr>
            </w:pPr>
            <w:r w:rsidRPr="00E84C47">
              <w:rPr>
                <w:rFonts w:ascii="Times New Roman" w:hAnsi="Times New Roman" w:cs="Times New Roman"/>
                <w:sz w:val="24"/>
                <w:szCs w:val="24"/>
                <w:lang w:val="kk-KZ"/>
              </w:rPr>
              <w:t>Жарнама мәтінін жазады;</w:t>
            </w:r>
          </w:p>
          <w:p w:rsidR="00E33670" w:rsidRPr="00E84C47" w:rsidRDefault="00E33670" w:rsidP="00E33670">
            <w:pPr>
              <w:pStyle w:val="a3"/>
              <w:numPr>
                <w:ilvl w:val="0"/>
                <w:numId w:val="1"/>
              </w:numPr>
              <w:rPr>
                <w:rFonts w:ascii="Times New Roman" w:hAnsi="Times New Roman" w:cs="Times New Roman"/>
                <w:sz w:val="24"/>
                <w:szCs w:val="24"/>
                <w:lang w:val="kk-KZ"/>
              </w:rPr>
            </w:pPr>
            <w:r w:rsidRPr="00E84C47">
              <w:rPr>
                <w:rFonts w:ascii="Times New Roman" w:hAnsi="Times New Roman" w:cs="Times New Roman"/>
                <w:sz w:val="24"/>
                <w:szCs w:val="24"/>
                <w:lang w:val="kk-KZ"/>
              </w:rPr>
              <w:t>Талаптарға сай жазады.</w:t>
            </w:r>
          </w:p>
          <w:p w:rsidR="00E33670" w:rsidRPr="007E0791" w:rsidRDefault="00E33670" w:rsidP="00E33670">
            <w:pPr>
              <w:pStyle w:val="a3"/>
              <w:ind w:left="720"/>
              <w:rPr>
                <w:rFonts w:ascii="Times New Roman" w:hAnsi="Times New Roman" w:cs="Times New Roman"/>
                <w:sz w:val="24"/>
                <w:szCs w:val="24"/>
                <w:lang w:val="kk-KZ"/>
              </w:rPr>
            </w:pPr>
          </w:p>
          <w:p w:rsidR="00E33670" w:rsidRPr="00BF2795" w:rsidRDefault="00E33670" w:rsidP="00E33670">
            <w:pPr>
              <w:pStyle w:val="a3"/>
              <w:rPr>
                <w:rFonts w:ascii="Times New Roman" w:hAnsi="Times New Roman" w:cs="Times New Roman"/>
                <w:b/>
                <w:i/>
                <w:sz w:val="24"/>
                <w:szCs w:val="24"/>
                <w:lang w:val="kk-KZ"/>
              </w:rPr>
            </w:pPr>
            <w:r w:rsidRPr="00BF2795">
              <w:rPr>
                <w:rFonts w:ascii="Times New Roman" w:hAnsi="Times New Roman" w:cs="Times New Roman"/>
                <w:b/>
                <w:i/>
                <w:sz w:val="24"/>
                <w:szCs w:val="24"/>
                <w:lang w:val="kk-KZ"/>
              </w:rPr>
              <w:t>ҚБ «Екі жұлдыз, бір тілек»</w:t>
            </w:r>
          </w:p>
        </w:tc>
        <w:tc>
          <w:tcPr>
            <w:tcW w:w="1559" w:type="dxa"/>
          </w:tcPr>
          <w:p w:rsidR="00E33670"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Г.Қосымова, Р.Рахметова </w:t>
            </w:r>
          </w:p>
          <w:p w:rsidR="00E33670"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«Қазақ тілі» оқулығы</w:t>
            </w:r>
          </w:p>
          <w:p w:rsidR="00E33670" w:rsidRDefault="00642239"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7</w:t>
            </w:r>
            <w:r w:rsidR="00E33670">
              <w:rPr>
                <w:rFonts w:ascii="Times New Roman" w:hAnsi="Times New Roman" w:cs="Times New Roman"/>
                <w:sz w:val="24"/>
                <w:szCs w:val="24"/>
                <w:lang w:val="kk-KZ"/>
              </w:rPr>
              <w:t>-сынып</w:t>
            </w:r>
          </w:p>
          <w:p w:rsidR="00E33670"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«Атамұра» 2017</w:t>
            </w:r>
          </w:p>
          <w:p w:rsidR="00E33670"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90-бет</w:t>
            </w:r>
          </w:p>
          <w:p w:rsidR="00E33670"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p>
          <w:p w:rsidR="00E33670" w:rsidRPr="00020C49" w:rsidRDefault="00E33670" w:rsidP="00E33670">
            <w:pPr>
              <w:pStyle w:val="a3"/>
              <w:rPr>
                <w:rFonts w:ascii="Times New Roman" w:hAnsi="Times New Roman" w:cs="Times New Roman"/>
                <w:sz w:val="24"/>
                <w:szCs w:val="24"/>
                <w:lang w:val="kk-KZ"/>
              </w:rPr>
            </w:pPr>
          </w:p>
          <w:p w:rsidR="00E33670" w:rsidRPr="00020C49" w:rsidRDefault="00E33670" w:rsidP="00E33670">
            <w:pPr>
              <w:pStyle w:val="a3"/>
              <w:rPr>
                <w:rFonts w:ascii="Times New Roman" w:hAnsi="Times New Roman" w:cs="Times New Roman"/>
                <w:sz w:val="24"/>
                <w:szCs w:val="24"/>
                <w:lang w:val="kk-KZ"/>
              </w:rPr>
            </w:pPr>
          </w:p>
          <w:p w:rsidR="00E33670" w:rsidRPr="00020C49"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p>
          <w:p w:rsidR="00642239" w:rsidRDefault="00642239" w:rsidP="00E33670">
            <w:pPr>
              <w:pStyle w:val="a3"/>
              <w:rPr>
                <w:rFonts w:ascii="Times New Roman" w:hAnsi="Times New Roman" w:cs="Times New Roman"/>
                <w:sz w:val="24"/>
                <w:szCs w:val="24"/>
                <w:lang w:val="kk-KZ"/>
              </w:rPr>
            </w:pPr>
          </w:p>
          <w:p w:rsidR="00642239" w:rsidRDefault="00642239" w:rsidP="00E33670">
            <w:pPr>
              <w:pStyle w:val="a3"/>
              <w:rPr>
                <w:rFonts w:ascii="Times New Roman" w:hAnsi="Times New Roman" w:cs="Times New Roman"/>
                <w:sz w:val="24"/>
                <w:szCs w:val="24"/>
                <w:lang w:val="kk-KZ"/>
              </w:rPr>
            </w:pPr>
          </w:p>
          <w:p w:rsidR="00642239" w:rsidRDefault="00642239" w:rsidP="00E33670">
            <w:pPr>
              <w:pStyle w:val="a3"/>
              <w:rPr>
                <w:rFonts w:ascii="Times New Roman" w:hAnsi="Times New Roman" w:cs="Times New Roman"/>
                <w:sz w:val="24"/>
                <w:szCs w:val="24"/>
                <w:lang w:val="kk-KZ"/>
              </w:rPr>
            </w:pPr>
          </w:p>
          <w:p w:rsidR="00642239" w:rsidRDefault="00642239" w:rsidP="00E33670">
            <w:pPr>
              <w:pStyle w:val="a3"/>
              <w:rPr>
                <w:rFonts w:ascii="Times New Roman" w:hAnsi="Times New Roman" w:cs="Times New Roman"/>
                <w:sz w:val="24"/>
                <w:szCs w:val="24"/>
                <w:lang w:val="kk-KZ"/>
              </w:rPr>
            </w:pPr>
          </w:p>
          <w:p w:rsidR="00642239" w:rsidRDefault="00642239" w:rsidP="00E33670">
            <w:pPr>
              <w:pStyle w:val="a3"/>
              <w:rPr>
                <w:rFonts w:ascii="Times New Roman" w:hAnsi="Times New Roman" w:cs="Times New Roman"/>
                <w:sz w:val="24"/>
                <w:szCs w:val="24"/>
                <w:lang w:val="kk-KZ"/>
              </w:rPr>
            </w:pPr>
          </w:p>
          <w:p w:rsidR="00642239" w:rsidRDefault="00642239" w:rsidP="00E33670">
            <w:pPr>
              <w:pStyle w:val="a3"/>
              <w:rPr>
                <w:rFonts w:ascii="Times New Roman" w:hAnsi="Times New Roman" w:cs="Times New Roman"/>
                <w:sz w:val="24"/>
                <w:szCs w:val="24"/>
                <w:lang w:val="kk-KZ"/>
              </w:rPr>
            </w:pPr>
          </w:p>
          <w:p w:rsidR="00642239" w:rsidRDefault="00642239" w:rsidP="00E33670">
            <w:pPr>
              <w:pStyle w:val="a3"/>
              <w:rPr>
                <w:rFonts w:ascii="Times New Roman" w:hAnsi="Times New Roman" w:cs="Times New Roman"/>
                <w:sz w:val="24"/>
                <w:szCs w:val="24"/>
                <w:lang w:val="kk-KZ"/>
              </w:rPr>
            </w:pPr>
          </w:p>
          <w:p w:rsidR="00642239" w:rsidRDefault="00642239"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p>
          <w:p w:rsidR="00E33670"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Ғаламтор материалы</w:t>
            </w:r>
          </w:p>
          <w:p w:rsidR="00E33670" w:rsidRPr="00020C49" w:rsidRDefault="00F67F94" w:rsidP="00E33670">
            <w:pPr>
              <w:pStyle w:val="a3"/>
              <w:rPr>
                <w:rFonts w:ascii="Times New Roman" w:hAnsi="Times New Roman" w:cs="Times New Roman"/>
                <w:sz w:val="24"/>
                <w:szCs w:val="24"/>
                <w:lang w:val="kk-KZ"/>
              </w:rPr>
            </w:pPr>
            <w:hyperlink r:id="rId12" w:history="1">
              <w:r w:rsidR="00E33670" w:rsidRPr="00E4410D">
                <w:rPr>
                  <w:rStyle w:val="a5"/>
                  <w:rFonts w:ascii="Times New Roman" w:hAnsi="Times New Roman" w:cs="Times New Roman"/>
                  <w:sz w:val="24"/>
                  <w:szCs w:val="24"/>
                  <w:lang w:val="kk-KZ"/>
                </w:rPr>
                <w:t>www.tarbie.kz</w:t>
              </w:r>
            </w:hyperlink>
            <w:r w:rsidR="00E33670">
              <w:rPr>
                <w:rFonts w:ascii="Times New Roman" w:hAnsi="Times New Roman" w:cs="Times New Roman"/>
                <w:sz w:val="24"/>
                <w:szCs w:val="24"/>
                <w:lang w:val="kk-KZ"/>
              </w:rPr>
              <w:t xml:space="preserve"> сайтынан</w:t>
            </w:r>
          </w:p>
          <w:p w:rsidR="00E33670" w:rsidRDefault="00E33670" w:rsidP="00E33670">
            <w:pPr>
              <w:pStyle w:val="a3"/>
              <w:rPr>
                <w:rFonts w:ascii="Times New Roman" w:hAnsi="Times New Roman" w:cs="Times New Roman"/>
                <w:sz w:val="24"/>
                <w:szCs w:val="24"/>
                <w:lang w:val="kk-KZ"/>
              </w:rPr>
            </w:pPr>
          </w:p>
          <w:p w:rsidR="00E33670" w:rsidRPr="00020C49" w:rsidRDefault="00E33670" w:rsidP="00E33670">
            <w:pPr>
              <w:pStyle w:val="a3"/>
              <w:rPr>
                <w:rFonts w:ascii="Times New Roman" w:hAnsi="Times New Roman" w:cs="Times New Roman"/>
                <w:sz w:val="24"/>
                <w:szCs w:val="24"/>
                <w:lang w:val="kk-KZ"/>
              </w:rPr>
            </w:pPr>
          </w:p>
        </w:tc>
      </w:tr>
      <w:tr w:rsidR="00E33670" w:rsidRPr="005C224B" w:rsidTr="00E33670">
        <w:trPr>
          <w:trHeight w:val="1299"/>
        </w:trPr>
        <w:tc>
          <w:tcPr>
            <w:tcW w:w="2268" w:type="dxa"/>
          </w:tcPr>
          <w:p w:rsidR="00E33670" w:rsidRPr="00020C49" w:rsidRDefault="00E33670" w:rsidP="00E33670">
            <w:pPr>
              <w:pStyle w:val="a3"/>
              <w:rPr>
                <w:rFonts w:ascii="Times New Roman" w:hAnsi="Times New Roman" w:cs="Times New Roman"/>
                <w:b/>
                <w:sz w:val="24"/>
                <w:szCs w:val="24"/>
                <w:lang w:val="kk-KZ"/>
              </w:rPr>
            </w:pPr>
            <w:r w:rsidRPr="00020C49">
              <w:rPr>
                <w:rFonts w:ascii="Times New Roman" w:hAnsi="Times New Roman" w:cs="Times New Roman"/>
                <w:b/>
                <w:sz w:val="24"/>
                <w:szCs w:val="24"/>
                <w:lang w:val="kk-KZ"/>
              </w:rPr>
              <w:lastRenderedPageBreak/>
              <w:t>Соңы</w:t>
            </w:r>
          </w:p>
          <w:p w:rsidR="00E33670" w:rsidRPr="00020C49" w:rsidRDefault="00E33670" w:rsidP="00E33670">
            <w:pPr>
              <w:pStyle w:val="a3"/>
              <w:rPr>
                <w:rFonts w:ascii="Times New Roman" w:hAnsi="Times New Roman" w:cs="Times New Roman"/>
                <w:b/>
                <w:sz w:val="24"/>
                <w:szCs w:val="24"/>
                <w:lang w:val="kk-KZ"/>
              </w:rPr>
            </w:pPr>
            <w:r>
              <w:rPr>
                <w:rFonts w:ascii="Times New Roman" w:hAnsi="Times New Roman" w:cs="Times New Roman"/>
                <w:sz w:val="24"/>
                <w:szCs w:val="24"/>
                <w:lang w:val="kk-KZ"/>
              </w:rPr>
              <w:t>8 мин</w:t>
            </w:r>
          </w:p>
          <w:p w:rsidR="00E33670" w:rsidRPr="00020C49" w:rsidRDefault="00E33670" w:rsidP="00E33670">
            <w:pPr>
              <w:pStyle w:val="a3"/>
              <w:rPr>
                <w:rFonts w:ascii="Times New Roman" w:hAnsi="Times New Roman" w:cs="Times New Roman"/>
                <w:b/>
                <w:sz w:val="24"/>
                <w:szCs w:val="24"/>
                <w:lang w:val="kk-KZ"/>
              </w:rPr>
            </w:pPr>
            <w:r w:rsidRPr="00020C49">
              <w:rPr>
                <w:rFonts w:ascii="Times New Roman" w:hAnsi="Times New Roman" w:cs="Times New Roman"/>
                <w:b/>
                <w:noProof/>
                <w:sz w:val="24"/>
                <w:szCs w:val="24"/>
                <w:lang w:val="kk-KZ" w:eastAsia="ru-RU"/>
              </w:rPr>
              <w:t>Кері байланыс</w:t>
            </w:r>
          </w:p>
          <w:p w:rsidR="00E33670" w:rsidRPr="00020C49" w:rsidRDefault="00E33670" w:rsidP="00E33670">
            <w:pPr>
              <w:pStyle w:val="a3"/>
              <w:rPr>
                <w:rFonts w:ascii="Times New Roman" w:hAnsi="Times New Roman" w:cs="Times New Roman"/>
                <w:b/>
                <w:sz w:val="24"/>
                <w:szCs w:val="24"/>
                <w:lang w:val="kk-KZ"/>
              </w:rPr>
            </w:pPr>
          </w:p>
          <w:p w:rsidR="00E33670" w:rsidRPr="00020C49" w:rsidRDefault="00E33670" w:rsidP="00E33670">
            <w:pPr>
              <w:pStyle w:val="a3"/>
              <w:rPr>
                <w:rFonts w:ascii="Times New Roman" w:hAnsi="Times New Roman" w:cs="Times New Roman"/>
                <w:b/>
                <w:sz w:val="24"/>
                <w:szCs w:val="24"/>
                <w:lang w:val="kk-KZ"/>
              </w:rPr>
            </w:pPr>
          </w:p>
        </w:tc>
        <w:tc>
          <w:tcPr>
            <w:tcW w:w="5920" w:type="dxa"/>
          </w:tcPr>
          <w:p w:rsidR="00E33670" w:rsidRPr="00020C49" w:rsidRDefault="00E33670" w:rsidP="00E33670">
            <w:pPr>
              <w:pStyle w:val="a3"/>
              <w:rPr>
                <w:rFonts w:ascii="Times New Roman" w:hAnsi="Times New Roman" w:cs="Times New Roman"/>
                <w:sz w:val="24"/>
                <w:szCs w:val="24"/>
                <w:lang w:val="kk-KZ"/>
              </w:rPr>
            </w:pPr>
            <w:r w:rsidRPr="00751450">
              <w:rPr>
                <w:rFonts w:ascii="Times New Roman" w:hAnsi="Times New Roman" w:cs="Times New Roman"/>
                <w:b/>
                <w:sz w:val="24"/>
                <w:szCs w:val="24"/>
                <w:lang w:val="kk-KZ"/>
              </w:rPr>
              <w:t>«Шығу парағы»</w:t>
            </w:r>
          </w:p>
          <w:p w:rsidR="00E33670"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Маған ... қиын болды.</w:t>
            </w:r>
          </w:p>
          <w:p w:rsidR="00E33670"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Мен ... тапсырмаларды орындадым.</w:t>
            </w:r>
          </w:p>
          <w:p w:rsidR="00E33670"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Мен ... екендігін түсіндім.</w:t>
            </w:r>
          </w:p>
          <w:p w:rsidR="00E33670"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Мен ... үйрендім.</w:t>
            </w:r>
          </w:p>
          <w:p w:rsidR="00E33670" w:rsidRPr="00020C49" w:rsidRDefault="00E33670" w:rsidP="00E33670">
            <w:pPr>
              <w:pStyle w:val="a3"/>
              <w:rPr>
                <w:rFonts w:ascii="Times New Roman" w:hAnsi="Times New Roman" w:cs="Times New Roman"/>
                <w:sz w:val="24"/>
                <w:szCs w:val="24"/>
                <w:lang w:val="kk-KZ"/>
              </w:rPr>
            </w:pPr>
            <w:r>
              <w:rPr>
                <w:rFonts w:ascii="Times New Roman" w:hAnsi="Times New Roman" w:cs="Times New Roman"/>
                <w:sz w:val="24"/>
                <w:szCs w:val="24"/>
                <w:lang w:val="kk-KZ"/>
              </w:rPr>
              <w:t>Мені ... таңғалдырды.</w:t>
            </w:r>
          </w:p>
        </w:tc>
        <w:tc>
          <w:tcPr>
            <w:tcW w:w="1559" w:type="dxa"/>
          </w:tcPr>
          <w:p w:rsidR="00E33670" w:rsidRPr="00020C49" w:rsidRDefault="00E33670" w:rsidP="00E33670">
            <w:pPr>
              <w:pStyle w:val="a3"/>
              <w:rPr>
                <w:rFonts w:ascii="Times New Roman" w:hAnsi="Times New Roman" w:cs="Times New Roman"/>
                <w:sz w:val="24"/>
                <w:szCs w:val="24"/>
                <w:lang w:val="kk-KZ"/>
              </w:rPr>
            </w:pPr>
          </w:p>
        </w:tc>
      </w:tr>
    </w:tbl>
    <w:p w:rsidR="0000747D" w:rsidRDefault="0000747D" w:rsidP="0000747D">
      <w:pPr>
        <w:pStyle w:val="a3"/>
        <w:rPr>
          <w:rFonts w:ascii="Times New Roman" w:hAnsi="Times New Roman" w:cs="Times New Roman"/>
          <w:sz w:val="24"/>
          <w:szCs w:val="24"/>
          <w:lang w:val="kk-KZ"/>
        </w:rPr>
      </w:pPr>
    </w:p>
    <w:p w:rsidR="00642239" w:rsidRPr="00020C49" w:rsidRDefault="00642239" w:rsidP="0000747D">
      <w:pPr>
        <w:pStyle w:val="a3"/>
        <w:rPr>
          <w:rFonts w:ascii="Times New Roman" w:hAnsi="Times New Roman" w:cs="Times New Roman"/>
          <w:sz w:val="24"/>
          <w:szCs w:val="24"/>
          <w:lang w:val="kk-KZ"/>
        </w:rPr>
      </w:pPr>
    </w:p>
    <w:p w:rsidR="00642239" w:rsidRDefault="00C00374">
      <w:pPr>
        <w:rPr>
          <w:lang w:val="ru-RU"/>
        </w:rPr>
      </w:pPr>
      <w:r>
        <w:rPr>
          <w:lang w:val="ru-RU"/>
        </w:rPr>
        <w:t xml:space="preserve">       </w:t>
      </w:r>
    </w:p>
    <w:p w:rsidR="00642239" w:rsidRDefault="00642239">
      <w:pPr>
        <w:rPr>
          <w:lang w:val="ru-RU"/>
        </w:rPr>
      </w:pPr>
    </w:p>
    <w:p w:rsidR="00C00374" w:rsidRPr="00C00374" w:rsidRDefault="00C00374">
      <w:pPr>
        <w:rPr>
          <w:lang w:val="ru-RU"/>
        </w:rPr>
      </w:pPr>
      <w:r>
        <w:rPr>
          <w:lang w:val="ru-RU"/>
        </w:rPr>
        <w:t xml:space="preserve">  </w:t>
      </w:r>
      <w:r w:rsidR="00642239">
        <w:rPr>
          <w:noProof/>
          <w:lang w:val="ru-RU" w:eastAsia="ru-RU"/>
        </w:rPr>
        <w:t xml:space="preserve">  </w:t>
      </w:r>
    </w:p>
    <w:sectPr w:rsidR="00C00374" w:rsidRPr="00C00374" w:rsidSect="0000747D">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56257"/>
    <w:multiLevelType w:val="hybridMultilevel"/>
    <w:tmpl w:val="DED2A196"/>
    <w:lvl w:ilvl="0" w:tplc="93D49F68">
      <w:start w:val="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C76B8C"/>
    <w:multiLevelType w:val="hybridMultilevel"/>
    <w:tmpl w:val="AE7C725A"/>
    <w:lvl w:ilvl="0" w:tplc="108AFF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D35E33"/>
    <w:multiLevelType w:val="hybridMultilevel"/>
    <w:tmpl w:val="30E66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304FD7"/>
    <w:multiLevelType w:val="hybridMultilevel"/>
    <w:tmpl w:val="75D04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00541B"/>
    <w:multiLevelType w:val="multilevel"/>
    <w:tmpl w:val="CBFC17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2143B8"/>
    <w:multiLevelType w:val="hybridMultilevel"/>
    <w:tmpl w:val="EC6C7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3C068E"/>
    <w:rsid w:val="0000747D"/>
    <w:rsid w:val="00037804"/>
    <w:rsid w:val="00057708"/>
    <w:rsid w:val="00111DD9"/>
    <w:rsid w:val="001815FE"/>
    <w:rsid w:val="001A1D2D"/>
    <w:rsid w:val="00205743"/>
    <w:rsid w:val="00222963"/>
    <w:rsid w:val="003C068E"/>
    <w:rsid w:val="00463409"/>
    <w:rsid w:val="00501E4E"/>
    <w:rsid w:val="005425F6"/>
    <w:rsid w:val="00572DD3"/>
    <w:rsid w:val="00594DDD"/>
    <w:rsid w:val="005D00D1"/>
    <w:rsid w:val="00642239"/>
    <w:rsid w:val="00732C33"/>
    <w:rsid w:val="0084322E"/>
    <w:rsid w:val="00987BDE"/>
    <w:rsid w:val="00B127F5"/>
    <w:rsid w:val="00B62DA3"/>
    <w:rsid w:val="00B812B5"/>
    <w:rsid w:val="00C00374"/>
    <w:rsid w:val="00C03C2B"/>
    <w:rsid w:val="00C15BD8"/>
    <w:rsid w:val="00C43BC3"/>
    <w:rsid w:val="00CD5DA8"/>
    <w:rsid w:val="00DA7380"/>
    <w:rsid w:val="00E33670"/>
    <w:rsid w:val="00E36471"/>
    <w:rsid w:val="00E564FF"/>
    <w:rsid w:val="00E84C47"/>
    <w:rsid w:val="00ED674C"/>
    <w:rsid w:val="00F67F94"/>
    <w:rsid w:val="00FD06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F8905A-D5BF-494F-8D1A-CAE9B581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0747D"/>
    <w:pPr>
      <w:widowControl w:val="0"/>
      <w:autoSpaceDE w:val="0"/>
      <w:autoSpaceDN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747D"/>
    <w:pPr>
      <w:spacing w:after="0" w:line="240" w:lineRule="auto"/>
    </w:pPr>
  </w:style>
  <w:style w:type="table" w:styleId="a4">
    <w:name w:val="Table Grid"/>
    <w:basedOn w:val="a1"/>
    <w:uiPriority w:val="59"/>
    <w:rsid w:val="00007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0747D"/>
    <w:rPr>
      <w:color w:val="0000FF"/>
      <w:u w:val="single"/>
    </w:rPr>
  </w:style>
  <w:style w:type="paragraph" w:styleId="a6">
    <w:name w:val="List Paragraph"/>
    <w:basedOn w:val="a"/>
    <w:link w:val="a7"/>
    <w:uiPriority w:val="34"/>
    <w:qFormat/>
    <w:rsid w:val="0000747D"/>
    <w:pPr>
      <w:widowControl/>
      <w:autoSpaceDE/>
      <w:autoSpaceDN/>
      <w:spacing w:line="300" w:lineRule="atLeast"/>
      <w:ind w:left="720"/>
      <w:contextualSpacing/>
    </w:pPr>
    <w:rPr>
      <w:rFonts w:asciiTheme="minorHAnsi" w:eastAsiaTheme="minorHAnsi" w:hAnsiTheme="minorHAnsi" w:cstheme="minorBidi"/>
      <w:lang w:val="ru-RU"/>
    </w:rPr>
  </w:style>
  <w:style w:type="character" w:customStyle="1" w:styleId="a7">
    <w:name w:val="Абзац списка Знак"/>
    <w:link w:val="a6"/>
    <w:uiPriority w:val="34"/>
    <w:locked/>
    <w:rsid w:val="0000747D"/>
  </w:style>
  <w:style w:type="paragraph" w:styleId="a8">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Знак Знак1 Знак,Знак Знак Знак Знак,Знак Знак1 Знак Знак"/>
    <w:basedOn w:val="a"/>
    <w:link w:val="a9"/>
    <w:uiPriority w:val="99"/>
    <w:unhideWhenUsed/>
    <w:rsid w:val="00732C33"/>
    <w:pPr>
      <w:widowControl/>
      <w:autoSpaceDE/>
      <w:autoSpaceDN/>
      <w:spacing w:before="100" w:beforeAutospacing="1" w:after="100" w:afterAutospacing="1"/>
    </w:pPr>
    <w:rPr>
      <w:sz w:val="24"/>
      <w:szCs w:val="24"/>
      <w:lang w:val="ru-RU" w:eastAsia="ru-RU"/>
    </w:rPr>
  </w:style>
  <w:style w:type="character" w:customStyle="1" w:styleId="a9">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link w:val="a8"/>
    <w:uiPriority w:val="99"/>
    <w:rsid w:val="00732C33"/>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43BC3"/>
    <w:rPr>
      <w:rFonts w:ascii="Tahoma" w:hAnsi="Tahoma" w:cs="Tahoma"/>
      <w:sz w:val="16"/>
      <w:szCs w:val="16"/>
    </w:rPr>
  </w:style>
  <w:style w:type="character" w:customStyle="1" w:styleId="ab">
    <w:name w:val="Текст выноски Знак"/>
    <w:basedOn w:val="a0"/>
    <w:link w:val="aa"/>
    <w:uiPriority w:val="99"/>
    <w:semiHidden/>
    <w:rsid w:val="00C43BC3"/>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tarbie.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Pages>
  <Words>747</Words>
  <Characters>4260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2018-12-04T17:53:00Z</cp:lastPrinted>
  <dcterms:created xsi:type="dcterms:W3CDTF">2018-12-04T08:29:00Z</dcterms:created>
  <dcterms:modified xsi:type="dcterms:W3CDTF">2020-12-24T09:36:00Z</dcterms:modified>
</cp:coreProperties>
</file>