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21" w:rsidRDefault="009A2721" w:rsidP="009A2721">
      <w:pPr>
        <w:pStyle w:val="a3"/>
        <w:jc w:val="right"/>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153670</wp:posOffset>
            </wp:positionH>
            <wp:positionV relativeFrom="paragraph">
              <wp:posOffset>181610</wp:posOffset>
            </wp:positionV>
            <wp:extent cx="1460500" cy="1456690"/>
            <wp:effectExtent l="0" t="0" r="0" b="0"/>
            <wp:wrapSquare wrapText="bothSides"/>
            <wp:docPr id="1" name="Рисунок 1" descr="E:\_\флешка А7Т\фото портфолио\DSC_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_\флешка А7Т\фото портфолио\DSC_01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0500" cy="1456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721" w:rsidRPr="009A2721" w:rsidRDefault="009A2721" w:rsidP="009A2721">
      <w:pPr>
        <w:spacing w:after="0" w:line="240" w:lineRule="auto"/>
        <w:jc w:val="right"/>
        <w:rPr>
          <w:rFonts w:ascii="Times New Roman" w:hAnsi="Times New Roman"/>
          <w:b/>
          <w:sz w:val="28"/>
          <w:szCs w:val="28"/>
          <w:lang w:val="kk-KZ"/>
        </w:rPr>
      </w:pPr>
      <w:r>
        <w:rPr>
          <w:rFonts w:ascii="Times New Roman" w:hAnsi="Times New Roman"/>
          <w:sz w:val="28"/>
          <w:szCs w:val="28"/>
          <w:lang w:val="kk-KZ"/>
        </w:rPr>
        <w:t xml:space="preserve">  </w:t>
      </w:r>
      <w:r w:rsidRPr="009A2721">
        <w:rPr>
          <w:rFonts w:ascii="Times New Roman" w:hAnsi="Times New Roman"/>
          <w:b/>
          <w:sz w:val="28"/>
          <w:szCs w:val="28"/>
          <w:lang w:val="kk-KZ"/>
        </w:rPr>
        <w:t xml:space="preserve">Алматы облысы, </w:t>
      </w:r>
    </w:p>
    <w:p w:rsidR="009A2721" w:rsidRPr="009A2721" w:rsidRDefault="009A2721" w:rsidP="009A2721">
      <w:pPr>
        <w:spacing w:after="0" w:line="240" w:lineRule="auto"/>
        <w:jc w:val="right"/>
        <w:rPr>
          <w:rFonts w:ascii="Times New Roman" w:hAnsi="Times New Roman"/>
          <w:b/>
          <w:sz w:val="28"/>
          <w:szCs w:val="28"/>
          <w:lang w:val="kk-KZ"/>
        </w:rPr>
      </w:pPr>
      <w:r w:rsidRPr="009A2721">
        <w:rPr>
          <w:rFonts w:ascii="Times New Roman" w:hAnsi="Times New Roman"/>
          <w:b/>
          <w:sz w:val="28"/>
          <w:szCs w:val="28"/>
          <w:lang w:val="kk-KZ"/>
        </w:rPr>
        <w:t>Көксу ауданы,  Балпық би  ауылы.</w:t>
      </w:r>
    </w:p>
    <w:p w:rsidR="009A2721" w:rsidRPr="009A2721" w:rsidRDefault="009A2721" w:rsidP="009A2721">
      <w:pPr>
        <w:spacing w:after="0" w:line="240" w:lineRule="auto"/>
        <w:jc w:val="right"/>
        <w:rPr>
          <w:rFonts w:ascii="Times New Roman" w:hAnsi="Times New Roman"/>
          <w:b/>
          <w:sz w:val="28"/>
          <w:szCs w:val="28"/>
          <w:lang w:val="kk-KZ"/>
        </w:rPr>
      </w:pPr>
      <w:r>
        <w:rPr>
          <w:rFonts w:ascii="Times New Roman" w:hAnsi="Times New Roman"/>
          <w:b/>
          <w:sz w:val="28"/>
          <w:szCs w:val="28"/>
          <w:lang w:val="kk-KZ"/>
        </w:rPr>
        <w:t>«Балдә</w:t>
      </w:r>
      <w:r w:rsidRPr="009A2721">
        <w:rPr>
          <w:rFonts w:ascii="Times New Roman" w:hAnsi="Times New Roman"/>
          <w:b/>
          <w:sz w:val="28"/>
          <w:szCs w:val="28"/>
          <w:lang w:val="kk-KZ"/>
        </w:rPr>
        <w:t xml:space="preserve">урен» бөбек жай-балабақшасының </w:t>
      </w:r>
    </w:p>
    <w:p w:rsidR="009A2721" w:rsidRDefault="009A2721" w:rsidP="009A2721">
      <w:pPr>
        <w:pStyle w:val="a3"/>
        <w:jc w:val="right"/>
        <w:rPr>
          <w:rFonts w:ascii="Times New Roman" w:hAnsi="Times New Roman" w:cs="Times New Roman"/>
          <w:b/>
          <w:sz w:val="28"/>
          <w:szCs w:val="28"/>
          <w:lang w:val="kk-KZ"/>
        </w:rPr>
      </w:pPr>
      <w:r w:rsidRPr="009A2721">
        <w:rPr>
          <w:rFonts w:ascii="Times New Roman" w:hAnsi="Times New Roman" w:cs="Times New Roman"/>
          <w:b/>
          <w:sz w:val="28"/>
          <w:szCs w:val="28"/>
          <w:lang w:val="kk-KZ"/>
        </w:rPr>
        <w:t>Тәрбиеші: Ахметбекова</w:t>
      </w:r>
      <w:r>
        <w:rPr>
          <w:rFonts w:ascii="Times New Roman" w:hAnsi="Times New Roman" w:cs="Times New Roman"/>
          <w:b/>
          <w:sz w:val="28"/>
          <w:szCs w:val="28"/>
          <w:lang w:val="kk-KZ"/>
        </w:rPr>
        <w:t xml:space="preserve">  </w:t>
      </w:r>
    </w:p>
    <w:p w:rsidR="009A2721" w:rsidRPr="00F57604" w:rsidRDefault="009A2721" w:rsidP="009A2721">
      <w:pPr>
        <w:pStyle w:val="a3"/>
        <w:jc w:val="right"/>
        <w:rPr>
          <w:rFonts w:ascii="Times New Roman" w:hAnsi="Times New Roman" w:cs="Times New Roman"/>
          <w:b/>
          <w:sz w:val="28"/>
          <w:szCs w:val="28"/>
          <w:lang w:val="kk-KZ"/>
        </w:rPr>
      </w:pPr>
      <w:r>
        <w:rPr>
          <w:rFonts w:ascii="Times New Roman" w:hAnsi="Times New Roman" w:cs="Times New Roman"/>
          <w:b/>
          <w:sz w:val="28"/>
          <w:szCs w:val="28"/>
          <w:lang w:val="kk-KZ"/>
        </w:rPr>
        <w:t>Ка</w:t>
      </w:r>
      <w:r w:rsidRPr="00F57604">
        <w:rPr>
          <w:rFonts w:ascii="Times New Roman" w:hAnsi="Times New Roman" w:cs="Times New Roman"/>
          <w:b/>
          <w:sz w:val="28"/>
          <w:szCs w:val="28"/>
          <w:lang w:val="kk-KZ"/>
        </w:rPr>
        <w:t>диша</w:t>
      </w:r>
      <w:r>
        <w:rPr>
          <w:rFonts w:ascii="Times New Roman" w:hAnsi="Times New Roman" w:cs="Times New Roman"/>
          <w:b/>
          <w:sz w:val="28"/>
          <w:szCs w:val="28"/>
          <w:lang w:val="kk-KZ"/>
        </w:rPr>
        <w:t xml:space="preserve">  Ну</w:t>
      </w:r>
      <w:r w:rsidRPr="00F57604">
        <w:rPr>
          <w:rFonts w:ascii="Times New Roman" w:hAnsi="Times New Roman" w:cs="Times New Roman"/>
          <w:b/>
          <w:sz w:val="28"/>
          <w:szCs w:val="28"/>
          <w:lang w:val="kk-KZ"/>
        </w:rPr>
        <w:t>рахмет</w:t>
      </w:r>
      <w:r>
        <w:rPr>
          <w:rFonts w:ascii="Times New Roman" w:hAnsi="Times New Roman" w:cs="Times New Roman"/>
          <w:b/>
          <w:sz w:val="28"/>
          <w:szCs w:val="28"/>
          <w:lang w:val="kk-KZ"/>
        </w:rPr>
        <w:t>овна</w:t>
      </w:r>
    </w:p>
    <w:p w:rsidR="009A2721" w:rsidRPr="00F57604" w:rsidRDefault="009A2721" w:rsidP="009A2721">
      <w:pPr>
        <w:pStyle w:val="a3"/>
        <w:rPr>
          <w:rFonts w:ascii="Times New Roman" w:hAnsi="Times New Roman" w:cs="Times New Roman"/>
          <w:sz w:val="28"/>
          <w:szCs w:val="28"/>
          <w:lang w:val="kk-KZ"/>
        </w:rPr>
      </w:pPr>
    </w:p>
    <w:p w:rsidR="006040CB" w:rsidRPr="009A2721" w:rsidRDefault="006040CB" w:rsidP="009A2721">
      <w:pPr>
        <w:pStyle w:val="a3"/>
        <w:rPr>
          <w:rFonts w:ascii="Times New Roman" w:hAnsi="Times New Roman" w:cs="Times New Roman"/>
          <w:sz w:val="28"/>
          <w:szCs w:val="28"/>
          <w:lang w:val="kk-KZ"/>
        </w:rPr>
      </w:pPr>
    </w:p>
    <w:p w:rsidR="006040CB" w:rsidRDefault="00305007" w:rsidP="007D5FA8">
      <w:pPr>
        <w:pStyle w:val="a3"/>
        <w:jc w:val="center"/>
        <w:rPr>
          <w:rFonts w:ascii="Times New Roman" w:hAnsi="Times New Roman" w:cs="Times New Roman"/>
          <w:b/>
          <w:sz w:val="28"/>
          <w:szCs w:val="28"/>
          <w:lang w:val="kk-KZ"/>
        </w:rPr>
      </w:pPr>
      <w:r w:rsidRPr="00F57604">
        <w:rPr>
          <w:rFonts w:ascii="Times New Roman" w:hAnsi="Times New Roman" w:cs="Times New Roman"/>
          <w:b/>
          <w:sz w:val="28"/>
          <w:szCs w:val="28"/>
          <w:lang w:val="kk-KZ"/>
        </w:rPr>
        <w:t>Халық</w:t>
      </w:r>
      <w:r w:rsidR="003075B7">
        <w:rPr>
          <w:rFonts w:ascii="Times New Roman" w:hAnsi="Times New Roman" w:cs="Times New Roman"/>
          <w:b/>
          <w:sz w:val="28"/>
          <w:szCs w:val="28"/>
          <w:lang w:val="kk-KZ"/>
        </w:rPr>
        <w:t xml:space="preserve"> </w:t>
      </w:r>
      <w:r w:rsidRPr="00F57604">
        <w:rPr>
          <w:rFonts w:ascii="Times New Roman" w:hAnsi="Times New Roman" w:cs="Times New Roman"/>
          <w:b/>
          <w:sz w:val="28"/>
          <w:szCs w:val="28"/>
          <w:lang w:val="kk-KZ"/>
        </w:rPr>
        <w:t xml:space="preserve"> педагогикасы-тәрбие тәсілдерінің сабақтастығы</w:t>
      </w:r>
      <w:r w:rsidR="006040CB" w:rsidRPr="00F57604">
        <w:rPr>
          <w:rFonts w:ascii="Times New Roman" w:hAnsi="Times New Roman" w:cs="Times New Roman"/>
          <w:b/>
          <w:sz w:val="28"/>
          <w:szCs w:val="28"/>
          <w:lang w:val="kk-KZ"/>
        </w:rPr>
        <w:t>.</w:t>
      </w:r>
    </w:p>
    <w:p w:rsidR="008B05F7" w:rsidRPr="00F57604" w:rsidRDefault="008B05F7" w:rsidP="007D5FA8">
      <w:pPr>
        <w:pStyle w:val="a3"/>
        <w:jc w:val="center"/>
        <w:rPr>
          <w:rFonts w:ascii="Times New Roman" w:hAnsi="Times New Roman" w:cs="Times New Roman"/>
          <w:b/>
          <w:sz w:val="28"/>
          <w:szCs w:val="28"/>
          <w:lang w:val="kk-KZ"/>
        </w:rPr>
      </w:pPr>
    </w:p>
    <w:p w:rsidR="006F5CA7" w:rsidRPr="00F57604" w:rsidRDefault="006F5CA7"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Ұстаз – ұлағатты есім шәкірттерін білім нәрімен сусындатып,жақсы қасиеттерді бойына дарытып, бағыт – бағдар беруде тәрбиешінің еңбегі зор. «Білім – инемен құдық қазғандай» демекші адам баланы туылғаннан бері білім іздеп, талмай еңбек етуімен ізденіс</w:t>
      </w:r>
      <w:r w:rsidR="008B05F7">
        <w:rPr>
          <w:rFonts w:ascii="Times New Roman" w:hAnsi="Times New Roman" w:cs="Times New Roman"/>
          <w:sz w:val="28"/>
          <w:szCs w:val="28"/>
          <w:lang w:val="kk-KZ"/>
        </w:rPr>
        <w:t>т</w:t>
      </w:r>
      <w:r w:rsidRPr="00F57604">
        <w:rPr>
          <w:rFonts w:ascii="Times New Roman" w:hAnsi="Times New Roman" w:cs="Times New Roman"/>
          <w:sz w:val="28"/>
          <w:szCs w:val="28"/>
          <w:lang w:val="kk-KZ"/>
        </w:rPr>
        <w:t>ің арқасында өзіне де, өзгеге де дүниенің құпиясын ашады.</w:t>
      </w:r>
    </w:p>
    <w:p w:rsidR="006040CB" w:rsidRPr="00F57604" w:rsidRDefault="009A2721" w:rsidP="007D5FA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040CB" w:rsidRPr="00F57604">
        <w:rPr>
          <w:rFonts w:ascii="Times New Roman" w:hAnsi="Times New Roman" w:cs="Times New Roman"/>
          <w:sz w:val="28"/>
          <w:szCs w:val="28"/>
          <w:lang w:val="kk-KZ"/>
        </w:rPr>
        <w:t>Халық педагогикасы-ұлттық тәжірибелер мен тағылымдардан туған бай қазына. Ертегілер, жырлар, аңыздар, жаңылтпаштар, мақал-мәтелдік сөздер, мәдени-тұрмыстық, ұлттық салттар мен әдет-ғұрыптар, халықтық ойындар мен ойыншықтар, үлгі-өнегелер халықтық құнды мұралар болып т</w:t>
      </w:r>
      <w:r w:rsidR="003075B7">
        <w:rPr>
          <w:rFonts w:ascii="Times New Roman" w:hAnsi="Times New Roman" w:cs="Times New Roman"/>
          <w:sz w:val="28"/>
          <w:szCs w:val="28"/>
          <w:lang w:val="kk-KZ"/>
        </w:rPr>
        <w:t>абылады.Көркем әдебиет оқу қызметінде</w:t>
      </w:r>
      <w:r w:rsidR="006040CB" w:rsidRPr="00F57604">
        <w:rPr>
          <w:rFonts w:ascii="Times New Roman" w:hAnsi="Times New Roman" w:cs="Times New Roman"/>
          <w:sz w:val="28"/>
          <w:szCs w:val="28"/>
          <w:lang w:val="kk-KZ"/>
        </w:rPr>
        <w:t xml:space="preserve"> ертегілер тақырыбын өткенде диафильмді не суретті пайдалана отырып ертегінің мазмұнын таза, түсінікті тілмен айтып беруге тырысамын. Ертегі баланы қызықтырады, сөзді ұқыпты тыңдай білуге үйретеді, оның қиялын дамытып, адамгершілікке тәрбиелейді, тілін ширатып, жан-дүниесін, мінез-құлқын қалыптастырады. Ертегі кей</w:t>
      </w:r>
      <w:r w:rsidR="006F5CA7" w:rsidRPr="00F57604">
        <w:rPr>
          <w:rFonts w:ascii="Times New Roman" w:hAnsi="Times New Roman" w:cs="Times New Roman"/>
          <w:sz w:val="28"/>
          <w:szCs w:val="28"/>
          <w:lang w:val="kk-KZ"/>
        </w:rPr>
        <w:t>іпкерлерін бөліп өздері қойылым</w:t>
      </w:r>
      <w:r w:rsidR="006040CB" w:rsidRPr="00F57604">
        <w:rPr>
          <w:rFonts w:ascii="Times New Roman" w:hAnsi="Times New Roman" w:cs="Times New Roman"/>
          <w:sz w:val="28"/>
          <w:szCs w:val="28"/>
          <w:lang w:val="kk-KZ"/>
        </w:rPr>
        <w:t xml:space="preserve"> көрсетеді.</w:t>
      </w:r>
      <w:r w:rsidR="00FA0AF5" w:rsidRPr="00F57604">
        <w:rPr>
          <w:rFonts w:ascii="Times New Roman" w:hAnsi="Times New Roman" w:cs="Times New Roman"/>
          <w:sz w:val="28"/>
          <w:szCs w:val="28"/>
          <w:lang w:val="kk-KZ"/>
        </w:rPr>
        <w:t>Тәжі</w:t>
      </w:r>
      <w:r w:rsidR="004D40E2" w:rsidRPr="00F57604">
        <w:rPr>
          <w:rFonts w:ascii="Times New Roman" w:hAnsi="Times New Roman" w:cs="Times New Roman"/>
          <w:sz w:val="28"/>
          <w:szCs w:val="28"/>
          <w:lang w:val="kk-KZ"/>
        </w:rPr>
        <w:t>рибе жүзінде көрсетуімен қатар алдын ала әдістемелік көмектер ұйымдастырылады</w:t>
      </w:r>
      <w:r w:rsidR="006040CB" w:rsidRPr="00F57604">
        <w:rPr>
          <w:rFonts w:ascii="Times New Roman" w:hAnsi="Times New Roman" w:cs="Times New Roman"/>
          <w:sz w:val="28"/>
          <w:szCs w:val="28"/>
          <w:lang w:val="kk-KZ"/>
        </w:rPr>
        <w:t xml:space="preserve">. Бала мұны өте қызықтайды. Мәселен, «Қарлығаш пен дәуіт» ертегісін көрсеткенде балалардың </w:t>
      </w:r>
      <w:r w:rsidR="00481D93">
        <w:rPr>
          <w:rFonts w:ascii="Times New Roman" w:hAnsi="Times New Roman" w:cs="Times New Roman"/>
          <w:sz w:val="28"/>
          <w:szCs w:val="28"/>
          <w:lang w:val="kk-KZ"/>
        </w:rPr>
        <w:t>оқу қызметіне</w:t>
      </w:r>
      <w:r w:rsidR="006040CB" w:rsidRPr="00F57604">
        <w:rPr>
          <w:rFonts w:ascii="Times New Roman" w:hAnsi="Times New Roman" w:cs="Times New Roman"/>
          <w:sz w:val="28"/>
          <w:szCs w:val="28"/>
          <w:lang w:val="kk-KZ"/>
        </w:rPr>
        <w:t xml:space="preserve"> қызығушылығы қатты артатындығы</w:t>
      </w:r>
      <w:r w:rsidR="006107EE" w:rsidRPr="00F57604">
        <w:rPr>
          <w:rFonts w:ascii="Times New Roman" w:hAnsi="Times New Roman" w:cs="Times New Roman"/>
          <w:sz w:val="28"/>
          <w:szCs w:val="28"/>
          <w:lang w:val="kk-KZ"/>
        </w:rPr>
        <w:t>, достықтың адам үшін маңыздылығына көздерін жеткізетіндігі</w:t>
      </w:r>
      <w:r w:rsidR="006040CB" w:rsidRPr="00F57604">
        <w:rPr>
          <w:rFonts w:ascii="Times New Roman" w:hAnsi="Times New Roman" w:cs="Times New Roman"/>
          <w:sz w:val="28"/>
          <w:szCs w:val="28"/>
          <w:lang w:val="kk-KZ"/>
        </w:rPr>
        <w:t xml:space="preserve"> байқалды. Ал өлеңдер тақырыбын оқыту кезінде (мысалы: «Ана туралы ән») әнді әуенмен үйреткенде балалардың барлығы жаттап алады, барлық бала</w:t>
      </w:r>
      <w:r w:rsidR="00FA0AF5" w:rsidRPr="00F57604">
        <w:rPr>
          <w:rFonts w:ascii="Times New Roman" w:hAnsi="Times New Roman" w:cs="Times New Roman"/>
          <w:sz w:val="28"/>
          <w:szCs w:val="28"/>
          <w:lang w:val="kk-KZ"/>
        </w:rPr>
        <w:t>лар</w:t>
      </w:r>
      <w:r w:rsidR="006040CB" w:rsidRPr="00F57604">
        <w:rPr>
          <w:rFonts w:ascii="Times New Roman" w:hAnsi="Times New Roman" w:cs="Times New Roman"/>
          <w:sz w:val="28"/>
          <w:szCs w:val="28"/>
          <w:lang w:val="kk-KZ"/>
        </w:rPr>
        <w:t xml:space="preserve"> </w:t>
      </w:r>
      <w:r w:rsidR="00481D93">
        <w:rPr>
          <w:rFonts w:ascii="Times New Roman" w:hAnsi="Times New Roman" w:cs="Times New Roman"/>
          <w:sz w:val="28"/>
          <w:szCs w:val="28"/>
          <w:lang w:val="kk-KZ"/>
        </w:rPr>
        <w:t xml:space="preserve">іс-әрекетке </w:t>
      </w:r>
      <w:r w:rsidR="006040CB" w:rsidRPr="00F57604">
        <w:rPr>
          <w:rFonts w:ascii="Times New Roman" w:hAnsi="Times New Roman" w:cs="Times New Roman"/>
          <w:sz w:val="28"/>
          <w:szCs w:val="28"/>
          <w:lang w:val="kk-KZ"/>
        </w:rPr>
        <w:t>тартыла</w:t>
      </w:r>
      <w:r w:rsidR="00481D93">
        <w:rPr>
          <w:rFonts w:ascii="Times New Roman" w:hAnsi="Times New Roman" w:cs="Times New Roman"/>
          <w:sz w:val="28"/>
          <w:szCs w:val="28"/>
          <w:lang w:val="kk-KZ"/>
        </w:rPr>
        <w:t>ды. Сөйлеуді дамыту оқу қызметінде</w:t>
      </w:r>
      <w:r w:rsidR="006040CB" w:rsidRPr="00F57604">
        <w:rPr>
          <w:rFonts w:ascii="Times New Roman" w:hAnsi="Times New Roman" w:cs="Times New Roman"/>
          <w:sz w:val="28"/>
          <w:szCs w:val="28"/>
          <w:lang w:val="kk-KZ"/>
        </w:rPr>
        <w:t xml:space="preserve"> жаңылтпаштарды айтқызамыз. Бұл баланың тілін ширатып, ой-өрісін кеңейтеді. Ал жұмбақтар баланың ойын,</w:t>
      </w:r>
      <w:r w:rsidR="001E584B">
        <w:rPr>
          <w:rFonts w:ascii="Times New Roman" w:hAnsi="Times New Roman" w:cs="Times New Roman"/>
          <w:sz w:val="28"/>
          <w:szCs w:val="28"/>
          <w:lang w:val="kk-KZ"/>
        </w:rPr>
        <w:t xml:space="preserve"> </w:t>
      </w:r>
      <w:bookmarkStart w:id="0" w:name="_GoBack"/>
      <w:bookmarkEnd w:id="0"/>
      <w:r w:rsidR="006040CB" w:rsidRPr="00F57604">
        <w:rPr>
          <w:rFonts w:ascii="Times New Roman" w:hAnsi="Times New Roman" w:cs="Times New Roman"/>
          <w:sz w:val="28"/>
          <w:szCs w:val="28"/>
          <w:lang w:val="kk-KZ"/>
        </w:rPr>
        <w:t>қиялын шарықтатып, пайымдау қабілетін дамытып, оны</w:t>
      </w:r>
      <w:r w:rsidR="00470049">
        <w:rPr>
          <w:rFonts w:ascii="Times New Roman" w:hAnsi="Times New Roman" w:cs="Times New Roman"/>
          <w:sz w:val="28"/>
          <w:szCs w:val="28"/>
          <w:lang w:val="kk-KZ"/>
        </w:rPr>
        <w:t xml:space="preserve"> тапқырлыққа баулиды. Әр оқу қызметінде</w:t>
      </w:r>
      <w:r w:rsidR="006040CB" w:rsidRPr="00F57604">
        <w:rPr>
          <w:rFonts w:ascii="Times New Roman" w:hAnsi="Times New Roman" w:cs="Times New Roman"/>
          <w:sz w:val="28"/>
          <w:szCs w:val="28"/>
          <w:lang w:val="kk-KZ"/>
        </w:rPr>
        <w:t xml:space="preserve"> жұмбақты көбірек пайдалануға тырысамын. «Кім көп біледі?» деген жұмбақ жарысын ұйымдастырып тұрамын.</w:t>
      </w:r>
    </w:p>
    <w:p w:rsidR="006040CB"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 xml:space="preserve">Қазақтың ұлттық заттарын қойып, оған сөйлем құратамын. Ожау, торсық, тостаған, ер-тұрман, киіз-үй, оның уық, шаңырақ, керегелері, ою-өрнектермен, әсемдік заттарын, қоржын асық, өрмек, сырмақ, кілем, текемет т.б. заттарды тақырыппен байланыстырып отыру өте маңызды. Қазақтың негізгі кәсібі төрт түлік туралы төлдерді қалай атауды айтып түсіндіремін. Тұрмыс салтымен, мәдениетімен, тарихымен, ұлы адамдар өмірімен тығыз байланыстырып, қанатты сөздерді пайдаланып, дүниетанымын арттыру басты міндет деп есептеймін. Ал математика </w:t>
      </w:r>
      <w:r w:rsidR="00481D93">
        <w:rPr>
          <w:rFonts w:ascii="Times New Roman" w:hAnsi="Times New Roman" w:cs="Times New Roman"/>
          <w:sz w:val="28"/>
          <w:szCs w:val="28"/>
          <w:lang w:val="kk-KZ"/>
        </w:rPr>
        <w:t>негіздерінде</w:t>
      </w:r>
      <w:r w:rsidRPr="00F57604">
        <w:rPr>
          <w:rFonts w:ascii="Times New Roman" w:hAnsi="Times New Roman" w:cs="Times New Roman"/>
          <w:sz w:val="28"/>
          <w:szCs w:val="28"/>
          <w:lang w:val="kk-KZ"/>
        </w:rPr>
        <w:t xml:space="preserve"> санамақты әрбір </w:t>
      </w:r>
      <w:r w:rsidRPr="00F57604">
        <w:rPr>
          <w:rFonts w:ascii="Times New Roman" w:hAnsi="Times New Roman" w:cs="Times New Roman"/>
          <w:sz w:val="28"/>
          <w:szCs w:val="28"/>
          <w:lang w:val="kk-KZ"/>
        </w:rPr>
        <w:lastRenderedPageBreak/>
        <w:t>санды таныту кезінде пайдаланамын, жұмбақ есептер, ұлттық дәстүрдегі өлеңдерді мысалға аламын.</w:t>
      </w:r>
    </w:p>
    <w:p w:rsidR="00D92660" w:rsidRPr="00F57604" w:rsidRDefault="00D92660" w:rsidP="007D5FA8">
      <w:pPr>
        <w:pStyle w:val="a3"/>
        <w:jc w:val="both"/>
        <w:rPr>
          <w:rFonts w:ascii="Times New Roman" w:hAnsi="Times New Roman" w:cs="Times New Roman"/>
          <w:sz w:val="28"/>
          <w:szCs w:val="28"/>
          <w:lang w:val="kk-KZ"/>
        </w:rPr>
      </w:pP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Түйе, бота маң басқан,</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Төрт аяғын тең басқан,</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Шұнақ құлақ бес ешкі,</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Бәрі</w:t>
      </w:r>
      <w:r w:rsidR="00481D93">
        <w:rPr>
          <w:rFonts w:ascii="Times New Roman" w:hAnsi="Times New Roman" w:cs="Times New Roman"/>
          <w:sz w:val="28"/>
          <w:szCs w:val="28"/>
          <w:lang w:val="kk-KZ"/>
        </w:rPr>
        <w:t xml:space="preserve"> </w:t>
      </w:r>
      <w:r w:rsidRPr="00F57604">
        <w:rPr>
          <w:rFonts w:ascii="Times New Roman" w:hAnsi="Times New Roman" w:cs="Times New Roman"/>
          <w:sz w:val="28"/>
          <w:szCs w:val="28"/>
          <w:lang w:val="kk-KZ"/>
        </w:rPr>
        <w:t xml:space="preserve"> нешеу </w:t>
      </w:r>
      <w:r w:rsidR="00481D93">
        <w:rPr>
          <w:rFonts w:ascii="Times New Roman" w:hAnsi="Times New Roman" w:cs="Times New Roman"/>
          <w:sz w:val="28"/>
          <w:szCs w:val="28"/>
          <w:lang w:val="kk-KZ"/>
        </w:rPr>
        <w:t xml:space="preserve"> </w:t>
      </w:r>
      <w:r w:rsidRPr="00F57604">
        <w:rPr>
          <w:rFonts w:ascii="Times New Roman" w:hAnsi="Times New Roman" w:cs="Times New Roman"/>
          <w:sz w:val="28"/>
          <w:szCs w:val="28"/>
          <w:lang w:val="kk-KZ"/>
        </w:rPr>
        <w:t>айта ғой?  (9 бас мал)</w:t>
      </w:r>
    </w:p>
    <w:p w:rsidR="006040CB" w:rsidRPr="00F57604" w:rsidRDefault="006040CB" w:rsidP="007D5FA8">
      <w:pPr>
        <w:pStyle w:val="a3"/>
        <w:jc w:val="both"/>
        <w:rPr>
          <w:rFonts w:ascii="Times New Roman" w:hAnsi="Times New Roman" w:cs="Times New Roman"/>
          <w:sz w:val="28"/>
          <w:szCs w:val="28"/>
          <w:lang w:val="kk-KZ"/>
        </w:rPr>
      </w:pP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Үзіліс кезінде, бос уақытта ұлттық ойындар ойнату ата-баба дәстүрін жалғастыруға септігін тигізері хақ. «Ақсерек пен көксерек», «Арқан тарту», «Орамал тастау», «Соқыр теке», «Түйе мен бота», «Әріп таңдау»,  т.б. ойындардың тәрбиелік мәні зор. Мысалы әріп таңдауға:</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-Атың кім?</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-Асан.</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-Фамилияң кім?</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-Асқаров.</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-Қайда тұрасың? т.б.</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«Б» әрпіне байланысты «Бүгін Бикен, Берік, Биғайша бәріміз балалар бақшасына барып, бүлдіршіндерге бауырсақ бердік. Бәріміз би биледік» деп келтіруге болады.</w:t>
      </w:r>
    </w:p>
    <w:p w:rsidR="006040CB" w:rsidRPr="00F57604" w:rsidRDefault="006040CB" w:rsidP="007D5FA8">
      <w:pPr>
        <w:pStyle w:val="a3"/>
        <w:jc w:val="both"/>
        <w:rPr>
          <w:rFonts w:ascii="Times New Roman" w:hAnsi="Times New Roman" w:cs="Times New Roman"/>
          <w:sz w:val="28"/>
          <w:szCs w:val="28"/>
          <w:lang w:val="kk-KZ"/>
        </w:rPr>
      </w:pPr>
      <w:r w:rsidRPr="00F57604">
        <w:rPr>
          <w:rFonts w:ascii="Times New Roman" w:hAnsi="Times New Roman" w:cs="Times New Roman"/>
          <w:sz w:val="28"/>
          <w:szCs w:val="28"/>
          <w:lang w:val="kk-KZ"/>
        </w:rPr>
        <w:tab/>
        <w:t>Қорыта келгенде, ата-бабамыздан бізге жеткен, өткен мен бүгінгіні байланыстыратын баға жетпес байлығымыз, асыл қазынамыз, сондықтан оны күнделікті оқу-тәрбие үрдісінде пайдаланудың заманымызға сай ұрпақ тәрбиелеуге пайдасы орасан зор екендігі сөзсіз.</w:t>
      </w:r>
    </w:p>
    <w:p w:rsidR="006040CB" w:rsidRPr="00F57604" w:rsidRDefault="006040CB" w:rsidP="00F57604">
      <w:pPr>
        <w:pStyle w:val="a3"/>
        <w:rPr>
          <w:rFonts w:ascii="Times New Roman" w:hAnsi="Times New Roman" w:cs="Times New Roman"/>
          <w:sz w:val="28"/>
          <w:szCs w:val="28"/>
          <w:lang w:val="kk-KZ"/>
        </w:rPr>
      </w:pPr>
      <w:r w:rsidRPr="00F57604">
        <w:rPr>
          <w:rFonts w:ascii="Times New Roman" w:hAnsi="Times New Roman" w:cs="Times New Roman"/>
          <w:sz w:val="28"/>
          <w:szCs w:val="28"/>
          <w:lang w:val="kk-KZ"/>
        </w:rPr>
        <w:tab/>
      </w:r>
    </w:p>
    <w:p w:rsidR="006040CB" w:rsidRPr="00F57604" w:rsidRDefault="006040CB" w:rsidP="00F57604">
      <w:pPr>
        <w:pStyle w:val="a3"/>
        <w:rPr>
          <w:rFonts w:ascii="Times New Roman" w:hAnsi="Times New Roman" w:cs="Times New Roman"/>
          <w:sz w:val="28"/>
          <w:szCs w:val="28"/>
          <w:lang w:val="kk-KZ"/>
        </w:rPr>
      </w:pPr>
      <w:r w:rsidRPr="00F57604">
        <w:rPr>
          <w:rFonts w:ascii="Times New Roman" w:hAnsi="Times New Roman" w:cs="Times New Roman"/>
          <w:sz w:val="28"/>
          <w:szCs w:val="28"/>
          <w:lang w:val="kk-KZ"/>
        </w:rPr>
        <w:tab/>
      </w:r>
    </w:p>
    <w:p w:rsidR="006040CB" w:rsidRPr="00F57604" w:rsidRDefault="006040CB" w:rsidP="00F57604">
      <w:pPr>
        <w:pStyle w:val="a3"/>
        <w:rPr>
          <w:rFonts w:ascii="Times New Roman" w:hAnsi="Times New Roman" w:cs="Times New Roman"/>
          <w:sz w:val="28"/>
          <w:szCs w:val="28"/>
          <w:lang w:val="kk-KZ"/>
        </w:rPr>
      </w:pPr>
    </w:p>
    <w:p w:rsidR="007A0063" w:rsidRPr="00470049" w:rsidRDefault="007A0063" w:rsidP="00F57604">
      <w:pPr>
        <w:pStyle w:val="a3"/>
        <w:rPr>
          <w:rFonts w:ascii="Times New Roman" w:hAnsi="Times New Roman" w:cs="Times New Roman"/>
          <w:sz w:val="28"/>
          <w:szCs w:val="28"/>
          <w:lang w:val="kk-KZ"/>
        </w:rPr>
      </w:pPr>
    </w:p>
    <w:sectPr w:rsidR="007A0063" w:rsidRPr="00470049" w:rsidSect="00AC4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useFELayout/>
    <w:compatSetting w:name="compatibilityMode" w:uri="http://schemas.microsoft.com/office/word" w:val="12"/>
  </w:compat>
  <w:rsids>
    <w:rsidRoot w:val="006040CB"/>
    <w:rsid w:val="001E584B"/>
    <w:rsid w:val="00305007"/>
    <w:rsid w:val="003075B7"/>
    <w:rsid w:val="00470049"/>
    <w:rsid w:val="00481D93"/>
    <w:rsid w:val="004D40E2"/>
    <w:rsid w:val="006040CB"/>
    <w:rsid w:val="006107EE"/>
    <w:rsid w:val="006506A8"/>
    <w:rsid w:val="00680EA5"/>
    <w:rsid w:val="006F5CA7"/>
    <w:rsid w:val="007A0063"/>
    <w:rsid w:val="007D5FA8"/>
    <w:rsid w:val="00820A40"/>
    <w:rsid w:val="008B05F7"/>
    <w:rsid w:val="009A2721"/>
    <w:rsid w:val="00A4629F"/>
    <w:rsid w:val="00D04FAA"/>
    <w:rsid w:val="00D748FF"/>
    <w:rsid w:val="00D92660"/>
    <w:rsid w:val="00F57604"/>
    <w:rsid w:val="00FA0A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604"/>
    <w:pPr>
      <w:spacing w:after="0" w:line="240" w:lineRule="auto"/>
    </w:pPr>
  </w:style>
  <w:style w:type="paragraph" w:styleId="a4">
    <w:name w:val="Balloon Text"/>
    <w:basedOn w:val="a"/>
    <w:link w:val="a5"/>
    <w:uiPriority w:val="99"/>
    <w:semiHidden/>
    <w:unhideWhenUsed/>
    <w:rsid w:val="009A27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7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E7A2-46D9-4933-A3D7-076CFC9B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dc:description/>
  <cp:lastModifiedBy>User</cp:lastModifiedBy>
  <cp:revision>19</cp:revision>
  <dcterms:created xsi:type="dcterms:W3CDTF">2019-06-18T03:14:00Z</dcterms:created>
  <dcterms:modified xsi:type="dcterms:W3CDTF">2020-12-23T08:08:00Z</dcterms:modified>
</cp:coreProperties>
</file>