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7F" w:rsidRPr="0085638B" w:rsidRDefault="00B25672">
      <w:pPr>
        <w:jc w:val="both"/>
        <w:rPr>
          <w:rFonts w:ascii="Times New Roman" w:hAnsi="Times New Roman" w:cs="Times New Roman"/>
          <w:b/>
          <w:sz w:val="28"/>
          <w:szCs w:val="28"/>
          <w:lang w:val="en-US"/>
        </w:rPr>
      </w:pPr>
      <w:r>
        <w:rPr>
          <w:rFonts w:ascii="Times New Roman" w:hAnsi="Times New Roman" w:cs="Times New Roman"/>
          <w:b/>
          <w:sz w:val="28"/>
          <w:szCs w:val="28"/>
          <w:lang w:val="en-US"/>
        </w:rPr>
        <w:t>C</w:t>
      </w:r>
      <w:r w:rsidR="00227247" w:rsidRPr="0085638B">
        <w:rPr>
          <w:rFonts w:ascii="Times New Roman" w:hAnsi="Times New Roman" w:cs="Times New Roman"/>
          <w:b/>
          <w:sz w:val="28"/>
          <w:szCs w:val="28"/>
          <w:lang w:val="en-US"/>
        </w:rPr>
        <w:t>hallenges</w:t>
      </w:r>
      <w:r>
        <w:rPr>
          <w:rFonts w:ascii="Times New Roman" w:hAnsi="Times New Roman" w:cs="Times New Roman"/>
          <w:b/>
          <w:sz w:val="28"/>
          <w:szCs w:val="28"/>
          <w:lang w:val="en-US"/>
        </w:rPr>
        <w:t xml:space="preserve"> of criteria-based assessment</w:t>
      </w:r>
      <w:r w:rsidR="00227247" w:rsidRPr="0085638B">
        <w:rPr>
          <w:rFonts w:ascii="Times New Roman" w:hAnsi="Times New Roman" w:cs="Times New Roman"/>
          <w:b/>
          <w:sz w:val="28"/>
          <w:szCs w:val="28"/>
          <w:lang w:val="en-US"/>
        </w:rPr>
        <w:t xml:space="preserve">: </w:t>
      </w:r>
      <w:r>
        <w:rPr>
          <w:rFonts w:ascii="Times New Roman" w:hAnsi="Times New Roman" w:cs="Times New Roman"/>
          <w:b/>
          <w:sz w:val="28"/>
          <w:szCs w:val="28"/>
          <w:lang w:val="en-US"/>
        </w:rPr>
        <w:t>a</w:t>
      </w:r>
      <w:r w:rsidR="00227247" w:rsidRPr="0085638B">
        <w:rPr>
          <w:rFonts w:ascii="Times New Roman" w:hAnsi="Times New Roman" w:cs="Times New Roman"/>
          <w:b/>
          <w:sz w:val="28"/>
          <w:szCs w:val="28"/>
          <w:lang w:val="en-US"/>
        </w:rPr>
        <w:t xml:space="preserve"> study of teachers</w:t>
      </w:r>
      <w:r>
        <w:rPr>
          <w:rFonts w:ascii="Times New Roman" w:hAnsi="Times New Roman" w:cs="Times New Roman"/>
          <w:b/>
          <w:sz w:val="28"/>
          <w:szCs w:val="28"/>
          <w:lang w:val="en-US"/>
        </w:rPr>
        <w:t>’</w:t>
      </w:r>
      <w:r w:rsidR="00227247" w:rsidRPr="0085638B">
        <w:rPr>
          <w:rFonts w:ascii="Times New Roman" w:hAnsi="Times New Roman" w:cs="Times New Roman"/>
          <w:b/>
          <w:sz w:val="28"/>
          <w:szCs w:val="28"/>
          <w:lang w:val="en-US"/>
        </w:rPr>
        <w:t xml:space="preserve"> perspectives on the use of success criteria </w:t>
      </w:r>
    </w:p>
    <w:p w:rsidR="0083517F" w:rsidRPr="0085638B" w:rsidRDefault="0083517F">
      <w:pPr>
        <w:jc w:val="both"/>
        <w:rPr>
          <w:rFonts w:ascii="Times New Roman" w:hAnsi="Times New Roman" w:cs="Times New Roman"/>
          <w:b/>
          <w:sz w:val="28"/>
          <w:szCs w:val="28"/>
          <w:lang w:val="en-US"/>
        </w:rPr>
      </w:pPr>
    </w:p>
    <w:p w:rsidR="0083517F" w:rsidRPr="0085638B" w:rsidRDefault="0083517F">
      <w:pPr>
        <w:jc w:val="both"/>
        <w:rPr>
          <w:rFonts w:ascii="Times New Roman" w:hAnsi="Times New Roman" w:cs="Times New Roman"/>
          <w:b/>
          <w:sz w:val="28"/>
          <w:szCs w:val="28"/>
          <w:lang w:val="en-US"/>
        </w:rPr>
      </w:pPr>
    </w:p>
    <w:p w:rsidR="0083517F" w:rsidRPr="0085638B" w:rsidRDefault="00F656AA">
      <w:pPr>
        <w:jc w:val="both"/>
        <w:rPr>
          <w:rFonts w:ascii="Times New Roman" w:hAnsi="Times New Roman" w:cs="Times New Roman"/>
          <w:sz w:val="28"/>
          <w:szCs w:val="28"/>
          <w:lang w:val="en-US"/>
        </w:rPr>
      </w:pPr>
      <w:proofErr w:type="spellStart"/>
      <w:r w:rsidRPr="0085638B">
        <w:rPr>
          <w:rFonts w:ascii="Times New Roman" w:hAnsi="Times New Roman" w:cs="Times New Roman"/>
          <w:sz w:val="28"/>
          <w:szCs w:val="28"/>
          <w:lang w:val="en-US"/>
        </w:rPr>
        <w:t>Abdimakhanova</w:t>
      </w:r>
      <w:proofErr w:type="spellEnd"/>
      <w:r w:rsidRPr="0085638B">
        <w:rPr>
          <w:rFonts w:ascii="Times New Roman" w:hAnsi="Times New Roman" w:cs="Times New Roman"/>
          <w:sz w:val="28"/>
          <w:szCs w:val="28"/>
          <w:lang w:val="en-US"/>
        </w:rPr>
        <w:t xml:space="preserve"> </w:t>
      </w:r>
      <w:proofErr w:type="spellStart"/>
      <w:r w:rsidRPr="0085638B">
        <w:rPr>
          <w:rFonts w:ascii="Times New Roman" w:hAnsi="Times New Roman" w:cs="Times New Roman"/>
          <w:sz w:val="28"/>
          <w:szCs w:val="28"/>
          <w:lang w:val="en-US"/>
        </w:rPr>
        <w:t>Aiyaulym</w:t>
      </w:r>
      <w:proofErr w:type="spellEnd"/>
    </w:p>
    <w:p w:rsidR="00F656AA" w:rsidRPr="0085638B" w:rsidRDefault="00F656AA">
      <w:pPr>
        <w:jc w:val="both"/>
        <w:rPr>
          <w:rFonts w:ascii="Times New Roman" w:hAnsi="Times New Roman" w:cs="Times New Roman"/>
          <w:sz w:val="28"/>
          <w:szCs w:val="28"/>
          <w:lang w:val="en-US"/>
        </w:rPr>
      </w:pPr>
    </w:p>
    <w:p w:rsidR="0083517F" w:rsidRPr="0085638B" w:rsidRDefault="00230D6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School named after </w:t>
      </w:r>
      <w:proofErr w:type="spellStart"/>
      <w:r>
        <w:rPr>
          <w:rFonts w:ascii="Times New Roman" w:hAnsi="Times New Roman" w:cs="Times New Roman"/>
          <w:sz w:val="28"/>
          <w:szCs w:val="28"/>
          <w:lang w:val="en-US"/>
        </w:rPr>
        <w:t>Muratbayev</w:t>
      </w:r>
      <w:proofErr w:type="spellEnd"/>
      <w:r>
        <w:rPr>
          <w:rFonts w:ascii="Times New Roman" w:hAnsi="Times New Roman" w:cs="Times New Roman"/>
          <w:sz w:val="28"/>
          <w:szCs w:val="28"/>
          <w:lang w:val="en-US"/>
        </w:rPr>
        <w:t xml:space="preserve"> G., </w:t>
      </w:r>
      <w:proofErr w:type="spellStart"/>
      <w:r>
        <w:rPr>
          <w:rFonts w:ascii="Times New Roman" w:hAnsi="Times New Roman" w:cs="Times New Roman"/>
          <w:sz w:val="28"/>
          <w:szCs w:val="28"/>
          <w:lang w:val="en-US"/>
        </w:rPr>
        <w:t>Sarykemer</w:t>
      </w:r>
      <w:proofErr w:type="spellEnd"/>
      <w:r>
        <w:rPr>
          <w:rFonts w:ascii="Times New Roman" w:hAnsi="Times New Roman" w:cs="Times New Roman"/>
          <w:sz w:val="28"/>
          <w:szCs w:val="28"/>
          <w:lang w:val="en-US"/>
        </w:rPr>
        <w:t xml:space="preserve"> </w:t>
      </w:r>
    </w:p>
    <w:p w:rsidR="0083517F" w:rsidRPr="0085638B" w:rsidRDefault="0083517F">
      <w:pPr>
        <w:jc w:val="both"/>
        <w:rPr>
          <w:rFonts w:ascii="Times New Roman" w:hAnsi="Times New Roman" w:cs="Times New Roman"/>
          <w:sz w:val="28"/>
          <w:szCs w:val="28"/>
          <w:lang w:val="en-US"/>
        </w:rPr>
      </w:pPr>
    </w:p>
    <w:p w:rsidR="0083517F" w:rsidRPr="0085638B" w:rsidRDefault="0083517F">
      <w:pPr>
        <w:jc w:val="both"/>
        <w:rPr>
          <w:rFonts w:ascii="Times New Roman" w:hAnsi="Times New Roman" w:cs="Times New Roman"/>
          <w:b/>
          <w:sz w:val="28"/>
          <w:szCs w:val="28"/>
          <w:lang w:val="en-US"/>
        </w:rPr>
      </w:pPr>
    </w:p>
    <w:p w:rsidR="0083517F" w:rsidRDefault="00227247">
      <w:pPr>
        <w:jc w:val="both"/>
        <w:rPr>
          <w:rFonts w:ascii="Times New Roman" w:hAnsi="Times New Roman" w:cs="Times New Roman"/>
          <w:b/>
          <w:sz w:val="28"/>
          <w:szCs w:val="28"/>
          <w:lang w:val="en-US"/>
        </w:rPr>
      </w:pPr>
      <w:r w:rsidRPr="0085638B">
        <w:rPr>
          <w:rFonts w:ascii="Times New Roman" w:hAnsi="Times New Roman" w:cs="Times New Roman"/>
          <w:b/>
          <w:sz w:val="28"/>
          <w:szCs w:val="28"/>
          <w:lang w:val="en-US"/>
        </w:rPr>
        <w:t xml:space="preserve">Abstract </w:t>
      </w:r>
    </w:p>
    <w:p w:rsidR="008C266E" w:rsidRDefault="008C266E">
      <w:pPr>
        <w:jc w:val="both"/>
        <w:rPr>
          <w:rFonts w:ascii="Times New Roman" w:hAnsi="Times New Roman" w:cs="Times New Roman"/>
          <w:sz w:val="28"/>
          <w:szCs w:val="28"/>
          <w:lang w:val="en-US"/>
        </w:rPr>
      </w:pPr>
      <w:r w:rsidRPr="004B7834">
        <w:rPr>
          <w:rFonts w:ascii="Times New Roman" w:hAnsi="Times New Roman" w:cs="Times New Roman"/>
          <w:sz w:val="28"/>
          <w:szCs w:val="28"/>
          <w:lang w:val="en-US"/>
        </w:rPr>
        <w:t>Criteria-based assessment is one of the educational reforms in Kazakhstan in last decade. It has become a challenge for many educators and teachers. This article represents some challenges teachers encounter and</w:t>
      </w:r>
      <w:r w:rsidR="004B7834" w:rsidRPr="004B7834">
        <w:rPr>
          <w:rFonts w:ascii="Times New Roman" w:hAnsi="Times New Roman" w:cs="Times New Roman"/>
          <w:sz w:val="28"/>
          <w:szCs w:val="28"/>
          <w:lang w:val="en-US"/>
        </w:rPr>
        <w:t xml:space="preserve"> teachers’ perceptions and changes they make after undergoing professional development. </w:t>
      </w:r>
      <w:r w:rsidR="004B7834">
        <w:rPr>
          <w:rFonts w:ascii="Times New Roman" w:hAnsi="Times New Roman" w:cs="Times New Roman"/>
          <w:sz w:val="28"/>
          <w:szCs w:val="28"/>
          <w:lang w:val="en-US"/>
        </w:rPr>
        <w:t xml:space="preserve">The author attempts to study the impact of defining learning objectives and success criteria on teachers’ practices. The results of the study show that teachers are motivated and raised their confidence towards the new form of assessment. Curriculum overload and lack of time and preparation are the issues for further discussion. </w:t>
      </w:r>
    </w:p>
    <w:p w:rsidR="004B7834" w:rsidRPr="00D44A0B" w:rsidRDefault="004B7834">
      <w:pPr>
        <w:jc w:val="both"/>
        <w:rPr>
          <w:rFonts w:ascii="Times New Roman" w:hAnsi="Times New Roman" w:cs="Times New Roman"/>
          <w:b/>
          <w:sz w:val="28"/>
          <w:szCs w:val="28"/>
          <w:lang w:val="en-US"/>
        </w:rPr>
      </w:pPr>
      <w:r w:rsidRPr="00D44A0B">
        <w:rPr>
          <w:rFonts w:ascii="Times New Roman" w:hAnsi="Times New Roman" w:cs="Times New Roman"/>
          <w:b/>
          <w:sz w:val="28"/>
          <w:szCs w:val="28"/>
        </w:rPr>
        <w:t>Аннотация</w:t>
      </w:r>
    </w:p>
    <w:p w:rsidR="004B7834" w:rsidRDefault="004B7834">
      <w:pPr>
        <w:jc w:val="both"/>
        <w:rPr>
          <w:rFonts w:ascii="Times New Roman" w:hAnsi="Times New Roman" w:cs="Times New Roman"/>
          <w:sz w:val="28"/>
          <w:szCs w:val="28"/>
        </w:rPr>
      </w:pPr>
      <w:proofErr w:type="spellStart"/>
      <w:r>
        <w:rPr>
          <w:rFonts w:ascii="Times New Roman" w:hAnsi="Times New Roman" w:cs="Times New Roman"/>
          <w:sz w:val="28"/>
          <w:szCs w:val="28"/>
        </w:rPr>
        <w:t>Критериальное</w:t>
      </w:r>
      <w:proofErr w:type="spellEnd"/>
      <w:r>
        <w:rPr>
          <w:rFonts w:ascii="Times New Roman" w:hAnsi="Times New Roman" w:cs="Times New Roman"/>
          <w:sz w:val="28"/>
          <w:szCs w:val="28"/>
        </w:rPr>
        <w:t xml:space="preserve">  оценивание является одним из образовательных реформ последнего десятилетия в Казахстане. И это стало сложностью для многих учителей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Данная статья </w:t>
      </w:r>
      <w:r w:rsidR="00D44A0B">
        <w:rPr>
          <w:rFonts w:ascii="Times New Roman" w:hAnsi="Times New Roman" w:cs="Times New Roman"/>
          <w:sz w:val="28"/>
          <w:szCs w:val="28"/>
        </w:rPr>
        <w:t>представляет</w:t>
      </w:r>
      <w:r>
        <w:rPr>
          <w:rFonts w:ascii="Times New Roman" w:hAnsi="Times New Roman" w:cs="Times New Roman"/>
          <w:sz w:val="28"/>
          <w:szCs w:val="28"/>
        </w:rPr>
        <w:t xml:space="preserve"> некоторые трудности, которые встречают учителя, а также их восприятия и изменения после курсов повышения квалификации. Автор пытается изучить влияние определения целей обучения и критериев успеха на практику учителей. Результаты исследования показывают, что учителя мотивированы и данный процесс поднял их </w:t>
      </w:r>
      <w:r w:rsidR="00D44A0B">
        <w:rPr>
          <w:rFonts w:ascii="Times New Roman" w:hAnsi="Times New Roman" w:cs="Times New Roman"/>
          <w:sz w:val="28"/>
          <w:szCs w:val="28"/>
        </w:rPr>
        <w:t>уверенность</w:t>
      </w:r>
      <w:r>
        <w:rPr>
          <w:rFonts w:ascii="Times New Roman" w:hAnsi="Times New Roman" w:cs="Times New Roman"/>
          <w:sz w:val="28"/>
          <w:szCs w:val="28"/>
        </w:rPr>
        <w:t xml:space="preserve"> в оценивании в классе. </w:t>
      </w:r>
      <w:r w:rsidR="00D44A0B">
        <w:rPr>
          <w:rFonts w:ascii="Times New Roman" w:hAnsi="Times New Roman" w:cs="Times New Roman"/>
          <w:sz w:val="28"/>
          <w:szCs w:val="28"/>
        </w:rPr>
        <w:t xml:space="preserve">Объёмная учебная программа и нехватка времени и готовности остаются вопросами дальнейших дискуссий. </w:t>
      </w:r>
    </w:p>
    <w:p w:rsidR="004B7834" w:rsidRPr="00D44A0B" w:rsidRDefault="00D44A0B">
      <w:pPr>
        <w:jc w:val="both"/>
        <w:rPr>
          <w:rFonts w:ascii="Times New Roman" w:hAnsi="Times New Roman" w:cs="Times New Roman"/>
          <w:b/>
          <w:sz w:val="28"/>
          <w:szCs w:val="28"/>
          <w:lang w:val="kk-KZ"/>
        </w:rPr>
      </w:pPr>
      <w:r w:rsidRPr="00D44A0B">
        <w:rPr>
          <w:rFonts w:ascii="Times New Roman" w:hAnsi="Times New Roman" w:cs="Times New Roman"/>
          <w:b/>
          <w:sz w:val="28"/>
          <w:szCs w:val="28"/>
          <w:lang w:val="kk-KZ"/>
        </w:rPr>
        <w:t xml:space="preserve">Аннотация </w:t>
      </w:r>
    </w:p>
    <w:p w:rsidR="001F68EF" w:rsidRPr="001F68EF" w:rsidRDefault="00D44A0B">
      <w:pPr>
        <w:jc w:val="both"/>
        <w:rPr>
          <w:rFonts w:ascii="Times New Roman" w:hAnsi="Times New Roman" w:cs="Times New Roman"/>
          <w:sz w:val="28"/>
          <w:szCs w:val="28"/>
          <w:lang w:val="kk-KZ"/>
        </w:rPr>
      </w:pPr>
      <w:r w:rsidRPr="001F68EF">
        <w:rPr>
          <w:rFonts w:ascii="Times New Roman" w:hAnsi="Times New Roman" w:cs="Times New Roman"/>
          <w:sz w:val="28"/>
          <w:szCs w:val="28"/>
          <w:lang w:val="kk-KZ"/>
        </w:rPr>
        <w:t xml:space="preserve">Критериалды бағалау Қазақстандағы соңғы онжылдықта білім саласындағы маңызды реформалардың бірі.  Осы мәселе көптеген білім берушілер мен мұғалімдер үшін күрделі үдеріске айналды. Осы мақала мұғалімдердің біліктілікті арттыру курстарынан кейін өз тәжірибелеріне оқу мақсаттарын енгізудің әсері және олардың көзқарастарының және тәжірибелерінің өзгергендігі жайлы айтылған. Зерттеу нәтижелері мұғалімдердің өз тәжірибелерінде мотивация мен сыныптағы бағалауда </w:t>
      </w:r>
      <w:r w:rsidRPr="001F68EF">
        <w:rPr>
          <w:rFonts w:ascii="Times New Roman" w:hAnsi="Times New Roman" w:cs="Times New Roman"/>
          <w:sz w:val="28"/>
          <w:szCs w:val="28"/>
          <w:lang w:val="kk-KZ"/>
        </w:rPr>
        <w:lastRenderedPageBreak/>
        <w:t>сенімділік сынды оң өзгерістердің пайда болғандығын көрсетеді. Ауқымды оқу бағдарламасы, уақыт пен дай</w:t>
      </w:r>
      <w:r w:rsidR="001F68EF" w:rsidRPr="001F68EF">
        <w:rPr>
          <w:rFonts w:ascii="Times New Roman" w:hAnsi="Times New Roman" w:cs="Times New Roman"/>
          <w:sz w:val="28"/>
          <w:szCs w:val="28"/>
          <w:lang w:val="kk-KZ"/>
        </w:rPr>
        <w:t>ындықтың жетіспеушілігі болашақ талқылау мәселелері болып қалуда.</w:t>
      </w:r>
    </w:p>
    <w:p w:rsidR="0083517F" w:rsidRPr="00D44A0B" w:rsidRDefault="00D44A0B">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3517F" w:rsidRPr="004B7834" w:rsidRDefault="00227247">
      <w:pPr>
        <w:jc w:val="both"/>
        <w:rPr>
          <w:rFonts w:ascii="Times New Roman" w:hAnsi="Times New Roman" w:cs="Times New Roman"/>
          <w:sz w:val="28"/>
          <w:szCs w:val="28"/>
        </w:rPr>
      </w:pPr>
      <w:r w:rsidRPr="001F68EF">
        <w:rPr>
          <w:rFonts w:ascii="Times New Roman" w:hAnsi="Times New Roman" w:cs="Times New Roman"/>
          <w:b/>
          <w:sz w:val="28"/>
          <w:szCs w:val="28"/>
          <w:lang w:val="kk-KZ"/>
        </w:rPr>
        <w:t xml:space="preserve">Keywords: </w:t>
      </w:r>
      <w:r w:rsidRPr="001F68EF">
        <w:rPr>
          <w:rFonts w:ascii="Times New Roman" w:hAnsi="Times New Roman" w:cs="Times New Roman"/>
          <w:sz w:val="28"/>
          <w:szCs w:val="28"/>
          <w:lang w:val="kk-KZ"/>
        </w:rPr>
        <w:t>assessment, learning objectives, success criteria, rubrics, professional</w:t>
      </w:r>
      <w:r w:rsidR="004B7834" w:rsidRPr="001F68EF">
        <w:rPr>
          <w:rFonts w:ascii="Times New Roman" w:hAnsi="Times New Roman" w:cs="Times New Roman"/>
          <w:sz w:val="28"/>
          <w:szCs w:val="28"/>
          <w:lang w:val="kk-KZ"/>
        </w:rPr>
        <w:t xml:space="preserve"> development, </w:t>
      </w:r>
      <w:r w:rsidR="004B7834">
        <w:rPr>
          <w:rFonts w:ascii="Times New Roman" w:hAnsi="Times New Roman" w:cs="Times New Roman"/>
          <w:sz w:val="28"/>
          <w:szCs w:val="28"/>
          <w:lang w:val="en-US"/>
        </w:rPr>
        <w:t>teacher</w:t>
      </w:r>
      <w:r w:rsidR="004B7834" w:rsidRPr="004B7834">
        <w:rPr>
          <w:rFonts w:ascii="Times New Roman" w:hAnsi="Times New Roman" w:cs="Times New Roman"/>
          <w:sz w:val="28"/>
          <w:szCs w:val="28"/>
        </w:rPr>
        <w:t xml:space="preserve"> </w:t>
      </w:r>
      <w:r w:rsidR="004B7834">
        <w:rPr>
          <w:rFonts w:ascii="Times New Roman" w:hAnsi="Times New Roman" w:cs="Times New Roman"/>
          <w:sz w:val="28"/>
          <w:szCs w:val="28"/>
          <w:lang w:val="en-US"/>
        </w:rPr>
        <w:t>practice</w:t>
      </w:r>
    </w:p>
    <w:p w:rsidR="0083517F" w:rsidRPr="004B7834" w:rsidRDefault="0083517F">
      <w:pPr>
        <w:jc w:val="both"/>
        <w:rPr>
          <w:rFonts w:ascii="Times New Roman" w:hAnsi="Times New Roman" w:cs="Times New Roman"/>
          <w:sz w:val="28"/>
          <w:szCs w:val="28"/>
        </w:rPr>
      </w:pPr>
    </w:p>
    <w:p w:rsidR="0083517F" w:rsidRPr="0085638B" w:rsidRDefault="00227247">
      <w:pPr>
        <w:jc w:val="both"/>
        <w:rPr>
          <w:rFonts w:ascii="Times New Roman" w:hAnsi="Times New Roman" w:cs="Times New Roman"/>
          <w:b/>
          <w:sz w:val="28"/>
          <w:szCs w:val="28"/>
          <w:lang w:val="en-US"/>
        </w:rPr>
      </w:pPr>
      <w:r w:rsidRPr="0085638B">
        <w:rPr>
          <w:rFonts w:ascii="Times New Roman" w:hAnsi="Times New Roman" w:cs="Times New Roman"/>
          <w:b/>
          <w:sz w:val="28"/>
          <w:szCs w:val="28"/>
          <w:lang w:val="en-US"/>
        </w:rPr>
        <w:t>Introduction</w:t>
      </w:r>
    </w:p>
    <w:p w:rsidR="0083517F" w:rsidRPr="0085638B" w:rsidRDefault="0083517F">
      <w:pPr>
        <w:jc w:val="both"/>
        <w:rPr>
          <w:rFonts w:ascii="Times New Roman" w:hAnsi="Times New Roman" w:cs="Times New Roman"/>
          <w:sz w:val="28"/>
          <w:szCs w:val="28"/>
          <w:lang w:val="en-US"/>
        </w:rPr>
      </w:pPr>
    </w:p>
    <w:p w:rsidR="0083517F" w:rsidRPr="0085638B" w:rsidRDefault="00227247">
      <w:pPr>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 xml:space="preserve">The changes in social, economic and political sphere have become dramatic which </w:t>
      </w:r>
      <w:r w:rsidR="00426DC3" w:rsidRPr="0085638B">
        <w:rPr>
          <w:rFonts w:ascii="Times New Roman" w:hAnsi="Times New Roman" w:cs="Times New Roman"/>
          <w:sz w:val="28"/>
          <w:szCs w:val="28"/>
          <w:lang w:val="en-US"/>
        </w:rPr>
        <w:t>has been challenging education</w:t>
      </w:r>
      <w:r w:rsidRPr="0085638B">
        <w:rPr>
          <w:rFonts w:ascii="Times New Roman" w:hAnsi="Times New Roman" w:cs="Times New Roman"/>
          <w:sz w:val="28"/>
          <w:szCs w:val="28"/>
          <w:lang w:val="en-US"/>
        </w:rPr>
        <w:t xml:space="preserve"> directly. The relationship between societal economic growth </w:t>
      </w:r>
      <w:r w:rsidR="00426DC3" w:rsidRPr="0085638B">
        <w:rPr>
          <w:rFonts w:ascii="Times New Roman" w:hAnsi="Times New Roman" w:cs="Times New Roman"/>
          <w:sz w:val="28"/>
          <w:szCs w:val="28"/>
          <w:lang w:val="en-US"/>
        </w:rPr>
        <w:t>and education</w:t>
      </w:r>
      <w:r w:rsidRPr="0085638B">
        <w:rPr>
          <w:rFonts w:ascii="Times New Roman" w:hAnsi="Times New Roman" w:cs="Times New Roman"/>
          <w:sz w:val="28"/>
          <w:szCs w:val="28"/>
          <w:lang w:val="en-US"/>
        </w:rPr>
        <w:t xml:space="preserve"> is affirmed by policy researchers (</w:t>
      </w:r>
      <w:proofErr w:type="spellStart"/>
      <w:r w:rsidRPr="0085638B">
        <w:rPr>
          <w:rFonts w:ascii="Times New Roman" w:hAnsi="Times New Roman" w:cs="Times New Roman"/>
          <w:sz w:val="28"/>
          <w:szCs w:val="28"/>
          <w:lang w:val="en-US"/>
        </w:rPr>
        <w:t>Halinger</w:t>
      </w:r>
      <w:proofErr w:type="spellEnd"/>
      <w:r w:rsidRPr="0085638B">
        <w:rPr>
          <w:rFonts w:ascii="Times New Roman" w:hAnsi="Times New Roman" w:cs="Times New Roman"/>
          <w:sz w:val="28"/>
          <w:szCs w:val="28"/>
          <w:lang w:val="en-US"/>
        </w:rPr>
        <w:t xml:space="preserve">, 2010). Therefore, policy-makers seek </w:t>
      </w:r>
      <w:r w:rsidR="00426DC3" w:rsidRPr="0085638B">
        <w:rPr>
          <w:rFonts w:ascii="Times New Roman" w:hAnsi="Times New Roman" w:cs="Times New Roman"/>
          <w:sz w:val="28"/>
          <w:szCs w:val="28"/>
          <w:lang w:val="en-US"/>
        </w:rPr>
        <w:t>for effective reforms</w:t>
      </w:r>
      <w:r w:rsidRPr="0085638B">
        <w:rPr>
          <w:rFonts w:ascii="Times New Roman" w:hAnsi="Times New Roman" w:cs="Times New Roman"/>
          <w:sz w:val="28"/>
          <w:szCs w:val="28"/>
          <w:lang w:val="en-US"/>
        </w:rPr>
        <w:t xml:space="preserve"> in education area to support economic growth. In order to respond to such challenges in 2009 the government of Kazakhstan launched the project of Autonomous Educational Organization “</w:t>
      </w:r>
      <w:proofErr w:type="spellStart"/>
      <w:r w:rsidRPr="0085638B">
        <w:rPr>
          <w:rFonts w:ascii="Times New Roman" w:hAnsi="Times New Roman" w:cs="Times New Roman"/>
          <w:sz w:val="28"/>
          <w:szCs w:val="28"/>
          <w:lang w:val="en-US"/>
        </w:rPr>
        <w:t>Nazarbayev</w:t>
      </w:r>
      <w:proofErr w:type="spellEnd"/>
      <w:r w:rsidRPr="0085638B">
        <w:rPr>
          <w:rFonts w:ascii="Times New Roman" w:hAnsi="Times New Roman" w:cs="Times New Roman"/>
          <w:sz w:val="28"/>
          <w:szCs w:val="28"/>
          <w:lang w:val="en-US"/>
        </w:rPr>
        <w:t xml:space="preserve"> Intellectual Schools” (NIS) as the flagship for reforming general secondary education. Since then the NIS has been investigating best local and international practice that can be transformed to the context of the country. In fact, two main focuses of the NIS have become the development of new curriculum and assessment system. The suggested curriculum is based on defined learning objectives, whereas the assessment system is founded on criterion-referenced approach with success criteria. The evidence shows that the innovation works effectively in the NIS setting. There is a shortage of fact whether implementing the novelty in state comprehensive schools can produce the similar effect. As the dissemination of the existing practice of the NIS started in April 2015 there is the strategic need in thorough studies in this field.    </w:t>
      </w:r>
    </w:p>
    <w:p w:rsidR="0083517F" w:rsidRPr="0085638B" w:rsidRDefault="00B25672" w:rsidP="00B25672">
      <w:pPr>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This article </w:t>
      </w:r>
      <w:r w:rsidR="00227247" w:rsidRPr="0085638B">
        <w:rPr>
          <w:rFonts w:ascii="Times New Roman" w:hAnsi="Times New Roman" w:cs="Times New Roman"/>
          <w:sz w:val="28"/>
          <w:szCs w:val="28"/>
          <w:lang w:val="en-US"/>
        </w:rPr>
        <w:t xml:space="preserve">describes the </w:t>
      </w:r>
      <w:r>
        <w:rPr>
          <w:rFonts w:ascii="Times New Roman" w:hAnsi="Times New Roman" w:cs="Times New Roman"/>
          <w:sz w:val="28"/>
          <w:szCs w:val="28"/>
          <w:lang w:val="en-US"/>
        </w:rPr>
        <w:t xml:space="preserve">site-based research project in one of the </w:t>
      </w:r>
      <w:r w:rsidR="00227247" w:rsidRPr="0085638B">
        <w:rPr>
          <w:rFonts w:ascii="Times New Roman" w:hAnsi="Times New Roman" w:cs="Times New Roman"/>
          <w:sz w:val="28"/>
          <w:szCs w:val="28"/>
          <w:lang w:val="en-US"/>
        </w:rPr>
        <w:t xml:space="preserve">state schools in the countryside. The purpose of the study is to introduce the practice of setting learning objectives and success criteria as well as understand the teachers’ perceptions about changes occurred in their teaching after applying these introductions.  The importance of this project is in applying the innovations in the comprehensive school which differs from the NIS in many ways. Namely, the level of support from the government, the procedure of selecting students and teachers, support of teachers’ professional development, and the number of students per class are totally different from the NIS schools. For successful dissemination of the operating system of assessment and </w:t>
      </w:r>
      <w:r w:rsidR="00227247" w:rsidRPr="0085638B">
        <w:rPr>
          <w:rFonts w:ascii="Times New Roman" w:hAnsi="Times New Roman" w:cs="Times New Roman"/>
          <w:sz w:val="28"/>
          <w:szCs w:val="28"/>
          <w:lang w:val="en-US"/>
        </w:rPr>
        <w:lastRenderedPageBreak/>
        <w:t>curriculum development, it is essential to identify the most effective way.  The researchers agree that the main player of any educational reform is a teacher in a classroom. Therefore, this study focuses on understandi</w:t>
      </w:r>
      <w:r>
        <w:rPr>
          <w:rFonts w:ascii="Times New Roman" w:hAnsi="Times New Roman" w:cs="Times New Roman"/>
          <w:sz w:val="28"/>
          <w:szCs w:val="28"/>
          <w:lang w:val="en-US"/>
        </w:rPr>
        <w:t>ng how international standards</w:t>
      </w:r>
      <w:r w:rsidR="00227247" w:rsidRPr="0085638B">
        <w:rPr>
          <w:rFonts w:ascii="Times New Roman" w:hAnsi="Times New Roman" w:cs="Times New Roman"/>
          <w:sz w:val="28"/>
          <w:szCs w:val="28"/>
          <w:lang w:val="en-US"/>
        </w:rPr>
        <w:t xml:space="preserve"> for improving teaching and learning through setting smart learning objectives and applying criterion-</w:t>
      </w:r>
      <w:r w:rsidR="0089733A" w:rsidRPr="0085638B">
        <w:rPr>
          <w:rFonts w:ascii="Times New Roman" w:hAnsi="Times New Roman" w:cs="Times New Roman"/>
          <w:sz w:val="28"/>
          <w:szCs w:val="28"/>
          <w:lang w:val="en-US"/>
        </w:rPr>
        <w:t>referenced assessment</w:t>
      </w:r>
      <w:r w:rsidR="00227247" w:rsidRPr="0085638B">
        <w:rPr>
          <w:rFonts w:ascii="Times New Roman" w:hAnsi="Times New Roman" w:cs="Times New Roman"/>
          <w:sz w:val="28"/>
          <w:szCs w:val="28"/>
          <w:lang w:val="en-US"/>
        </w:rPr>
        <w:t xml:space="preserve"> can influence teacher practice. Additionally, it is intended to understand how the teachers of the comprehensive school equipped and the provision of an environment for implementing new educational reforms.  </w:t>
      </w:r>
    </w:p>
    <w:p w:rsidR="0083517F" w:rsidRPr="0085638B" w:rsidRDefault="0083517F">
      <w:pPr>
        <w:jc w:val="both"/>
        <w:rPr>
          <w:rFonts w:ascii="Times New Roman" w:hAnsi="Times New Roman" w:cs="Times New Roman"/>
          <w:b/>
          <w:sz w:val="28"/>
          <w:szCs w:val="28"/>
          <w:lang w:val="en-US"/>
        </w:rPr>
      </w:pPr>
    </w:p>
    <w:p w:rsidR="0083517F" w:rsidRPr="001F68EF" w:rsidRDefault="00227247" w:rsidP="00CE7F34">
      <w:pPr>
        <w:ind w:firstLine="720"/>
        <w:jc w:val="both"/>
        <w:rPr>
          <w:rFonts w:ascii="Times New Roman" w:hAnsi="Times New Roman" w:cs="Times New Roman"/>
          <w:sz w:val="28"/>
          <w:szCs w:val="28"/>
          <w:lang w:val="en-US"/>
        </w:rPr>
      </w:pPr>
      <w:r w:rsidRPr="001F68EF">
        <w:rPr>
          <w:rFonts w:ascii="Times New Roman" w:hAnsi="Times New Roman" w:cs="Times New Roman"/>
          <w:sz w:val="28"/>
          <w:szCs w:val="28"/>
          <w:lang w:val="en-US"/>
        </w:rPr>
        <w:t>Literature Review</w:t>
      </w:r>
    </w:p>
    <w:p w:rsidR="0083517F" w:rsidRPr="0085638B" w:rsidRDefault="00227247" w:rsidP="00CE7F34">
      <w:pPr>
        <w:ind w:firstLine="720"/>
        <w:jc w:val="both"/>
        <w:rPr>
          <w:rFonts w:ascii="Times New Roman" w:hAnsi="Times New Roman" w:cs="Times New Roman"/>
          <w:sz w:val="28"/>
          <w:szCs w:val="28"/>
          <w:lang w:val="en-US"/>
        </w:rPr>
      </w:pPr>
      <w:proofErr w:type="spellStart"/>
      <w:r w:rsidRPr="0085638B">
        <w:rPr>
          <w:rFonts w:ascii="Times New Roman" w:hAnsi="Times New Roman" w:cs="Times New Roman"/>
          <w:sz w:val="28"/>
          <w:szCs w:val="28"/>
          <w:lang w:val="en-US"/>
        </w:rPr>
        <w:t>Marzano</w:t>
      </w:r>
      <w:proofErr w:type="spellEnd"/>
      <w:r w:rsidRPr="0085638B">
        <w:rPr>
          <w:rFonts w:ascii="Times New Roman" w:hAnsi="Times New Roman" w:cs="Times New Roman"/>
          <w:sz w:val="28"/>
          <w:szCs w:val="28"/>
          <w:lang w:val="en-US"/>
        </w:rPr>
        <w:t xml:space="preserve"> (2007) in his framework about effective instruction described some valuable distinct action steps for teaching. Firstly, it is suggested to clearly understand what learning goals are and distinguish them from learning activities. Secondly, a teacher is strongly advised to write rubrics or scale for each learning goal. Combined with formative assessment, these tools become `powerful weapon` in a teacher’s arsenal (</w:t>
      </w:r>
      <w:proofErr w:type="spellStart"/>
      <w:r w:rsidRPr="0085638B">
        <w:rPr>
          <w:rFonts w:ascii="Times New Roman" w:hAnsi="Times New Roman" w:cs="Times New Roman"/>
          <w:sz w:val="28"/>
          <w:szCs w:val="28"/>
          <w:lang w:val="en-US"/>
        </w:rPr>
        <w:t>Marzano</w:t>
      </w:r>
      <w:proofErr w:type="spellEnd"/>
      <w:r w:rsidRPr="0085638B">
        <w:rPr>
          <w:rFonts w:ascii="Times New Roman" w:hAnsi="Times New Roman" w:cs="Times New Roman"/>
          <w:sz w:val="28"/>
          <w:szCs w:val="28"/>
          <w:lang w:val="en-US"/>
        </w:rPr>
        <w:t>, 2007).</w:t>
      </w:r>
    </w:p>
    <w:p w:rsidR="0083517F" w:rsidRPr="0085638B" w:rsidRDefault="00227247" w:rsidP="00CE7F34">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 xml:space="preserve">Two main concerns of this work are learning objectives and success criteria. There are different terms and definitions which can identify and explain a similar process. For example, Moeller et al. (2012) define learning goals as a process of establishing clear and usable targets or objectives. Harden (2002) expands this definition by explaining that objectives should be extensive and detailed. Moreover, he proposes the term learning outcome which is different from learning objective. Banks (2012) uses ‘classroom instructional objectives’ for a purpose, a goal and an outcome for particular courses which addresses a particular classroom activity. Although there is a diversity of terminology, they all describe what should be gained at the end of a lesson. In this article the term learning objectives is used in this meaning. </w:t>
      </w:r>
    </w:p>
    <w:p w:rsidR="0083517F" w:rsidRPr="0085638B" w:rsidRDefault="00227247" w:rsidP="0089733A">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 xml:space="preserve">Minor diversity can be observed in defining success criteria. It is commonly accepted that success criteria are linked to learning objectives and describe what success looks like (NCCA, 2015). </w:t>
      </w:r>
      <w:proofErr w:type="spellStart"/>
      <w:r w:rsidRPr="0085638B">
        <w:rPr>
          <w:rFonts w:ascii="Times New Roman" w:hAnsi="Times New Roman" w:cs="Times New Roman"/>
          <w:sz w:val="28"/>
          <w:szCs w:val="28"/>
          <w:lang w:val="en-US"/>
        </w:rPr>
        <w:t>Brookhart</w:t>
      </w:r>
      <w:proofErr w:type="spellEnd"/>
      <w:r w:rsidRPr="0085638B">
        <w:rPr>
          <w:rFonts w:ascii="Times New Roman" w:hAnsi="Times New Roman" w:cs="Times New Roman"/>
          <w:sz w:val="28"/>
          <w:szCs w:val="28"/>
          <w:lang w:val="en-US"/>
        </w:rPr>
        <w:t xml:space="preserve"> (2013) suggests the term ‘rubric’ as an equivalent for success criteria and he also connects it to learning objectives. He describes rubric as ‘a coherent set of criteria for students’ work that includes descriptions of levels of performance quality on the criteria’ (</w:t>
      </w:r>
      <w:proofErr w:type="spellStart"/>
      <w:r w:rsidRPr="0085638B">
        <w:rPr>
          <w:rFonts w:ascii="Times New Roman" w:hAnsi="Times New Roman" w:cs="Times New Roman"/>
          <w:sz w:val="28"/>
          <w:szCs w:val="28"/>
          <w:lang w:val="en-US"/>
        </w:rPr>
        <w:t>Brookhart</w:t>
      </w:r>
      <w:proofErr w:type="spellEnd"/>
      <w:r w:rsidRPr="0085638B">
        <w:rPr>
          <w:rFonts w:ascii="Times New Roman" w:hAnsi="Times New Roman" w:cs="Times New Roman"/>
          <w:sz w:val="28"/>
          <w:szCs w:val="28"/>
          <w:lang w:val="en-US"/>
        </w:rPr>
        <w:t xml:space="preserve">, 2013, p. 17). Similarly, </w:t>
      </w:r>
      <w:proofErr w:type="spellStart"/>
      <w:r w:rsidRPr="0085638B">
        <w:rPr>
          <w:rFonts w:ascii="Times New Roman" w:hAnsi="Times New Roman" w:cs="Times New Roman"/>
          <w:sz w:val="28"/>
          <w:szCs w:val="28"/>
          <w:lang w:val="en-US"/>
        </w:rPr>
        <w:t>Marzano</w:t>
      </w:r>
      <w:proofErr w:type="spellEnd"/>
      <w:r w:rsidRPr="0085638B">
        <w:rPr>
          <w:rFonts w:ascii="Times New Roman" w:hAnsi="Times New Roman" w:cs="Times New Roman"/>
          <w:sz w:val="28"/>
          <w:szCs w:val="28"/>
          <w:lang w:val="en-US"/>
        </w:rPr>
        <w:t xml:space="preserve"> (2007) proposes using a scale for each learning goal. It is important to understand that success criteria for close and open ended tasks are constructed differently.  For close tasks </w:t>
      </w:r>
      <w:r w:rsidRPr="0085638B">
        <w:rPr>
          <w:rFonts w:ascii="Times New Roman" w:hAnsi="Times New Roman" w:cs="Times New Roman"/>
          <w:sz w:val="28"/>
          <w:szCs w:val="28"/>
          <w:lang w:val="en-US"/>
        </w:rPr>
        <w:lastRenderedPageBreak/>
        <w:t xml:space="preserve">success criteria can be either outcome based or process based, whereas for open ended tasks they describe level of mastery for every criterion.  </w:t>
      </w:r>
    </w:p>
    <w:p w:rsidR="0083517F" w:rsidRPr="0085638B" w:rsidRDefault="00227247" w:rsidP="0089733A">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 xml:space="preserve">Both the setting learning objectives and success criteria play crucial role in improving learning. </w:t>
      </w:r>
      <w:proofErr w:type="spellStart"/>
      <w:r w:rsidRPr="0085638B">
        <w:rPr>
          <w:rFonts w:ascii="Times New Roman" w:hAnsi="Times New Roman" w:cs="Times New Roman"/>
          <w:sz w:val="28"/>
          <w:szCs w:val="28"/>
          <w:lang w:val="en-US"/>
        </w:rPr>
        <w:t>Marzano</w:t>
      </w:r>
      <w:proofErr w:type="spellEnd"/>
      <w:r w:rsidRPr="0085638B">
        <w:rPr>
          <w:rFonts w:ascii="Times New Roman" w:hAnsi="Times New Roman" w:cs="Times New Roman"/>
          <w:sz w:val="28"/>
          <w:szCs w:val="28"/>
          <w:lang w:val="en-US"/>
        </w:rPr>
        <w:t xml:space="preserve"> (2007) presents the result of the synthesis study done by </w:t>
      </w:r>
      <w:proofErr w:type="spellStart"/>
      <w:r w:rsidRPr="0085638B">
        <w:rPr>
          <w:rFonts w:ascii="Times New Roman" w:hAnsi="Times New Roman" w:cs="Times New Roman"/>
          <w:sz w:val="28"/>
          <w:szCs w:val="28"/>
          <w:lang w:val="en-US"/>
        </w:rPr>
        <w:t>Lipsey</w:t>
      </w:r>
      <w:proofErr w:type="spellEnd"/>
      <w:r w:rsidRPr="0085638B">
        <w:rPr>
          <w:rFonts w:ascii="Times New Roman" w:hAnsi="Times New Roman" w:cs="Times New Roman"/>
          <w:sz w:val="28"/>
          <w:szCs w:val="28"/>
          <w:lang w:val="en-US"/>
        </w:rPr>
        <w:t xml:space="preserve"> and Wilson in 1993 which examined 204 studies on goal setting the average effect size of which was 0.55. This means that standard deviation was greater for 0.55 in classes where </w:t>
      </w:r>
      <w:r w:rsidR="00426DC3" w:rsidRPr="0085638B">
        <w:rPr>
          <w:rFonts w:ascii="Times New Roman" w:hAnsi="Times New Roman" w:cs="Times New Roman"/>
          <w:sz w:val="28"/>
          <w:szCs w:val="28"/>
          <w:lang w:val="en-US"/>
        </w:rPr>
        <w:t>goal settings were</w:t>
      </w:r>
      <w:r w:rsidRPr="0085638B">
        <w:rPr>
          <w:rFonts w:ascii="Times New Roman" w:hAnsi="Times New Roman" w:cs="Times New Roman"/>
          <w:sz w:val="28"/>
          <w:szCs w:val="28"/>
          <w:lang w:val="en-US"/>
        </w:rPr>
        <w:t xml:space="preserve"> effectively implemented. Furthermore, Clarke (2014) points out </w:t>
      </w:r>
      <w:r w:rsidR="00426DC3" w:rsidRPr="0085638B">
        <w:rPr>
          <w:rFonts w:ascii="Times New Roman" w:hAnsi="Times New Roman" w:cs="Times New Roman"/>
          <w:sz w:val="28"/>
          <w:szCs w:val="28"/>
          <w:lang w:val="en-US"/>
        </w:rPr>
        <w:t>those success criteria</w:t>
      </w:r>
      <w:r w:rsidRPr="0085638B">
        <w:rPr>
          <w:rFonts w:ascii="Times New Roman" w:hAnsi="Times New Roman" w:cs="Times New Roman"/>
          <w:sz w:val="28"/>
          <w:szCs w:val="28"/>
          <w:lang w:val="en-US"/>
        </w:rPr>
        <w:t xml:space="preserve"> are the key principle while </w:t>
      </w:r>
      <w:r w:rsidR="0089733A" w:rsidRPr="0085638B">
        <w:rPr>
          <w:rFonts w:ascii="Times New Roman" w:hAnsi="Times New Roman" w:cs="Times New Roman"/>
          <w:sz w:val="28"/>
          <w:szCs w:val="28"/>
          <w:lang w:val="en-US"/>
        </w:rPr>
        <w:t>practicing</w:t>
      </w:r>
      <w:r w:rsidRPr="0085638B">
        <w:rPr>
          <w:rFonts w:ascii="Times New Roman" w:hAnsi="Times New Roman" w:cs="Times New Roman"/>
          <w:sz w:val="28"/>
          <w:szCs w:val="28"/>
          <w:lang w:val="en-US"/>
        </w:rPr>
        <w:t xml:space="preserve"> Assessment for Learning, which is found to be one of the most effective tools to enhance learning, as they communicate how a learning objective can be achieved. Similarly, Nick (2007) argues that success criteria are extremely powerful learning tool and serves as a guide for a student. </w:t>
      </w:r>
    </w:p>
    <w:p w:rsidR="0089733A" w:rsidRDefault="00227247" w:rsidP="0089733A">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There are some more benefits of creating success criteria evident in the literature. Andrade (2000</w:t>
      </w:r>
      <w:r w:rsidR="0089733A" w:rsidRPr="0085638B">
        <w:rPr>
          <w:rFonts w:ascii="Times New Roman" w:hAnsi="Times New Roman" w:cs="Times New Roman"/>
          <w:sz w:val="28"/>
          <w:szCs w:val="28"/>
          <w:lang w:val="en-US"/>
        </w:rPr>
        <w:t>) argues</w:t>
      </w:r>
      <w:r w:rsidRPr="0085638B">
        <w:rPr>
          <w:rFonts w:ascii="Times New Roman" w:hAnsi="Times New Roman" w:cs="Times New Roman"/>
          <w:sz w:val="28"/>
          <w:szCs w:val="28"/>
          <w:lang w:val="en-US"/>
        </w:rPr>
        <w:t xml:space="preserve"> that criteria and gradation of quality promotes not only learning but also nourish good thinking. Having communicated advance criteria for a task beforehand, a teacher helps students’ to show high order thinking answers, while gradational quality will inform students in what way students can improve their work. Overall, a prior agreement between a teacher and a student on success criteria can support independent learning, encourage self and peer assessment, make a teacher’s evaluation clear for students (NSW, 2014). Another advocate of communicating success criteria Andrade (2000), explicate that they are easy to use and explain; they make teachers’ expectations obvious; they provide more informative feedback about students’ strengths and areas that need improvement; they support the development of skills and understanding. </w:t>
      </w:r>
    </w:p>
    <w:p w:rsidR="0083517F" w:rsidRPr="0085638B" w:rsidRDefault="00227247" w:rsidP="0089733A">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Another important issue with using success criteria</w:t>
      </w:r>
      <w:r w:rsidR="0089733A">
        <w:rPr>
          <w:rFonts w:ascii="Times New Roman" w:hAnsi="Times New Roman" w:cs="Times New Roman"/>
          <w:sz w:val="28"/>
          <w:szCs w:val="28"/>
          <w:lang w:val="en-US"/>
        </w:rPr>
        <w:t xml:space="preserve"> is</w:t>
      </w:r>
      <w:r w:rsidRPr="0085638B">
        <w:rPr>
          <w:rFonts w:ascii="Times New Roman" w:hAnsi="Times New Roman" w:cs="Times New Roman"/>
          <w:sz w:val="28"/>
          <w:szCs w:val="28"/>
          <w:lang w:val="en-US"/>
        </w:rPr>
        <w:t xml:space="preserve"> that they should comply with the requirements of reliability and validity. </w:t>
      </w:r>
      <w:proofErr w:type="spellStart"/>
      <w:r w:rsidRPr="0085638B">
        <w:rPr>
          <w:rFonts w:ascii="Times New Roman" w:hAnsi="Times New Roman" w:cs="Times New Roman"/>
          <w:sz w:val="28"/>
          <w:szCs w:val="28"/>
          <w:lang w:val="en-US"/>
        </w:rPr>
        <w:t>Hafner</w:t>
      </w:r>
      <w:proofErr w:type="spellEnd"/>
      <w:r w:rsidRPr="0085638B">
        <w:rPr>
          <w:rFonts w:ascii="Times New Roman" w:hAnsi="Times New Roman" w:cs="Times New Roman"/>
          <w:sz w:val="28"/>
          <w:szCs w:val="28"/>
          <w:lang w:val="en-US"/>
        </w:rPr>
        <w:t xml:space="preserve"> and </w:t>
      </w:r>
      <w:proofErr w:type="spellStart"/>
      <w:r w:rsidRPr="0085638B">
        <w:rPr>
          <w:rFonts w:ascii="Times New Roman" w:hAnsi="Times New Roman" w:cs="Times New Roman"/>
          <w:sz w:val="28"/>
          <w:szCs w:val="28"/>
          <w:lang w:val="en-US"/>
        </w:rPr>
        <w:t>Hafner</w:t>
      </w:r>
      <w:proofErr w:type="spellEnd"/>
      <w:r w:rsidRPr="0085638B">
        <w:rPr>
          <w:rFonts w:ascii="Times New Roman" w:hAnsi="Times New Roman" w:cs="Times New Roman"/>
          <w:sz w:val="28"/>
          <w:szCs w:val="28"/>
          <w:lang w:val="en-US"/>
        </w:rPr>
        <w:t xml:space="preserve"> (in Andrade and Du, 2005) note that setting success criteria is a valid and reliable tool for peer assessment, as well as is an effective strategy for teaching and learning. More importantly, students do not play ‘guessing game’, what is in teacher’s mind, but know “what is expected” from them.  Although criteria based scoring is less reliable than multiple choice testing, </w:t>
      </w:r>
      <w:proofErr w:type="spellStart"/>
      <w:r w:rsidRPr="0085638B">
        <w:rPr>
          <w:rFonts w:ascii="Times New Roman" w:hAnsi="Times New Roman" w:cs="Times New Roman"/>
          <w:sz w:val="28"/>
          <w:szCs w:val="28"/>
          <w:lang w:val="en-US"/>
        </w:rPr>
        <w:t>Jonsson</w:t>
      </w:r>
      <w:proofErr w:type="spellEnd"/>
      <w:r w:rsidRPr="0085638B">
        <w:rPr>
          <w:rFonts w:ascii="Times New Roman" w:hAnsi="Times New Roman" w:cs="Times New Roman"/>
          <w:sz w:val="28"/>
          <w:szCs w:val="28"/>
          <w:lang w:val="en-US"/>
        </w:rPr>
        <w:t xml:space="preserve"> and </w:t>
      </w:r>
      <w:proofErr w:type="spellStart"/>
      <w:r w:rsidRPr="0085638B">
        <w:rPr>
          <w:rFonts w:ascii="Times New Roman" w:hAnsi="Times New Roman" w:cs="Times New Roman"/>
          <w:sz w:val="28"/>
          <w:szCs w:val="28"/>
          <w:lang w:val="en-US"/>
        </w:rPr>
        <w:t>Svinglby</w:t>
      </w:r>
      <w:proofErr w:type="spellEnd"/>
      <w:r w:rsidRPr="0085638B">
        <w:rPr>
          <w:rFonts w:ascii="Times New Roman" w:hAnsi="Times New Roman" w:cs="Times New Roman"/>
          <w:sz w:val="28"/>
          <w:szCs w:val="28"/>
          <w:lang w:val="en-US"/>
        </w:rPr>
        <w:t xml:space="preserve"> (2007) in their revision argue that assessing higher order thinking skills is found to be difficult by multiple choice questions, therefore, success criteria is a reliable tool for an evaluation of  a student’s performance. On the other hand, the same review reveals that there </w:t>
      </w:r>
      <w:r w:rsidR="0089733A" w:rsidRPr="0085638B">
        <w:rPr>
          <w:rFonts w:ascii="Times New Roman" w:hAnsi="Times New Roman" w:cs="Times New Roman"/>
          <w:sz w:val="28"/>
          <w:szCs w:val="28"/>
          <w:lang w:val="en-US"/>
        </w:rPr>
        <w:t>is</w:t>
      </w:r>
      <w:r w:rsidRPr="0085638B">
        <w:rPr>
          <w:rFonts w:ascii="Times New Roman" w:hAnsi="Times New Roman" w:cs="Times New Roman"/>
          <w:sz w:val="28"/>
          <w:szCs w:val="28"/>
          <w:lang w:val="en-US"/>
        </w:rPr>
        <w:t xml:space="preserve"> not enough evidence to prove the validity </w:t>
      </w:r>
      <w:r w:rsidRPr="0085638B">
        <w:rPr>
          <w:rFonts w:ascii="Times New Roman" w:hAnsi="Times New Roman" w:cs="Times New Roman"/>
          <w:sz w:val="28"/>
          <w:szCs w:val="28"/>
          <w:lang w:val="en-US"/>
        </w:rPr>
        <w:lastRenderedPageBreak/>
        <w:t xml:space="preserve">of the tool. </w:t>
      </w:r>
      <w:proofErr w:type="spellStart"/>
      <w:r w:rsidRPr="0085638B">
        <w:rPr>
          <w:rFonts w:ascii="Times New Roman" w:hAnsi="Times New Roman" w:cs="Times New Roman"/>
          <w:sz w:val="28"/>
          <w:szCs w:val="28"/>
          <w:lang w:val="en-US"/>
        </w:rPr>
        <w:t>Brookhard</w:t>
      </w:r>
      <w:proofErr w:type="spellEnd"/>
      <w:r w:rsidRPr="0085638B">
        <w:rPr>
          <w:rFonts w:ascii="Times New Roman" w:hAnsi="Times New Roman" w:cs="Times New Roman"/>
          <w:sz w:val="28"/>
          <w:szCs w:val="28"/>
          <w:lang w:val="en-US"/>
        </w:rPr>
        <w:t xml:space="preserve"> and Chen (2015) support </w:t>
      </w:r>
      <w:proofErr w:type="spellStart"/>
      <w:r w:rsidRPr="0085638B">
        <w:rPr>
          <w:rFonts w:ascii="Times New Roman" w:hAnsi="Times New Roman" w:cs="Times New Roman"/>
          <w:sz w:val="28"/>
          <w:szCs w:val="28"/>
          <w:lang w:val="en-US"/>
        </w:rPr>
        <w:t>Jonsson</w:t>
      </w:r>
      <w:proofErr w:type="spellEnd"/>
      <w:r w:rsidRPr="0085638B">
        <w:rPr>
          <w:rFonts w:ascii="Times New Roman" w:hAnsi="Times New Roman" w:cs="Times New Roman"/>
          <w:sz w:val="28"/>
          <w:szCs w:val="28"/>
          <w:lang w:val="en-US"/>
        </w:rPr>
        <w:t xml:space="preserve"> and </w:t>
      </w:r>
      <w:proofErr w:type="spellStart"/>
      <w:r w:rsidRPr="0085638B">
        <w:rPr>
          <w:rFonts w:ascii="Times New Roman" w:hAnsi="Times New Roman" w:cs="Times New Roman"/>
          <w:sz w:val="28"/>
          <w:szCs w:val="28"/>
          <w:lang w:val="en-US"/>
        </w:rPr>
        <w:t>S</w:t>
      </w:r>
      <w:r w:rsidR="0089733A">
        <w:rPr>
          <w:rFonts w:ascii="Times New Roman" w:hAnsi="Times New Roman" w:cs="Times New Roman"/>
          <w:sz w:val="28"/>
          <w:szCs w:val="28"/>
          <w:lang w:val="en-US"/>
        </w:rPr>
        <w:t>vinglby</w:t>
      </w:r>
      <w:proofErr w:type="spellEnd"/>
      <w:r w:rsidR="0089733A">
        <w:rPr>
          <w:rFonts w:ascii="Times New Roman" w:hAnsi="Times New Roman" w:cs="Times New Roman"/>
          <w:sz w:val="28"/>
          <w:szCs w:val="28"/>
          <w:lang w:val="en-US"/>
        </w:rPr>
        <w:t xml:space="preserve">, having explained that </w:t>
      </w:r>
      <w:r w:rsidRPr="0085638B">
        <w:rPr>
          <w:rFonts w:ascii="Times New Roman" w:hAnsi="Times New Roman" w:cs="Times New Roman"/>
          <w:sz w:val="28"/>
          <w:szCs w:val="28"/>
          <w:lang w:val="en-US"/>
        </w:rPr>
        <w:t xml:space="preserve">most studies used one or two methods of gathering validity evidence.                         </w:t>
      </w:r>
    </w:p>
    <w:p w:rsidR="0083517F" w:rsidRPr="0089733A" w:rsidRDefault="00227247" w:rsidP="0089733A">
      <w:pPr>
        <w:ind w:firstLine="720"/>
        <w:jc w:val="both"/>
        <w:rPr>
          <w:rFonts w:ascii="Times New Roman" w:hAnsi="Times New Roman" w:cs="Times New Roman"/>
          <w:color w:val="000000" w:themeColor="text1"/>
          <w:sz w:val="28"/>
          <w:szCs w:val="28"/>
          <w:lang w:val="en-US"/>
        </w:rPr>
      </w:pPr>
      <w:r w:rsidRPr="0089733A">
        <w:rPr>
          <w:rFonts w:ascii="Times New Roman" w:hAnsi="Times New Roman" w:cs="Times New Roman"/>
          <w:color w:val="000000" w:themeColor="text1"/>
          <w:sz w:val="28"/>
          <w:szCs w:val="28"/>
          <w:lang w:val="en-US"/>
        </w:rPr>
        <w:t xml:space="preserve">In order to generate effective success criteria, a </w:t>
      </w:r>
      <w:r w:rsidR="00C64A55" w:rsidRPr="0089733A">
        <w:rPr>
          <w:rFonts w:ascii="Times New Roman" w:hAnsi="Times New Roman" w:cs="Times New Roman"/>
          <w:color w:val="000000" w:themeColor="text1"/>
          <w:sz w:val="28"/>
          <w:szCs w:val="28"/>
          <w:lang w:val="en-US"/>
        </w:rPr>
        <w:t xml:space="preserve">teacher </w:t>
      </w:r>
      <w:proofErr w:type="spellStart"/>
      <w:r w:rsidR="00C64A55" w:rsidRPr="0089733A">
        <w:rPr>
          <w:rFonts w:ascii="Times New Roman" w:hAnsi="Times New Roman" w:cs="Times New Roman"/>
          <w:color w:val="000000" w:themeColor="text1"/>
          <w:sz w:val="28"/>
          <w:szCs w:val="28"/>
          <w:lang w:val="en-US"/>
        </w:rPr>
        <w:t>Andrader</w:t>
      </w:r>
      <w:proofErr w:type="spellEnd"/>
      <w:r w:rsidRPr="0089733A">
        <w:rPr>
          <w:rFonts w:ascii="Times New Roman" w:hAnsi="Times New Roman" w:cs="Times New Roman"/>
          <w:color w:val="000000" w:themeColor="text1"/>
          <w:sz w:val="28"/>
          <w:szCs w:val="28"/>
          <w:lang w:val="en-US"/>
        </w:rPr>
        <w:t xml:space="preserve"> (2000) suggest that to create effective success criteria teacher should follow listed steps. Firstly, look at models of students work for differentiating good and weak performances. Secondly, select and list criteria which are important and valid for linked learning objective. Thirdly, articulate levels of quality. </w:t>
      </w:r>
      <w:proofErr w:type="spellStart"/>
      <w:r w:rsidRPr="0089733A">
        <w:rPr>
          <w:rFonts w:ascii="Times New Roman" w:hAnsi="Times New Roman" w:cs="Times New Roman"/>
          <w:color w:val="000000" w:themeColor="text1"/>
          <w:sz w:val="28"/>
          <w:szCs w:val="28"/>
          <w:lang w:val="en-US"/>
        </w:rPr>
        <w:t>Brookhart</w:t>
      </w:r>
      <w:proofErr w:type="spellEnd"/>
      <w:r w:rsidRPr="0089733A">
        <w:rPr>
          <w:rFonts w:ascii="Times New Roman" w:hAnsi="Times New Roman" w:cs="Times New Roman"/>
          <w:color w:val="000000" w:themeColor="text1"/>
          <w:sz w:val="28"/>
          <w:szCs w:val="28"/>
          <w:lang w:val="en-US"/>
        </w:rPr>
        <w:t xml:space="preserve"> (2013 p.37) extend this by list of characteristics of criteria used for classroom assessment which are: appropriate, definable, observable, distinct from one another, complete, able to support descriptions along a continuum of quality. Additionally, the author suggesting characteristics of level descriptors: </w:t>
      </w:r>
      <w:r w:rsidR="0089733A" w:rsidRPr="0089733A">
        <w:rPr>
          <w:rFonts w:ascii="Times New Roman" w:hAnsi="Times New Roman" w:cs="Times New Roman"/>
          <w:color w:val="000000" w:themeColor="text1"/>
          <w:sz w:val="28"/>
          <w:szCs w:val="28"/>
          <w:lang w:val="en-US"/>
        </w:rPr>
        <w:t>descriptive, clear, cover the whole range of performance distinguishes</w:t>
      </w:r>
      <w:r w:rsidRPr="0089733A">
        <w:rPr>
          <w:rFonts w:ascii="Times New Roman" w:hAnsi="Times New Roman" w:cs="Times New Roman"/>
          <w:color w:val="000000" w:themeColor="text1"/>
          <w:sz w:val="28"/>
          <w:szCs w:val="28"/>
          <w:lang w:val="en-US"/>
        </w:rPr>
        <w:t xml:space="preserve"> among levels. Another challenge in implementing success criteria is misconceptions about them. First one is the starts with classification of generalizability, where success criteria can be task specific or generic</w:t>
      </w:r>
      <w:r w:rsidR="0089733A" w:rsidRPr="0089733A">
        <w:rPr>
          <w:rFonts w:ascii="Times New Roman" w:hAnsi="Times New Roman" w:cs="Times New Roman"/>
          <w:color w:val="000000" w:themeColor="text1"/>
          <w:sz w:val="28"/>
          <w:szCs w:val="28"/>
          <w:lang w:val="en-US"/>
        </w:rPr>
        <w:t xml:space="preserve"> </w:t>
      </w:r>
      <w:r w:rsidRPr="0089733A">
        <w:rPr>
          <w:rFonts w:ascii="Times New Roman" w:hAnsi="Times New Roman" w:cs="Times New Roman"/>
          <w:color w:val="000000" w:themeColor="text1"/>
          <w:sz w:val="28"/>
          <w:szCs w:val="28"/>
          <w:lang w:val="en-US"/>
        </w:rPr>
        <w:t>(</w:t>
      </w:r>
      <w:proofErr w:type="spellStart"/>
      <w:r w:rsidRPr="0089733A">
        <w:rPr>
          <w:rFonts w:ascii="Times New Roman" w:hAnsi="Times New Roman" w:cs="Times New Roman"/>
          <w:color w:val="000000" w:themeColor="text1"/>
          <w:sz w:val="28"/>
          <w:szCs w:val="28"/>
          <w:lang w:val="en-US"/>
        </w:rPr>
        <w:t>Jonnson</w:t>
      </w:r>
      <w:proofErr w:type="spellEnd"/>
      <w:r w:rsidR="0089733A" w:rsidRPr="0089733A">
        <w:rPr>
          <w:rFonts w:ascii="Times New Roman" w:hAnsi="Times New Roman" w:cs="Times New Roman"/>
          <w:color w:val="000000" w:themeColor="text1"/>
          <w:sz w:val="28"/>
          <w:szCs w:val="28"/>
          <w:lang w:val="en-US"/>
        </w:rPr>
        <w:t xml:space="preserve"> </w:t>
      </w:r>
      <w:r w:rsidRPr="0089733A">
        <w:rPr>
          <w:rFonts w:ascii="Times New Roman" w:hAnsi="Times New Roman" w:cs="Times New Roman"/>
          <w:color w:val="000000" w:themeColor="text1"/>
          <w:sz w:val="28"/>
          <w:szCs w:val="28"/>
          <w:lang w:val="en-US"/>
        </w:rPr>
        <w:t>&amp;</w:t>
      </w:r>
      <w:r w:rsidR="0089733A" w:rsidRPr="0089733A">
        <w:rPr>
          <w:rFonts w:ascii="Times New Roman" w:hAnsi="Times New Roman" w:cs="Times New Roman"/>
          <w:color w:val="000000" w:themeColor="text1"/>
          <w:sz w:val="28"/>
          <w:szCs w:val="28"/>
          <w:lang w:val="en-US"/>
        </w:rPr>
        <w:t xml:space="preserve"> </w:t>
      </w:r>
      <w:proofErr w:type="spellStart"/>
      <w:r w:rsidR="005549D7">
        <w:rPr>
          <w:rFonts w:ascii="Times New Roman" w:hAnsi="Times New Roman" w:cs="Times New Roman"/>
          <w:color w:val="000000" w:themeColor="text1"/>
          <w:sz w:val="28"/>
          <w:szCs w:val="28"/>
          <w:lang w:val="en-US"/>
        </w:rPr>
        <w:t>Sving</w:t>
      </w:r>
      <w:r w:rsidRPr="0089733A">
        <w:rPr>
          <w:rFonts w:ascii="Times New Roman" w:hAnsi="Times New Roman" w:cs="Times New Roman"/>
          <w:color w:val="000000" w:themeColor="text1"/>
          <w:sz w:val="28"/>
          <w:szCs w:val="28"/>
          <w:lang w:val="en-US"/>
        </w:rPr>
        <w:t>by</w:t>
      </w:r>
      <w:proofErr w:type="spellEnd"/>
      <w:r w:rsidRPr="0089733A">
        <w:rPr>
          <w:rFonts w:ascii="Times New Roman" w:hAnsi="Times New Roman" w:cs="Times New Roman"/>
          <w:color w:val="000000" w:themeColor="text1"/>
          <w:sz w:val="28"/>
          <w:szCs w:val="28"/>
          <w:lang w:val="en-US"/>
        </w:rPr>
        <w:t>, 2007). It can lead to misunderstanding if generic success criteria would be used for specific task and vice versa. Second, is confusion of success criteria with learning objectives or task (</w:t>
      </w:r>
      <w:proofErr w:type="spellStart"/>
      <w:r w:rsidRPr="0089733A">
        <w:rPr>
          <w:rFonts w:ascii="Times New Roman" w:hAnsi="Times New Roman" w:cs="Times New Roman"/>
          <w:color w:val="000000" w:themeColor="text1"/>
          <w:sz w:val="28"/>
          <w:szCs w:val="28"/>
          <w:lang w:val="en-US"/>
        </w:rPr>
        <w:t>Brookhart</w:t>
      </w:r>
      <w:proofErr w:type="spellEnd"/>
      <w:r w:rsidRPr="0089733A">
        <w:rPr>
          <w:rFonts w:ascii="Times New Roman" w:hAnsi="Times New Roman" w:cs="Times New Roman"/>
          <w:color w:val="000000" w:themeColor="text1"/>
          <w:sz w:val="28"/>
          <w:szCs w:val="28"/>
          <w:lang w:val="en-US"/>
        </w:rPr>
        <w:t>, 2013)</w:t>
      </w:r>
      <w:proofErr w:type="gramStart"/>
      <w:r w:rsidRPr="0089733A">
        <w:rPr>
          <w:rFonts w:ascii="Times New Roman" w:hAnsi="Times New Roman" w:cs="Times New Roman"/>
          <w:color w:val="000000" w:themeColor="text1"/>
          <w:sz w:val="28"/>
          <w:szCs w:val="28"/>
          <w:lang w:val="en-US"/>
        </w:rPr>
        <w:t>.</w:t>
      </w:r>
      <w:proofErr w:type="gramEnd"/>
      <w:r w:rsidRPr="0089733A">
        <w:rPr>
          <w:rFonts w:ascii="Times New Roman" w:hAnsi="Times New Roman" w:cs="Times New Roman"/>
          <w:color w:val="000000" w:themeColor="text1"/>
          <w:sz w:val="28"/>
          <w:szCs w:val="28"/>
          <w:lang w:val="en-US"/>
        </w:rPr>
        <w:t xml:space="preserve"> Third, is using success criteria as list of requirements, when students comply to earn points. This misconception connected with grade-focusing instead of learning-focusing</w:t>
      </w:r>
      <w:r w:rsidR="0089733A" w:rsidRPr="0089733A">
        <w:rPr>
          <w:rFonts w:ascii="Times New Roman" w:hAnsi="Times New Roman" w:cs="Times New Roman"/>
          <w:color w:val="000000" w:themeColor="text1"/>
          <w:sz w:val="28"/>
          <w:szCs w:val="28"/>
          <w:lang w:val="en-US"/>
        </w:rPr>
        <w:t xml:space="preserve"> </w:t>
      </w:r>
      <w:r w:rsidRPr="0089733A">
        <w:rPr>
          <w:rFonts w:ascii="Times New Roman" w:hAnsi="Times New Roman" w:cs="Times New Roman"/>
          <w:color w:val="000000" w:themeColor="text1"/>
          <w:sz w:val="28"/>
          <w:szCs w:val="28"/>
          <w:lang w:val="en-US"/>
        </w:rPr>
        <w:t>(</w:t>
      </w:r>
      <w:r w:rsidRPr="0089733A">
        <w:rPr>
          <w:rFonts w:ascii="Times New Roman" w:hAnsi="Times New Roman" w:cs="Times New Roman"/>
          <w:i/>
          <w:color w:val="000000" w:themeColor="text1"/>
          <w:sz w:val="28"/>
          <w:szCs w:val="28"/>
          <w:lang w:val="en-US"/>
        </w:rPr>
        <w:t>ibid.</w:t>
      </w:r>
      <w:r w:rsidRPr="0089733A">
        <w:rPr>
          <w:rFonts w:ascii="Times New Roman" w:hAnsi="Times New Roman" w:cs="Times New Roman"/>
          <w:color w:val="000000" w:themeColor="text1"/>
          <w:sz w:val="28"/>
          <w:szCs w:val="28"/>
          <w:lang w:val="en-US"/>
        </w:rPr>
        <w:t>). Forth one is when success criteria</w:t>
      </w:r>
      <w:r w:rsidR="0089733A" w:rsidRPr="0089733A">
        <w:rPr>
          <w:rFonts w:ascii="Times New Roman" w:hAnsi="Times New Roman" w:cs="Times New Roman"/>
          <w:color w:val="000000" w:themeColor="text1"/>
          <w:sz w:val="28"/>
          <w:szCs w:val="28"/>
          <w:lang w:val="en-US"/>
        </w:rPr>
        <w:t xml:space="preserve"> are</w:t>
      </w:r>
      <w:r w:rsidRPr="0089733A">
        <w:rPr>
          <w:rFonts w:ascii="Times New Roman" w:hAnsi="Times New Roman" w:cs="Times New Roman"/>
          <w:color w:val="000000" w:themeColor="text1"/>
          <w:sz w:val="28"/>
          <w:szCs w:val="28"/>
          <w:lang w:val="en-US"/>
        </w:rPr>
        <w:t xml:space="preserve"> too specific, or become more scaffolding tool than description of quality.       </w:t>
      </w:r>
    </w:p>
    <w:p w:rsidR="0083517F" w:rsidRDefault="00771379" w:rsidP="00771379">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89733A">
        <w:rPr>
          <w:rFonts w:ascii="Times New Roman" w:hAnsi="Times New Roman" w:cs="Times New Roman"/>
          <w:sz w:val="28"/>
          <w:szCs w:val="28"/>
          <w:lang w:val="en-US"/>
        </w:rPr>
        <w:t xml:space="preserve">urrently, teachers are emerged in different professional development programs </w:t>
      </w:r>
      <w:r>
        <w:rPr>
          <w:rFonts w:ascii="Times New Roman" w:hAnsi="Times New Roman" w:cs="Times New Roman"/>
          <w:sz w:val="28"/>
          <w:szCs w:val="28"/>
          <w:lang w:val="en-US"/>
        </w:rPr>
        <w:t xml:space="preserve">and courses </w:t>
      </w:r>
      <w:r w:rsidR="0089733A">
        <w:rPr>
          <w:rFonts w:ascii="Times New Roman" w:hAnsi="Times New Roman" w:cs="Times New Roman"/>
          <w:sz w:val="28"/>
          <w:szCs w:val="28"/>
          <w:lang w:val="en-US"/>
        </w:rPr>
        <w:t>where they are taught to essential principles of</w:t>
      </w:r>
      <w:r>
        <w:rPr>
          <w:rFonts w:ascii="Times New Roman" w:hAnsi="Times New Roman" w:cs="Times New Roman"/>
          <w:sz w:val="28"/>
          <w:szCs w:val="28"/>
          <w:lang w:val="en-US"/>
        </w:rPr>
        <w:t xml:space="preserve"> criteria-based assessment and formative assessment. However, these procedures leave teachers in a tight corner with all their misunderstandings and questions around the issue of new form of assessment. Consequently, the government organizes short term courses for teachers in order to study the questions around question skills, understanding the problems of learner and role of giving feedback as one tool of formative assessment. </w:t>
      </w:r>
    </w:p>
    <w:p w:rsidR="00771379" w:rsidRPr="0085638B" w:rsidRDefault="00771379" w:rsidP="00771379">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teachers, cascade model of learning does not bring benefits to the teachers’ community and teachers are seeking various ways to gain practical knowledge through attending each other’s lessons and inviting teachers from neighboring villages to share their knowledge. </w:t>
      </w:r>
    </w:p>
    <w:p w:rsidR="0083517F" w:rsidRPr="0085638B" w:rsidRDefault="00227247" w:rsidP="00227247">
      <w:pPr>
        <w:rPr>
          <w:rFonts w:ascii="Times New Roman" w:hAnsi="Times New Roman" w:cs="Times New Roman"/>
          <w:sz w:val="28"/>
          <w:szCs w:val="28"/>
          <w:lang w:val="en-US"/>
        </w:rPr>
      </w:pPr>
      <w:r>
        <w:rPr>
          <w:rFonts w:ascii="Times New Roman" w:hAnsi="Times New Roman" w:cs="Times New Roman"/>
          <w:sz w:val="28"/>
          <w:szCs w:val="28"/>
          <w:lang w:val="en-US"/>
        </w:rPr>
        <w:tab/>
        <w:t xml:space="preserve">Kazakhstan aims to become one of the 30 developed countries in the world. For this, new educational reforms have been launched bringing to </w:t>
      </w:r>
      <w:r>
        <w:rPr>
          <w:rFonts w:ascii="Times New Roman" w:hAnsi="Times New Roman" w:cs="Times New Roman"/>
          <w:sz w:val="28"/>
          <w:szCs w:val="28"/>
          <w:lang w:val="en-US"/>
        </w:rPr>
        <w:lastRenderedPageBreak/>
        <w:t xml:space="preserve">educational arena the concepts like student-centered learning, integrated curriculum, trilingual education and others </w:t>
      </w:r>
      <w:r w:rsidRPr="0085638B">
        <w:rPr>
          <w:rFonts w:ascii="Times New Roman" w:hAnsi="Times New Roman" w:cs="Times New Roman"/>
          <w:sz w:val="28"/>
          <w:szCs w:val="28"/>
          <w:lang w:val="en-US"/>
        </w:rPr>
        <w:t>(Ministry of Education of RK,</w:t>
      </w:r>
      <w:r>
        <w:rPr>
          <w:rFonts w:ascii="Times New Roman" w:hAnsi="Times New Roman" w:cs="Times New Roman"/>
          <w:sz w:val="28"/>
          <w:szCs w:val="28"/>
          <w:lang w:val="en-US"/>
        </w:rPr>
        <w:t xml:space="preserve"> </w:t>
      </w:r>
      <w:r w:rsidRPr="0085638B">
        <w:rPr>
          <w:rFonts w:ascii="Times New Roman" w:hAnsi="Times New Roman" w:cs="Times New Roman"/>
          <w:sz w:val="28"/>
          <w:szCs w:val="28"/>
          <w:lang w:val="en-US"/>
        </w:rPr>
        <w:t xml:space="preserve">2011). </w:t>
      </w:r>
      <w:r>
        <w:rPr>
          <w:rFonts w:ascii="Times New Roman" w:hAnsi="Times New Roman" w:cs="Times New Roman"/>
          <w:sz w:val="28"/>
          <w:szCs w:val="28"/>
          <w:lang w:val="en-US"/>
        </w:rPr>
        <w:t xml:space="preserve">One </w:t>
      </w:r>
      <w:r w:rsidRPr="0085638B">
        <w:rPr>
          <w:rFonts w:ascii="Times New Roman" w:hAnsi="Times New Roman" w:cs="Times New Roman"/>
          <w:sz w:val="28"/>
          <w:szCs w:val="28"/>
          <w:lang w:val="en-US"/>
        </w:rPr>
        <w:t>of the branches of AEO is Center of Excellence. From 2012 this center organized professional development courses wi</w:t>
      </w:r>
      <w:r>
        <w:rPr>
          <w:rFonts w:ascii="Times New Roman" w:hAnsi="Times New Roman" w:cs="Times New Roman"/>
          <w:sz w:val="28"/>
          <w:szCs w:val="28"/>
          <w:lang w:val="en-US"/>
        </w:rPr>
        <w:t>th support from Cambridge Faculty</w:t>
      </w:r>
      <w:r w:rsidRPr="0085638B">
        <w:rPr>
          <w:rFonts w:ascii="Times New Roman" w:hAnsi="Times New Roman" w:cs="Times New Roman"/>
          <w:sz w:val="28"/>
          <w:szCs w:val="28"/>
          <w:lang w:val="en-US"/>
        </w:rPr>
        <w:t xml:space="preserve"> of Education. Courses have three directions: basic level-for improving teaching in classroom, main level - promoting teacher-based coaching and mentoring processes, advanced level - for leader teachers who designing school improvement plans and professional networking. These courses make difference in teachers’ attitudes to teaching and learning.</w:t>
      </w:r>
    </w:p>
    <w:p w:rsidR="0083517F" w:rsidRPr="0085638B" w:rsidRDefault="00227247" w:rsidP="00227247">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article</w:t>
      </w:r>
      <w:r w:rsidRPr="0085638B">
        <w:rPr>
          <w:rFonts w:ascii="Times New Roman" w:hAnsi="Times New Roman" w:cs="Times New Roman"/>
          <w:sz w:val="28"/>
          <w:szCs w:val="28"/>
          <w:lang w:val="en-US"/>
        </w:rPr>
        <w:t xml:space="preserve"> is focused on impact of implementing new approaches to teaching through setting learning goals and establishing success criteria. The question is to define how such strategies changes teachers practice. The </w:t>
      </w:r>
      <w:r w:rsidR="00F3363D" w:rsidRPr="0085638B">
        <w:rPr>
          <w:rFonts w:ascii="Times New Roman" w:hAnsi="Times New Roman" w:cs="Times New Roman"/>
          <w:sz w:val="28"/>
          <w:szCs w:val="28"/>
          <w:lang w:val="en-US"/>
        </w:rPr>
        <w:t>obse</w:t>
      </w:r>
      <w:r w:rsidR="00F3363D">
        <w:rPr>
          <w:rFonts w:ascii="Times New Roman" w:hAnsi="Times New Roman" w:cs="Times New Roman"/>
          <w:sz w:val="28"/>
          <w:szCs w:val="28"/>
          <w:lang w:val="en-US"/>
        </w:rPr>
        <w:t>rvations are</w:t>
      </w:r>
      <w:r>
        <w:rPr>
          <w:rFonts w:ascii="Times New Roman" w:hAnsi="Times New Roman" w:cs="Times New Roman"/>
          <w:sz w:val="28"/>
          <w:szCs w:val="28"/>
          <w:lang w:val="en-US"/>
        </w:rPr>
        <w:t xml:space="preserve"> done in one of the rural schools of </w:t>
      </w:r>
      <w:proofErr w:type="spellStart"/>
      <w:r>
        <w:rPr>
          <w:rFonts w:ascii="Times New Roman" w:hAnsi="Times New Roman" w:cs="Times New Roman"/>
          <w:sz w:val="28"/>
          <w:szCs w:val="28"/>
          <w:lang w:val="en-US"/>
        </w:rPr>
        <w:t>Zhambyl</w:t>
      </w:r>
      <w:proofErr w:type="spellEnd"/>
      <w:r>
        <w:rPr>
          <w:rFonts w:ascii="Times New Roman" w:hAnsi="Times New Roman" w:cs="Times New Roman"/>
          <w:sz w:val="28"/>
          <w:szCs w:val="28"/>
          <w:lang w:val="en-US"/>
        </w:rPr>
        <w:t xml:space="preserve"> Oblast</w:t>
      </w:r>
      <w:r w:rsidRPr="0085638B">
        <w:rPr>
          <w:rFonts w:ascii="Times New Roman" w:hAnsi="Times New Roman" w:cs="Times New Roman"/>
          <w:sz w:val="28"/>
          <w:szCs w:val="28"/>
          <w:lang w:val="en-US"/>
        </w:rPr>
        <w:t xml:space="preserve">. The school run ordinary curriculum which is implemented in all schools which work under jurisdiction of Ministry of Education.    </w:t>
      </w:r>
    </w:p>
    <w:p w:rsidR="0083517F" w:rsidRPr="0085638B" w:rsidRDefault="0083517F">
      <w:pPr>
        <w:jc w:val="both"/>
        <w:rPr>
          <w:rFonts w:ascii="Times New Roman" w:hAnsi="Times New Roman" w:cs="Times New Roman"/>
          <w:sz w:val="28"/>
          <w:szCs w:val="28"/>
          <w:lang w:val="en-US"/>
        </w:rPr>
      </w:pPr>
    </w:p>
    <w:p w:rsidR="0083517F" w:rsidRPr="0085638B" w:rsidRDefault="0083517F">
      <w:pPr>
        <w:jc w:val="both"/>
        <w:rPr>
          <w:rFonts w:ascii="Times New Roman" w:hAnsi="Times New Roman" w:cs="Times New Roman"/>
          <w:sz w:val="28"/>
          <w:szCs w:val="28"/>
          <w:lang w:val="en-US"/>
        </w:rPr>
      </w:pPr>
    </w:p>
    <w:p w:rsidR="0083517F" w:rsidRPr="001F68EF" w:rsidRDefault="00227247" w:rsidP="00CE7F34">
      <w:pPr>
        <w:ind w:firstLine="720"/>
        <w:jc w:val="both"/>
        <w:rPr>
          <w:rFonts w:ascii="Times New Roman" w:hAnsi="Times New Roman" w:cs="Times New Roman"/>
          <w:sz w:val="28"/>
          <w:szCs w:val="28"/>
          <w:lang w:val="en-US"/>
        </w:rPr>
      </w:pPr>
      <w:r w:rsidRPr="001F68EF">
        <w:rPr>
          <w:rFonts w:ascii="Times New Roman" w:hAnsi="Times New Roman" w:cs="Times New Roman"/>
          <w:sz w:val="28"/>
          <w:szCs w:val="28"/>
          <w:lang w:val="en-US"/>
        </w:rPr>
        <w:t>Rationale and aim for research</w:t>
      </w:r>
    </w:p>
    <w:p w:rsidR="0083517F" w:rsidRPr="0085638B" w:rsidRDefault="00227247" w:rsidP="00230D6D">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As it was menti</w:t>
      </w:r>
      <w:r w:rsidR="00230D6D">
        <w:rPr>
          <w:rFonts w:ascii="Times New Roman" w:hAnsi="Times New Roman" w:cs="Times New Roman"/>
          <w:sz w:val="28"/>
          <w:szCs w:val="28"/>
          <w:lang w:val="en-US"/>
        </w:rPr>
        <w:t>oned earlier in this article</w:t>
      </w:r>
      <w:r w:rsidRPr="0085638B">
        <w:rPr>
          <w:rFonts w:ascii="Times New Roman" w:hAnsi="Times New Roman" w:cs="Times New Roman"/>
          <w:sz w:val="28"/>
          <w:szCs w:val="28"/>
          <w:lang w:val="en-US"/>
        </w:rPr>
        <w:t xml:space="preserve">, education can affect economic growth. A place where people generally get their education at now </w:t>
      </w:r>
      <w:proofErr w:type="gramStart"/>
      <w:r w:rsidRPr="0085638B">
        <w:rPr>
          <w:rFonts w:ascii="Times New Roman" w:hAnsi="Times New Roman" w:cs="Times New Roman"/>
          <w:sz w:val="28"/>
          <w:szCs w:val="28"/>
          <w:lang w:val="en-US"/>
        </w:rPr>
        <w:t>days,</w:t>
      </w:r>
      <w:proofErr w:type="gramEnd"/>
      <w:r w:rsidRPr="0085638B">
        <w:rPr>
          <w:rFonts w:ascii="Times New Roman" w:hAnsi="Times New Roman" w:cs="Times New Roman"/>
          <w:sz w:val="28"/>
          <w:szCs w:val="28"/>
          <w:lang w:val="en-US"/>
        </w:rPr>
        <w:t xml:space="preserve"> is school. However, to what extent does school provide effective influence on achievement of students is open question. </w:t>
      </w:r>
      <w:proofErr w:type="spellStart"/>
      <w:r w:rsidRPr="0085638B">
        <w:rPr>
          <w:rFonts w:ascii="Times New Roman" w:hAnsi="Times New Roman" w:cs="Times New Roman"/>
          <w:sz w:val="28"/>
          <w:szCs w:val="28"/>
          <w:lang w:val="en-US"/>
        </w:rPr>
        <w:t>Marzano</w:t>
      </w:r>
      <w:proofErr w:type="spellEnd"/>
      <w:r w:rsidRPr="0085638B">
        <w:rPr>
          <w:rFonts w:ascii="Times New Roman" w:hAnsi="Times New Roman" w:cs="Times New Roman"/>
          <w:sz w:val="28"/>
          <w:szCs w:val="28"/>
          <w:lang w:val="en-US"/>
        </w:rPr>
        <w:t xml:space="preserve"> (2003) argue that effective school can make a substantial difference in the achievement. This claim </w:t>
      </w:r>
      <w:proofErr w:type="gramStart"/>
      <w:r w:rsidRPr="0085638B">
        <w:rPr>
          <w:rFonts w:ascii="Times New Roman" w:hAnsi="Times New Roman" w:cs="Times New Roman"/>
          <w:sz w:val="28"/>
          <w:szCs w:val="28"/>
          <w:lang w:val="en-US"/>
        </w:rPr>
        <w:t>rise</w:t>
      </w:r>
      <w:proofErr w:type="gramEnd"/>
      <w:r w:rsidRPr="0085638B">
        <w:rPr>
          <w:rFonts w:ascii="Times New Roman" w:hAnsi="Times New Roman" w:cs="Times New Roman"/>
          <w:sz w:val="28"/>
          <w:szCs w:val="28"/>
          <w:lang w:val="en-US"/>
        </w:rPr>
        <w:t xml:space="preserve"> another question what is count as effective school. There is no right or wrong </w:t>
      </w:r>
      <w:r w:rsidR="00426DC3" w:rsidRPr="0085638B">
        <w:rPr>
          <w:rFonts w:ascii="Times New Roman" w:hAnsi="Times New Roman" w:cs="Times New Roman"/>
          <w:sz w:val="28"/>
          <w:szCs w:val="28"/>
          <w:lang w:val="en-US"/>
        </w:rPr>
        <w:t>answer;</w:t>
      </w:r>
      <w:r w:rsidRPr="0085638B">
        <w:rPr>
          <w:rFonts w:ascii="Times New Roman" w:hAnsi="Times New Roman" w:cs="Times New Roman"/>
          <w:sz w:val="28"/>
          <w:szCs w:val="28"/>
          <w:lang w:val="en-US"/>
        </w:rPr>
        <w:t xml:space="preserve"> effectiveness might depend on different factors such as curriculum, safe environment, procedure of admission, recruitment of teachers, equipment of school and other. However, as proverb says “Teacher is the heart of a school”, the most influential factor of effectiveness is the individual teacher (</w:t>
      </w:r>
      <w:proofErr w:type="spellStart"/>
      <w:r w:rsidRPr="0085638B">
        <w:rPr>
          <w:rFonts w:ascii="Times New Roman" w:hAnsi="Times New Roman" w:cs="Times New Roman"/>
          <w:sz w:val="28"/>
          <w:szCs w:val="28"/>
          <w:lang w:val="en-US"/>
        </w:rPr>
        <w:t>Marzano</w:t>
      </w:r>
      <w:proofErr w:type="spellEnd"/>
      <w:r w:rsidRPr="0085638B">
        <w:rPr>
          <w:rFonts w:ascii="Times New Roman" w:hAnsi="Times New Roman" w:cs="Times New Roman"/>
          <w:sz w:val="28"/>
          <w:szCs w:val="28"/>
          <w:lang w:val="en-US"/>
        </w:rPr>
        <w:t xml:space="preserve">, 2007). Effective teacher is one who knows and </w:t>
      </w:r>
      <w:proofErr w:type="gramStart"/>
      <w:r w:rsidRPr="0085638B">
        <w:rPr>
          <w:rFonts w:ascii="Times New Roman" w:hAnsi="Times New Roman" w:cs="Times New Roman"/>
          <w:sz w:val="28"/>
          <w:szCs w:val="28"/>
          <w:lang w:val="en-US"/>
        </w:rPr>
        <w:t>use</w:t>
      </w:r>
      <w:proofErr w:type="gramEnd"/>
      <w:r w:rsidRPr="0085638B">
        <w:rPr>
          <w:rFonts w:ascii="Times New Roman" w:hAnsi="Times New Roman" w:cs="Times New Roman"/>
          <w:sz w:val="28"/>
          <w:szCs w:val="28"/>
          <w:lang w:val="en-US"/>
        </w:rPr>
        <w:t xml:space="preserve"> appropriate strategies in classroom. One of the strategies is ability to set learning objectives or goals and define success criteria for </w:t>
      </w:r>
      <w:r w:rsidR="00426DC3" w:rsidRPr="0085638B">
        <w:rPr>
          <w:rFonts w:ascii="Times New Roman" w:hAnsi="Times New Roman" w:cs="Times New Roman"/>
          <w:sz w:val="28"/>
          <w:szCs w:val="28"/>
          <w:lang w:val="en-US"/>
        </w:rPr>
        <w:t>those goals</w:t>
      </w:r>
      <w:r w:rsidRPr="0085638B">
        <w:rPr>
          <w:rFonts w:ascii="Times New Roman" w:hAnsi="Times New Roman" w:cs="Times New Roman"/>
          <w:sz w:val="28"/>
          <w:szCs w:val="28"/>
          <w:lang w:val="en-US"/>
        </w:rPr>
        <w:t>. The aim of this research is to investigate the impact of this strategy on teaching practice in ordinary rural school. Under the learning goals here employs the SMART framework, which acronym of specific, measurable, achievable, realistic or relevant, and time-based (Wade, 2009). Conducted researches in area of motivation</w:t>
      </w:r>
      <w:r w:rsidR="00426DC3">
        <w:rPr>
          <w:rFonts w:ascii="Times New Roman" w:hAnsi="Times New Roman" w:cs="Times New Roman"/>
          <w:sz w:val="28"/>
          <w:szCs w:val="28"/>
          <w:lang w:val="en-US"/>
        </w:rPr>
        <w:t xml:space="preserve"> show</w:t>
      </w:r>
      <w:r w:rsidRPr="0085638B">
        <w:rPr>
          <w:rFonts w:ascii="Times New Roman" w:hAnsi="Times New Roman" w:cs="Times New Roman"/>
          <w:sz w:val="28"/>
          <w:szCs w:val="28"/>
          <w:lang w:val="en-US"/>
        </w:rPr>
        <w:t xml:space="preserve"> a positive effect of goal theory on motivation and self-efficacy</w:t>
      </w:r>
      <w:r w:rsidR="00426DC3">
        <w:rPr>
          <w:rFonts w:ascii="Times New Roman" w:hAnsi="Times New Roman" w:cs="Times New Roman"/>
          <w:sz w:val="28"/>
          <w:szCs w:val="28"/>
          <w:lang w:val="kk-KZ"/>
        </w:rPr>
        <w:t xml:space="preserve"> </w:t>
      </w:r>
      <w:r w:rsidRPr="0085638B">
        <w:rPr>
          <w:rFonts w:ascii="Times New Roman" w:hAnsi="Times New Roman" w:cs="Times New Roman"/>
          <w:sz w:val="28"/>
          <w:szCs w:val="28"/>
          <w:lang w:val="en-US"/>
        </w:rPr>
        <w:t>(Locke and Latham</w:t>
      </w:r>
      <w:r w:rsidR="00426DC3">
        <w:rPr>
          <w:rFonts w:ascii="Times New Roman" w:hAnsi="Times New Roman" w:cs="Times New Roman"/>
          <w:sz w:val="28"/>
          <w:szCs w:val="28"/>
          <w:lang w:val="en-US"/>
        </w:rPr>
        <w:t>,</w:t>
      </w:r>
      <w:r w:rsidRPr="0085638B">
        <w:rPr>
          <w:rFonts w:ascii="Times New Roman" w:hAnsi="Times New Roman" w:cs="Times New Roman"/>
          <w:sz w:val="28"/>
          <w:szCs w:val="28"/>
          <w:lang w:val="en-US"/>
        </w:rPr>
        <w:t xml:space="preserve"> 2002)</w:t>
      </w:r>
      <w:r w:rsidR="00426DC3">
        <w:rPr>
          <w:rFonts w:ascii="Times New Roman" w:hAnsi="Times New Roman" w:cs="Times New Roman"/>
          <w:sz w:val="28"/>
          <w:szCs w:val="28"/>
          <w:lang w:val="en-US"/>
        </w:rPr>
        <w:t>.</w:t>
      </w:r>
      <w:r w:rsidRPr="0085638B">
        <w:rPr>
          <w:rFonts w:ascii="Times New Roman" w:hAnsi="Times New Roman" w:cs="Times New Roman"/>
          <w:sz w:val="28"/>
          <w:szCs w:val="28"/>
          <w:lang w:val="en-US"/>
        </w:rPr>
        <w:t xml:space="preserve">    </w:t>
      </w:r>
    </w:p>
    <w:p w:rsidR="00230D6D" w:rsidRDefault="00230D6D" w:rsidP="00230D6D">
      <w:pPr>
        <w:rPr>
          <w:rFonts w:ascii="Times New Roman" w:hAnsi="Times New Roman" w:cs="Times New Roman"/>
          <w:sz w:val="28"/>
          <w:szCs w:val="28"/>
          <w:lang w:val="en-US"/>
        </w:rPr>
      </w:pPr>
    </w:p>
    <w:p w:rsidR="001F68EF" w:rsidRDefault="001F68EF" w:rsidP="001F68EF">
      <w:pPr>
        <w:ind w:firstLine="720"/>
        <w:rPr>
          <w:rFonts w:ascii="Times New Roman" w:hAnsi="Times New Roman" w:cs="Times New Roman"/>
          <w:sz w:val="28"/>
          <w:szCs w:val="28"/>
          <w:lang w:val="kk-KZ"/>
        </w:rPr>
      </w:pPr>
    </w:p>
    <w:p w:rsidR="0083517F" w:rsidRPr="001F68EF" w:rsidRDefault="00227247" w:rsidP="001F68EF">
      <w:pPr>
        <w:ind w:firstLine="720"/>
        <w:rPr>
          <w:rFonts w:ascii="Times New Roman" w:hAnsi="Times New Roman" w:cs="Times New Roman"/>
          <w:sz w:val="28"/>
          <w:szCs w:val="28"/>
          <w:lang w:val="en-US"/>
        </w:rPr>
      </w:pPr>
      <w:r w:rsidRPr="001F68EF">
        <w:rPr>
          <w:rFonts w:ascii="Times New Roman" w:hAnsi="Times New Roman" w:cs="Times New Roman"/>
          <w:sz w:val="28"/>
          <w:szCs w:val="28"/>
          <w:lang w:val="en-US"/>
        </w:rPr>
        <w:t>Research design</w:t>
      </w:r>
    </w:p>
    <w:p w:rsidR="0083517F" w:rsidRPr="00F3363D" w:rsidRDefault="00227247" w:rsidP="001F68EF">
      <w:pPr>
        <w:ind w:firstLine="720"/>
        <w:jc w:val="both"/>
        <w:rPr>
          <w:rFonts w:ascii="Times New Roman" w:hAnsi="Times New Roman" w:cs="Times New Roman"/>
          <w:color w:val="auto"/>
          <w:sz w:val="28"/>
          <w:szCs w:val="28"/>
          <w:lang w:val="en-US"/>
        </w:rPr>
      </w:pPr>
      <w:r w:rsidRPr="0085638B">
        <w:rPr>
          <w:rFonts w:ascii="Times New Roman" w:hAnsi="Times New Roman" w:cs="Times New Roman"/>
          <w:sz w:val="28"/>
          <w:szCs w:val="28"/>
          <w:lang w:val="en-US"/>
        </w:rPr>
        <w:t xml:space="preserve">The study was designed to investigate the impact of defining classroom learning objectives and success criteria on teaching practice. Firstly, we communicated with school administration and explained reasons and aim of the research. Secondly, there were held meetings with teachers to discuss effective classroom strategies. Thirdly, there was organized workshop on setting learning goals and success criteria. Fourthly, participants of the research designed and run one sample lesson using learning goals and success criteria. Fifthly, the interview was conducted with teachers who had performed sample lesson. </w:t>
      </w:r>
      <w:r w:rsidRPr="00F3363D">
        <w:rPr>
          <w:rFonts w:ascii="Times New Roman" w:hAnsi="Times New Roman" w:cs="Times New Roman"/>
          <w:color w:val="auto"/>
          <w:sz w:val="28"/>
          <w:szCs w:val="28"/>
          <w:lang w:val="en-US"/>
        </w:rPr>
        <w:t xml:space="preserve">In this interview teachers shared their experience of new approach. Planed next stage is to design learning goals and success criteria for sequence of lessons, run </w:t>
      </w:r>
      <w:r w:rsidR="001F68EF" w:rsidRPr="00F3363D">
        <w:rPr>
          <w:rFonts w:ascii="Times New Roman" w:hAnsi="Times New Roman" w:cs="Times New Roman"/>
          <w:color w:val="auto"/>
          <w:sz w:val="28"/>
          <w:szCs w:val="28"/>
          <w:lang w:val="en-US"/>
        </w:rPr>
        <w:t>these lessons</w:t>
      </w:r>
      <w:r w:rsidRPr="00F3363D">
        <w:rPr>
          <w:rFonts w:ascii="Times New Roman" w:hAnsi="Times New Roman" w:cs="Times New Roman"/>
          <w:color w:val="auto"/>
          <w:sz w:val="28"/>
          <w:szCs w:val="28"/>
          <w:lang w:val="en-US"/>
        </w:rPr>
        <w:t xml:space="preserve"> and share their experience.  </w:t>
      </w:r>
    </w:p>
    <w:p w:rsidR="0083517F" w:rsidRPr="0085638B" w:rsidRDefault="00227247" w:rsidP="00426DC3">
      <w:pPr>
        <w:widowControl w:val="0"/>
        <w:spacing w:line="240" w:lineRule="auto"/>
        <w:rPr>
          <w:rFonts w:ascii="Times New Roman" w:hAnsi="Times New Roman" w:cs="Times New Roman"/>
          <w:sz w:val="28"/>
          <w:szCs w:val="28"/>
          <w:lang w:val="en-US"/>
        </w:rPr>
      </w:pPr>
      <w:r w:rsidRPr="0085638B">
        <w:rPr>
          <w:rFonts w:ascii="Times New Roman" w:hAnsi="Times New Roman" w:cs="Times New Roman"/>
          <w:sz w:val="28"/>
          <w:szCs w:val="28"/>
          <w:lang w:val="en-US"/>
        </w:rPr>
        <w:t xml:space="preserve">To scrutiny the given study with the focus of teachers’ perspectives the following research questions and sub-questions were developed: </w:t>
      </w:r>
    </w:p>
    <w:p w:rsidR="0083517F" w:rsidRPr="00C64A55" w:rsidRDefault="00227247" w:rsidP="00C64A55">
      <w:pPr>
        <w:widowControl w:val="0"/>
        <w:spacing w:line="240" w:lineRule="auto"/>
        <w:rPr>
          <w:rFonts w:ascii="Times New Roman" w:hAnsi="Times New Roman" w:cs="Times New Roman"/>
          <w:sz w:val="28"/>
          <w:szCs w:val="28"/>
          <w:lang w:val="en-US"/>
        </w:rPr>
      </w:pPr>
      <w:r w:rsidRPr="00C64A55">
        <w:rPr>
          <w:rFonts w:ascii="Times New Roman" w:hAnsi="Times New Roman" w:cs="Times New Roman"/>
          <w:sz w:val="28"/>
          <w:szCs w:val="28"/>
          <w:lang w:val="en-US"/>
        </w:rPr>
        <w:t>Main research question:</w:t>
      </w:r>
      <w:r w:rsidR="00C64A55">
        <w:rPr>
          <w:rFonts w:ascii="Times New Roman" w:hAnsi="Times New Roman" w:cs="Times New Roman"/>
          <w:sz w:val="28"/>
          <w:szCs w:val="28"/>
          <w:lang w:val="en-US"/>
        </w:rPr>
        <w:t xml:space="preserve"> </w:t>
      </w:r>
      <w:r w:rsidRPr="0085638B">
        <w:rPr>
          <w:rFonts w:ascii="Times New Roman" w:hAnsi="Times New Roman" w:cs="Times New Roman"/>
          <w:sz w:val="28"/>
          <w:szCs w:val="28"/>
          <w:lang w:val="en-US"/>
        </w:rPr>
        <w:t xml:space="preserve">What is the impact of defining learning objectives and success criteria on </w:t>
      </w:r>
      <w:r w:rsidR="001F68EF" w:rsidRPr="0085638B">
        <w:rPr>
          <w:rFonts w:ascii="Times New Roman" w:hAnsi="Times New Roman" w:cs="Times New Roman"/>
          <w:sz w:val="28"/>
          <w:szCs w:val="28"/>
          <w:lang w:val="en-US"/>
        </w:rPr>
        <w:t>teachers’</w:t>
      </w:r>
      <w:r w:rsidRPr="0085638B">
        <w:rPr>
          <w:rFonts w:ascii="Times New Roman" w:hAnsi="Times New Roman" w:cs="Times New Roman"/>
          <w:sz w:val="28"/>
          <w:szCs w:val="28"/>
          <w:lang w:val="en-US"/>
        </w:rPr>
        <w:t xml:space="preserve"> practices and planning?</w:t>
      </w:r>
    </w:p>
    <w:p w:rsidR="0083517F" w:rsidRPr="0085638B" w:rsidRDefault="00227247" w:rsidP="00426DC3">
      <w:pPr>
        <w:spacing w:line="240" w:lineRule="auto"/>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Data collection instruments</w:t>
      </w:r>
    </w:p>
    <w:p w:rsidR="0083517F" w:rsidRPr="0085638B" w:rsidRDefault="00227247" w:rsidP="00426DC3">
      <w:pPr>
        <w:widowControl w:val="0"/>
        <w:spacing w:line="240" w:lineRule="auto"/>
        <w:ind w:firstLine="720"/>
        <w:rPr>
          <w:rFonts w:ascii="Times New Roman" w:hAnsi="Times New Roman" w:cs="Times New Roman"/>
          <w:sz w:val="28"/>
          <w:szCs w:val="28"/>
          <w:lang w:val="en-US"/>
        </w:rPr>
      </w:pPr>
      <w:r w:rsidRPr="0085638B">
        <w:rPr>
          <w:rFonts w:ascii="Times New Roman" w:hAnsi="Times New Roman" w:cs="Times New Roman"/>
          <w:sz w:val="28"/>
          <w:szCs w:val="28"/>
          <w:lang w:val="en-US"/>
        </w:rPr>
        <w:t>Teacher semi-structured questionnaire, focus group interview with teachers, individual interviews with school principal and vice principal were applied as research instruments. The questionnaire compiled four questions of which two were open-ended. Focus group interview with five teachers was guided through discussion and i</w:t>
      </w:r>
      <w:r w:rsidR="001F68EF">
        <w:rPr>
          <w:rFonts w:ascii="Times New Roman" w:hAnsi="Times New Roman" w:cs="Times New Roman"/>
          <w:sz w:val="28"/>
          <w:szCs w:val="28"/>
          <w:lang w:val="en-US"/>
        </w:rPr>
        <w:t>nteraction between members. The</w:t>
      </w:r>
      <w:r w:rsidR="001F68EF">
        <w:rPr>
          <w:rFonts w:ascii="Times New Roman" w:hAnsi="Times New Roman" w:cs="Times New Roman"/>
          <w:sz w:val="28"/>
          <w:szCs w:val="28"/>
          <w:lang w:val="kk-KZ"/>
        </w:rPr>
        <w:t xml:space="preserve"> </w:t>
      </w:r>
      <w:r w:rsidRPr="0085638B">
        <w:rPr>
          <w:rFonts w:ascii="Times New Roman" w:hAnsi="Times New Roman" w:cs="Times New Roman"/>
          <w:sz w:val="28"/>
          <w:szCs w:val="28"/>
          <w:lang w:val="en-US"/>
        </w:rPr>
        <w:t xml:space="preserve">confidentiality of the given information was assured by the oral consent of teachers as the </w:t>
      </w:r>
      <w:proofErr w:type="spellStart"/>
      <w:r w:rsidRPr="0085638B">
        <w:rPr>
          <w:rFonts w:ascii="Times New Roman" w:hAnsi="Times New Roman" w:cs="Times New Roman"/>
          <w:sz w:val="28"/>
          <w:szCs w:val="28"/>
          <w:lang w:val="en-US"/>
        </w:rPr>
        <w:t>officiality</w:t>
      </w:r>
      <w:proofErr w:type="spellEnd"/>
      <w:r w:rsidRPr="0085638B">
        <w:rPr>
          <w:rFonts w:ascii="Times New Roman" w:hAnsi="Times New Roman" w:cs="Times New Roman"/>
          <w:sz w:val="28"/>
          <w:szCs w:val="28"/>
          <w:lang w:val="en-US"/>
        </w:rPr>
        <w:t xml:space="preserve"> of the process would bring the discomfort to teachers.</w:t>
      </w:r>
    </w:p>
    <w:p w:rsidR="0083517F" w:rsidRPr="0085638B" w:rsidRDefault="0083517F">
      <w:pPr>
        <w:jc w:val="both"/>
        <w:rPr>
          <w:rFonts w:ascii="Times New Roman" w:hAnsi="Times New Roman" w:cs="Times New Roman"/>
          <w:b/>
          <w:sz w:val="28"/>
          <w:szCs w:val="28"/>
          <w:lang w:val="en-US"/>
        </w:rPr>
      </w:pPr>
    </w:p>
    <w:p w:rsidR="0083517F" w:rsidRPr="00230D6D" w:rsidRDefault="000B68AE" w:rsidP="00230D6D">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Findings </w:t>
      </w:r>
    </w:p>
    <w:p w:rsidR="0083517F" w:rsidRPr="0085638B" w:rsidRDefault="00227247" w:rsidP="00230D6D">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 xml:space="preserve">The case study approach helped to explore teachers’ perspectives and changes through interviews, questionnaires, </w:t>
      </w:r>
      <w:r w:rsidR="00230D6D">
        <w:rPr>
          <w:rFonts w:ascii="Times New Roman" w:hAnsi="Times New Roman" w:cs="Times New Roman"/>
          <w:sz w:val="28"/>
          <w:szCs w:val="28"/>
          <w:lang w:val="en-US"/>
        </w:rPr>
        <w:t xml:space="preserve">and </w:t>
      </w:r>
      <w:r w:rsidRPr="0085638B">
        <w:rPr>
          <w:rFonts w:ascii="Times New Roman" w:hAnsi="Times New Roman" w:cs="Times New Roman"/>
          <w:sz w:val="28"/>
          <w:szCs w:val="28"/>
          <w:lang w:val="en-US"/>
        </w:rPr>
        <w:t>observations. We can divide the findings into several categ</w:t>
      </w:r>
      <w:r w:rsidR="00230D6D">
        <w:rPr>
          <w:rFonts w:ascii="Times New Roman" w:hAnsi="Times New Roman" w:cs="Times New Roman"/>
          <w:sz w:val="28"/>
          <w:szCs w:val="28"/>
          <w:lang w:val="en-US"/>
        </w:rPr>
        <w:t xml:space="preserve">ories such </w:t>
      </w:r>
      <w:bookmarkStart w:id="0" w:name="_GoBack"/>
      <w:bookmarkEnd w:id="0"/>
      <w:r w:rsidR="00C64A55">
        <w:rPr>
          <w:rFonts w:ascii="Times New Roman" w:hAnsi="Times New Roman" w:cs="Times New Roman"/>
          <w:sz w:val="28"/>
          <w:szCs w:val="28"/>
          <w:lang w:val="en-US"/>
        </w:rPr>
        <w:t xml:space="preserve">as </w:t>
      </w:r>
      <w:r w:rsidR="00C64A55" w:rsidRPr="0085638B">
        <w:rPr>
          <w:rFonts w:ascii="Times New Roman" w:hAnsi="Times New Roman" w:cs="Times New Roman"/>
          <w:sz w:val="28"/>
          <w:szCs w:val="28"/>
          <w:lang w:val="en-US"/>
        </w:rPr>
        <w:t>recommendation</w:t>
      </w:r>
      <w:r w:rsidRPr="0085638B">
        <w:rPr>
          <w:rFonts w:ascii="Times New Roman" w:hAnsi="Times New Roman" w:cs="Times New Roman"/>
          <w:sz w:val="28"/>
          <w:szCs w:val="28"/>
          <w:lang w:val="en-US"/>
        </w:rPr>
        <w:t xml:space="preserve"> letters of NIS and NAO, and advantages and difficulties.</w:t>
      </w:r>
    </w:p>
    <w:p w:rsidR="0083517F" w:rsidRPr="0085638B" w:rsidRDefault="00227247" w:rsidP="00230D6D">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Advantages and Difficulties</w:t>
      </w:r>
    </w:p>
    <w:p w:rsidR="000B68AE" w:rsidRDefault="00227247" w:rsidP="00230D6D">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t>The new practical approaches teachers implemented in their classroom practice gave different results. If some claimed they were beneficial, others stated that challenges and difficulties occurred. The positive results entail focused teaching, validity of assessment, teacher confidence and motivation. Teachers’ confessed that setting lesson objectives and success criteria makes th</w:t>
      </w:r>
      <w:r w:rsidR="00230D6D">
        <w:rPr>
          <w:rFonts w:ascii="Times New Roman" w:hAnsi="Times New Roman" w:cs="Times New Roman"/>
          <w:sz w:val="28"/>
          <w:szCs w:val="28"/>
          <w:lang w:val="en-US"/>
        </w:rPr>
        <w:t xml:space="preserve">e learning more focused and </w:t>
      </w:r>
      <w:r w:rsidR="00230D6D" w:rsidRPr="0085638B">
        <w:rPr>
          <w:rFonts w:ascii="Times New Roman" w:hAnsi="Times New Roman" w:cs="Times New Roman"/>
          <w:sz w:val="28"/>
          <w:szCs w:val="28"/>
          <w:lang w:val="en-US"/>
        </w:rPr>
        <w:t>students</w:t>
      </w:r>
      <w:r w:rsidRPr="0085638B">
        <w:rPr>
          <w:rFonts w:ascii="Times New Roman" w:hAnsi="Times New Roman" w:cs="Times New Roman"/>
          <w:sz w:val="28"/>
          <w:szCs w:val="28"/>
          <w:lang w:val="en-US"/>
        </w:rPr>
        <w:t xml:space="preserve"> are aware of their own learning. </w:t>
      </w:r>
      <w:r w:rsidR="000B68AE">
        <w:rPr>
          <w:rFonts w:ascii="Times New Roman" w:hAnsi="Times New Roman" w:cs="Times New Roman"/>
          <w:sz w:val="28"/>
          <w:szCs w:val="28"/>
          <w:lang w:val="en-US"/>
        </w:rPr>
        <w:t>There was an interconnection of learning activities and grading during the lessons.</w:t>
      </w:r>
    </w:p>
    <w:p w:rsidR="0083517F" w:rsidRPr="0085638B" w:rsidRDefault="00227247" w:rsidP="00230D6D">
      <w:pPr>
        <w:ind w:firstLine="720"/>
        <w:jc w:val="both"/>
        <w:rPr>
          <w:rFonts w:ascii="Times New Roman" w:hAnsi="Times New Roman" w:cs="Times New Roman"/>
          <w:sz w:val="28"/>
          <w:szCs w:val="28"/>
          <w:lang w:val="en-US"/>
        </w:rPr>
      </w:pPr>
      <w:r w:rsidRPr="0085638B">
        <w:rPr>
          <w:rFonts w:ascii="Times New Roman" w:hAnsi="Times New Roman" w:cs="Times New Roman"/>
          <w:sz w:val="28"/>
          <w:szCs w:val="28"/>
          <w:lang w:val="en-US"/>
        </w:rPr>
        <w:lastRenderedPageBreak/>
        <w:t xml:space="preserve">We have two main categories at the moment: Advantages and Difficulties. </w:t>
      </w:r>
      <w:r w:rsidR="000B68AE" w:rsidRPr="0085638B">
        <w:rPr>
          <w:rFonts w:ascii="Times New Roman" w:hAnsi="Times New Roman" w:cs="Times New Roman"/>
          <w:sz w:val="28"/>
          <w:szCs w:val="28"/>
          <w:lang w:val="en-US"/>
        </w:rPr>
        <w:t>Advantages have</w:t>
      </w:r>
      <w:r w:rsidRPr="0085638B">
        <w:rPr>
          <w:rFonts w:ascii="Times New Roman" w:hAnsi="Times New Roman" w:cs="Times New Roman"/>
          <w:sz w:val="28"/>
          <w:szCs w:val="28"/>
          <w:lang w:val="en-US"/>
        </w:rPr>
        <w:t xml:space="preserve"> concepts: focused teaching, validity of assessment, teacher confidence and motivation. Difficulties have next concepts: time consuming for preparation, lack of skills in creating rubrics, overloaded curriculum. Each concept should be linked to quotes and lit review.</w:t>
      </w:r>
    </w:p>
    <w:p w:rsidR="000B68AE" w:rsidRPr="001F68EF" w:rsidRDefault="000B68AE" w:rsidP="00426DC3">
      <w:pPr>
        <w:ind w:firstLine="720"/>
        <w:jc w:val="both"/>
        <w:rPr>
          <w:rFonts w:ascii="Times New Roman" w:hAnsi="Times New Roman" w:cs="Times New Roman"/>
          <w:sz w:val="28"/>
          <w:szCs w:val="28"/>
          <w:lang w:val="en-US"/>
        </w:rPr>
      </w:pPr>
      <w:r w:rsidRPr="001F68EF">
        <w:rPr>
          <w:rFonts w:ascii="Times New Roman" w:hAnsi="Times New Roman" w:cs="Times New Roman"/>
          <w:sz w:val="28"/>
          <w:szCs w:val="28"/>
          <w:lang w:val="en-US"/>
        </w:rPr>
        <w:t>Conclusion</w:t>
      </w:r>
    </w:p>
    <w:p w:rsidR="000B68AE" w:rsidRPr="00F3363D" w:rsidRDefault="000B68AE">
      <w:pPr>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F3363D">
        <w:rPr>
          <w:rFonts w:ascii="Times New Roman" w:hAnsi="Times New Roman" w:cs="Times New Roman"/>
          <w:sz w:val="28"/>
          <w:szCs w:val="28"/>
          <w:lang w:val="en-US"/>
        </w:rPr>
        <w:t xml:space="preserve">The implementation of learning objectives and success criteria on teachers’ practices gave </w:t>
      </w:r>
      <w:r w:rsidR="00F3363D" w:rsidRPr="00F3363D">
        <w:rPr>
          <w:rFonts w:ascii="Times New Roman" w:hAnsi="Times New Roman" w:cs="Times New Roman"/>
          <w:sz w:val="28"/>
          <w:szCs w:val="28"/>
          <w:lang w:val="en-US"/>
        </w:rPr>
        <w:t xml:space="preserve">various results. One can think it is easy to go through the professional development courses and apply knowledge in practice; however, the novelties happening in education system are developing chaos in some point. Nevertheless, the given empirical research showed that teachers are ready to undertake changes if facilitation is occurred. </w:t>
      </w:r>
      <w:r w:rsidR="00F3363D">
        <w:rPr>
          <w:rFonts w:ascii="Times New Roman" w:hAnsi="Times New Roman" w:cs="Times New Roman"/>
          <w:sz w:val="28"/>
          <w:szCs w:val="28"/>
          <w:lang w:val="en-US"/>
        </w:rPr>
        <w:t xml:space="preserve">The study showed that teachers need more support from the part of more experienced teachers and schools as well as the school administration. </w:t>
      </w:r>
    </w:p>
    <w:p w:rsidR="0083517F" w:rsidRDefault="00227247">
      <w:pPr>
        <w:jc w:val="both"/>
        <w:rPr>
          <w:rFonts w:ascii="Times New Roman" w:hAnsi="Times New Roman" w:cs="Times New Roman"/>
          <w:b/>
          <w:sz w:val="28"/>
          <w:szCs w:val="28"/>
          <w:lang w:val="en-US"/>
        </w:rPr>
      </w:pPr>
      <w:r w:rsidRPr="000B68AE">
        <w:rPr>
          <w:rFonts w:ascii="Times New Roman" w:hAnsi="Times New Roman" w:cs="Times New Roman"/>
          <w:b/>
          <w:sz w:val="28"/>
          <w:szCs w:val="28"/>
          <w:lang w:val="en-US"/>
        </w:rPr>
        <w:t xml:space="preserve"> </w:t>
      </w:r>
    </w:p>
    <w:p w:rsidR="00CE7F34" w:rsidRDefault="00CE7F34">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CE7F34" w:rsidRDefault="00CE7F34">
      <w:pPr>
        <w:jc w:val="both"/>
        <w:rPr>
          <w:rFonts w:ascii="Times New Roman" w:hAnsi="Times New Roman" w:cs="Times New Roman"/>
          <w:sz w:val="28"/>
          <w:szCs w:val="28"/>
          <w:lang w:val="kk-KZ"/>
        </w:rPr>
      </w:pPr>
      <w:r w:rsidRPr="001F68EF">
        <w:rPr>
          <w:rFonts w:ascii="Times New Roman" w:hAnsi="Times New Roman" w:cs="Times New Roman"/>
          <w:sz w:val="28"/>
          <w:szCs w:val="28"/>
          <w:lang w:val="en-US"/>
        </w:rPr>
        <w:lastRenderedPageBreak/>
        <w:t xml:space="preserve">References </w:t>
      </w:r>
    </w:p>
    <w:p w:rsidR="001F68EF" w:rsidRPr="001F68EF" w:rsidRDefault="001F68EF">
      <w:pPr>
        <w:jc w:val="both"/>
        <w:rPr>
          <w:rFonts w:ascii="Times New Roman" w:hAnsi="Times New Roman" w:cs="Times New Roman"/>
          <w:sz w:val="28"/>
          <w:szCs w:val="28"/>
          <w:lang w:val="kk-KZ"/>
        </w:rPr>
      </w:pPr>
    </w:p>
    <w:p w:rsidR="001F68EF" w:rsidRPr="001F68EF" w:rsidRDefault="001F68EF" w:rsidP="001F68EF">
      <w:pPr>
        <w:ind w:left="720" w:hanging="720"/>
        <w:jc w:val="both"/>
        <w:rPr>
          <w:rFonts w:ascii="Times New Roman" w:hAnsi="Times New Roman" w:cs="Times New Roman"/>
          <w:sz w:val="28"/>
          <w:szCs w:val="28"/>
          <w:lang w:val="en-US"/>
        </w:rPr>
      </w:pPr>
      <w:r w:rsidRPr="001F68EF">
        <w:rPr>
          <w:rFonts w:ascii="Times New Roman" w:hAnsi="Times New Roman" w:cs="Times New Roman"/>
          <w:sz w:val="28"/>
          <w:szCs w:val="28"/>
          <w:lang w:val="en-US"/>
        </w:rPr>
        <w:t>Andrade, H. G. (2005). Teaching with rubrics: The good, the bad, and the ugly. </w:t>
      </w:r>
      <w:proofErr w:type="spellStart"/>
      <w:r w:rsidRPr="001F68EF">
        <w:rPr>
          <w:rFonts w:ascii="Times New Roman" w:hAnsi="Times New Roman" w:cs="Times New Roman"/>
          <w:i/>
          <w:iCs/>
          <w:sz w:val="28"/>
          <w:szCs w:val="28"/>
        </w:rPr>
        <w:t>College</w:t>
      </w:r>
      <w:proofErr w:type="spellEnd"/>
      <w:r w:rsidRPr="001F68EF">
        <w:rPr>
          <w:rFonts w:ascii="Times New Roman" w:hAnsi="Times New Roman" w:cs="Times New Roman"/>
          <w:i/>
          <w:iCs/>
          <w:sz w:val="28"/>
          <w:szCs w:val="28"/>
        </w:rPr>
        <w:t xml:space="preserve"> </w:t>
      </w:r>
      <w:proofErr w:type="spellStart"/>
      <w:r w:rsidRPr="001F68EF">
        <w:rPr>
          <w:rFonts w:ascii="Times New Roman" w:hAnsi="Times New Roman" w:cs="Times New Roman"/>
          <w:i/>
          <w:iCs/>
          <w:sz w:val="28"/>
          <w:szCs w:val="28"/>
        </w:rPr>
        <w:t>teaching</w:t>
      </w:r>
      <w:proofErr w:type="spellEnd"/>
      <w:r w:rsidRPr="001F68EF">
        <w:rPr>
          <w:rFonts w:ascii="Times New Roman" w:hAnsi="Times New Roman" w:cs="Times New Roman"/>
          <w:sz w:val="28"/>
          <w:szCs w:val="28"/>
        </w:rPr>
        <w:t>, </w:t>
      </w:r>
      <w:r w:rsidRPr="001F68EF">
        <w:rPr>
          <w:rFonts w:ascii="Times New Roman" w:hAnsi="Times New Roman" w:cs="Times New Roman"/>
          <w:i/>
          <w:iCs/>
          <w:sz w:val="28"/>
          <w:szCs w:val="28"/>
        </w:rPr>
        <w:t>53</w:t>
      </w:r>
      <w:r w:rsidRPr="001F68EF">
        <w:rPr>
          <w:rFonts w:ascii="Times New Roman" w:hAnsi="Times New Roman" w:cs="Times New Roman"/>
          <w:sz w:val="28"/>
          <w:szCs w:val="28"/>
        </w:rPr>
        <w:t>(1), 27-31.</w:t>
      </w:r>
    </w:p>
    <w:p w:rsidR="001F68EF" w:rsidRPr="001F68EF" w:rsidRDefault="001F68EF" w:rsidP="001F68EF">
      <w:pPr>
        <w:ind w:left="720" w:hanging="720"/>
        <w:jc w:val="both"/>
        <w:rPr>
          <w:rFonts w:ascii="Times New Roman" w:hAnsi="Times New Roman" w:cs="Times New Roman"/>
          <w:sz w:val="28"/>
          <w:szCs w:val="28"/>
          <w:lang w:val="en-US"/>
        </w:rPr>
      </w:pPr>
      <w:r w:rsidRPr="001F68EF">
        <w:rPr>
          <w:rFonts w:ascii="Times New Roman" w:hAnsi="Times New Roman" w:cs="Times New Roman"/>
          <w:sz w:val="28"/>
          <w:szCs w:val="28"/>
          <w:lang w:val="en-US"/>
        </w:rPr>
        <w:t>Banks, S. R. (2012). </w:t>
      </w:r>
      <w:r w:rsidRPr="001F68EF">
        <w:rPr>
          <w:rFonts w:ascii="Times New Roman" w:hAnsi="Times New Roman" w:cs="Times New Roman"/>
          <w:i/>
          <w:iCs/>
          <w:sz w:val="28"/>
          <w:szCs w:val="28"/>
          <w:lang w:val="en-US"/>
        </w:rPr>
        <w:t>Classroom assessment: Issues and practices</w:t>
      </w:r>
      <w:r w:rsidRPr="001F68EF">
        <w:rPr>
          <w:rFonts w:ascii="Times New Roman" w:hAnsi="Times New Roman" w:cs="Times New Roman"/>
          <w:sz w:val="28"/>
          <w:szCs w:val="28"/>
          <w:lang w:val="en-US"/>
        </w:rPr>
        <w:t>. Waveland Press.</w:t>
      </w:r>
    </w:p>
    <w:p w:rsidR="001F68EF" w:rsidRDefault="001F68EF" w:rsidP="001F68EF">
      <w:pPr>
        <w:ind w:left="720" w:hanging="720"/>
        <w:jc w:val="both"/>
        <w:rPr>
          <w:rFonts w:ascii="Times New Roman" w:hAnsi="Times New Roman" w:cs="Times New Roman"/>
          <w:sz w:val="28"/>
          <w:szCs w:val="28"/>
          <w:lang w:val="kk-KZ"/>
        </w:rPr>
      </w:pPr>
      <w:proofErr w:type="spellStart"/>
      <w:r w:rsidRPr="001F68EF">
        <w:rPr>
          <w:rFonts w:ascii="Times New Roman" w:hAnsi="Times New Roman" w:cs="Times New Roman"/>
          <w:sz w:val="28"/>
          <w:szCs w:val="28"/>
          <w:lang w:val="en-US"/>
        </w:rPr>
        <w:t>Brookhart</w:t>
      </w:r>
      <w:proofErr w:type="spellEnd"/>
      <w:r w:rsidRPr="001F68EF">
        <w:rPr>
          <w:rFonts w:ascii="Times New Roman" w:hAnsi="Times New Roman" w:cs="Times New Roman"/>
          <w:sz w:val="28"/>
          <w:szCs w:val="28"/>
          <w:lang w:val="en-US"/>
        </w:rPr>
        <w:t>, S. M. (2013). </w:t>
      </w:r>
      <w:proofErr w:type="gramStart"/>
      <w:r w:rsidRPr="001F68EF">
        <w:rPr>
          <w:rFonts w:ascii="Times New Roman" w:hAnsi="Times New Roman" w:cs="Times New Roman"/>
          <w:i/>
          <w:iCs/>
          <w:sz w:val="28"/>
          <w:szCs w:val="28"/>
          <w:lang w:val="en-US"/>
        </w:rPr>
        <w:t>How to create and use rubrics for formative assessment and grading</w:t>
      </w:r>
      <w:r w:rsidRPr="001F68EF">
        <w:rPr>
          <w:rFonts w:ascii="Times New Roman" w:hAnsi="Times New Roman" w:cs="Times New Roman"/>
          <w:sz w:val="28"/>
          <w:szCs w:val="28"/>
          <w:lang w:val="en-US"/>
        </w:rPr>
        <w:t>.</w:t>
      </w:r>
      <w:proofErr w:type="gramEnd"/>
      <w:r w:rsidRPr="001F68EF">
        <w:rPr>
          <w:rFonts w:ascii="Times New Roman" w:hAnsi="Times New Roman" w:cs="Times New Roman"/>
          <w:sz w:val="28"/>
          <w:szCs w:val="28"/>
          <w:lang w:val="en-US"/>
        </w:rPr>
        <w:t xml:space="preserve"> </w:t>
      </w:r>
      <w:proofErr w:type="spellStart"/>
      <w:proofErr w:type="gramStart"/>
      <w:r w:rsidRPr="001F68EF">
        <w:rPr>
          <w:rFonts w:ascii="Times New Roman" w:hAnsi="Times New Roman" w:cs="Times New Roman"/>
          <w:sz w:val="28"/>
          <w:szCs w:val="28"/>
          <w:lang w:val="en-US"/>
        </w:rPr>
        <w:t>Ascd</w:t>
      </w:r>
      <w:proofErr w:type="spellEnd"/>
      <w:r w:rsidRPr="001F68EF">
        <w:rPr>
          <w:rFonts w:ascii="Times New Roman" w:hAnsi="Times New Roman" w:cs="Times New Roman"/>
          <w:sz w:val="28"/>
          <w:szCs w:val="28"/>
          <w:lang w:val="en-US"/>
        </w:rPr>
        <w:t>.</w:t>
      </w:r>
      <w:proofErr w:type="gramEnd"/>
    </w:p>
    <w:p w:rsidR="001F68EF" w:rsidRPr="001F68EF" w:rsidRDefault="001F68EF" w:rsidP="001F68EF">
      <w:pPr>
        <w:ind w:left="720" w:hanging="720"/>
        <w:jc w:val="both"/>
        <w:rPr>
          <w:rFonts w:ascii="Times New Roman" w:hAnsi="Times New Roman" w:cs="Times New Roman"/>
          <w:sz w:val="28"/>
          <w:szCs w:val="28"/>
          <w:lang w:val="en-US"/>
        </w:rPr>
      </w:pPr>
      <w:proofErr w:type="spellStart"/>
      <w:proofErr w:type="gramStart"/>
      <w:r w:rsidRPr="001F68EF">
        <w:rPr>
          <w:rFonts w:ascii="Times New Roman" w:hAnsi="Times New Roman" w:cs="Times New Roman"/>
          <w:sz w:val="28"/>
          <w:szCs w:val="28"/>
          <w:lang w:val="en-US"/>
        </w:rPr>
        <w:t>Hallinger</w:t>
      </w:r>
      <w:proofErr w:type="spellEnd"/>
      <w:r w:rsidRPr="001F68EF">
        <w:rPr>
          <w:rFonts w:ascii="Times New Roman" w:hAnsi="Times New Roman" w:cs="Times New Roman"/>
          <w:sz w:val="28"/>
          <w:szCs w:val="28"/>
          <w:lang w:val="en-US"/>
        </w:rPr>
        <w:t>, P., &amp; Heck, R. H. (2010).</w:t>
      </w:r>
      <w:proofErr w:type="gramEnd"/>
      <w:r w:rsidRPr="001F68EF">
        <w:rPr>
          <w:rFonts w:ascii="Times New Roman" w:hAnsi="Times New Roman" w:cs="Times New Roman"/>
          <w:sz w:val="28"/>
          <w:szCs w:val="28"/>
          <w:lang w:val="en-US"/>
        </w:rPr>
        <w:t xml:space="preserve"> Collaborative leadership and school improvement: Understanding the impact on school capacity and student learning. </w:t>
      </w:r>
      <w:proofErr w:type="gramStart"/>
      <w:r w:rsidRPr="001F68EF">
        <w:rPr>
          <w:rFonts w:ascii="Times New Roman" w:hAnsi="Times New Roman" w:cs="Times New Roman"/>
          <w:i/>
          <w:iCs/>
          <w:sz w:val="28"/>
          <w:szCs w:val="28"/>
          <w:lang w:val="en-US"/>
        </w:rPr>
        <w:t>School leadership and management</w:t>
      </w:r>
      <w:r w:rsidRPr="001F68EF">
        <w:rPr>
          <w:rFonts w:ascii="Times New Roman" w:hAnsi="Times New Roman" w:cs="Times New Roman"/>
          <w:sz w:val="28"/>
          <w:szCs w:val="28"/>
          <w:lang w:val="en-US"/>
        </w:rPr>
        <w:t>, </w:t>
      </w:r>
      <w:r w:rsidRPr="001F68EF">
        <w:rPr>
          <w:rFonts w:ascii="Times New Roman" w:hAnsi="Times New Roman" w:cs="Times New Roman"/>
          <w:i/>
          <w:iCs/>
          <w:sz w:val="28"/>
          <w:szCs w:val="28"/>
          <w:lang w:val="en-US"/>
        </w:rPr>
        <w:t>30</w:t>
      </w:r>
      <w:r w:rsidRPr="001F68EF">
        <w:rPr>
          <w:rFonts w:ascii="Times New Roman" w:hAnsi="Times New Roman" w:cs="Times New Roman"/>
          <w:sz w:val="28"/>
          <w:szCs w:val="28"/>
          <w:lang w:val="en-US"/>
        </w:rPr>
        <w:t>(2), 95-110.</w:t>
      </w:r>
      <w:proofErr w:type="gramEnd"/>
    </w:p>
    <w:p w:rsidR="001F68EF" w:rsidRPr="001F68EF" w:rsidRDefault="001F68EF" w:rsidP="001F68EF">
      <w:pPr>
        <w:ind w:left="720" w:hanging="720"/>
        <w:jc w:val="both"/>
        <w:rPr>
          <w:rFonts w:ascii="Times New Roman" w:hAnsi="Times New Roman" w:cs="Times New Roman"/>
          <w:sz w:val="28"/>
          <w:szCs w:val="28"/>
          <w:lang w:val="en-US"/>
        </w:rPr>
      </w:pPr>
      <w:r w:rsidRPr="001F68EF">
        <w:rPr>
          <w:rFonts w:ascii="Times New Roman" w:hAnsi="Times New Roman" w:cs="Times New Roman"/>
          <w:sz w:val="28"/>
          <w:szCs w:val="28"/>
          <w:lang w:val="en-US"/>
        </w:rPr>
        <w:t xml:space="preserve">Harden, R. M. (2002). </w:t>
      </w:r>
      <w:proofErr w:type="gramStart"/>
      <w:r w:rsidRPr="001F68EF">
        <w:rPr>
          <w:rFonts w:ascii="Times New Roman" w:hAnsi="Times New Roman" w:cs="Times New Roman"/>
          <w:sz w:val="28"/>
          <w:szCs w:val="28"/>
          <w:lang w:val="en-US"/>
        </w:rPr>
        <w:t>Developments in outcome-based education.</w:t>
      </w:r>
      <w:proofErr w:type="gramEnd"/>
      <w:r w:rsidRPr="001F68EF">
        <w:rPr>
          <w:rFonts w:ascii="Times New Roman" w:hAnsi="Times New Roman" w:cs="Times New Roman"/>
          <w:sz w:val="28"/>
          <w:szCs w:val="28"/>
          <w:lang w:val="en-US"/>
        </w:rPr>
        <w:t> </w:t>
      </w:r>
      <w:proofErr w:type="gramStart"/>
      <w:r w:rsidRPr="001F68EF">
        <w:rPr>
          <w:rFonts w:ascii="Times New Roman" w:hAnsi="Times New Roman" w:cs="Times New Roman"/>
          <w:i/>
          <w:iCs/>
          <w:sz w:val="28"/>
          <w:szCs w:val="28"/>
          <w:lang w:val="en-US"/>
        </w:rPr>
        <w:t>Medical teacher</w:t>
      </w:r>
      <w:r w:rsidRPr="001F68EF">
        <w:rPr>
          <w:rFonts w:ascii="Times New Roman" w:hAnsi="Times New Roman" w:cs="Times New Roman"/>
          <w:sz w:val="28"/>
          <w:szCs w:val="28"/>
          <w:lang w:val="en-US"/>
        </w:rPr>
        <w:t>, </w:t>
      </w:r>
      <w:r w:rsidRPr="001F68EF">
        <w:rPr>
          <w:rFonts w:ascii="Times New Roman" w:hAnsi="Times New Roman" w:cs="Times New Roman"/>
          <w:i/>
          <w:iCs/>
          <w:sz w:val="28"/>
          <w:szCs w:val="28"/>
          <w:lang w:val="en-US"/>
        </w:rPr>
        <w:t>24</w:t>
      </w:r>
      <w:r w:rsidRPr="001F68EF">
        <w:rPr>
          <w:rFonts w:ascii="Times New Roman" w:hAnsi="Times New Roman" w:cs="Times New Roman"/>
          <w:sz w:val="28"/>
          <w:szCs w:val="28"/>
          <w:lang w:val="en-US"/>
        </w:rPr>
        <w:t>(2), 117-120.</w:t>
      </w:r>
      <w:proofErr w:type="gramEnd"/>
    </w:p>
    <w:p w:rsidR="00CE7F34" w:rsidRDefault="001F68EF" w:rsidP="001F68EF">
      <w:pPr>
        <w:ind w:left="720" w:hanging="720"/>
        <w:jc w:val="both"/>
        <w:rPr>
          <w:rFonts w:ascii="Times New Roman" w:hAnsi="Times New Roman" w:cs="Times New Roman"/>
          <w:sz w:val="28"/>
          <w:szCs w:val="28"/>
          <w:lang w:val="en-US"/>
        </w:rPr>
      </w:pPr>
      <w:proofErr w:type="spellStart"/>
      <w:proofErr w:type="gramStart"/>
      <w:r w:rsidRPr="001F68EF">
        <w:rPr>
          <w:rFonts w:ascii="Times New Roman" w:hAnsi="Times New Roman" w:cs="Times New Roman"/>
          <w:sz w:val="28"/>
          <w:szCs w:val="28"/>
          <w:lang w:val="en-US"/>
        </w:rPr>
        <w:t>Jonsson</w:t>
      </w:r>
      <w:proofErr w:type="spellEnd"/>
      <w:r w:rsidRPr="001F68EF">
        <w:rPr>
          <w:rFonts w:ascii="Times New Roman" w:hAnsi="Times New Roman" w:cs="Times New Roman"/>
          <w:sz w:val="28"/>
          <w:szCs w:val="28"/>
          <w:lang w:val="en-US"/>
        </w:rPr>
        <w:t xml:space="preserve">, A., &amp; </w:t>
      </w:r>
      <w:proofErr w:type="spellStart"/>
      <w:r w:rsidRPr="001F68EF">
        <w:rPr>
          <w:rFonts w:ascii="Times New Roman" w:hAnsi="Times New Roman" w:cs="Times New Roman"/>
          <w:sz w:val="28"/>
          <w:szCs w:val="28"/>
          <w:lang w:val="en-US"/>
        </w:rPr>
        <w:t>Svingby</w:t>
      </w:r>
      <w:proofErr w:type="spellEnd"/>
      <w:r w:rsidRPr="001F68EF">
        <w:rPr>
          <w:rFonts w:ascii="Times New Roman" w:hAnsi="Times New Roman" w:cs="Times New Roman"/>
          <w:sz w:val="28"/>
          <w:szCs w:val="28"/>
          <w:lang w:val="en-US"/>
        </w:rPr>
        <w:t>, G. (2007).</w:t>
      </w:r>
      <w:proofErr w:type="gramEnd"/>
      <w:r w:rsidRPr="001F68EF">
        <w:rPr>
          <w:rFonts w:ascii="Times New Roman" w:hAnsi="Times New Roman" w:cs="Times New Roman"/>
          <w:sz w:val="28"/>
          <w:szCs w:val="28"/>
          <w:lang w:val="en-US"/>
        </w:rPr>
        <w:t xml:space="preserve"> The use of scoring rubrics: Reliability, validity and educational consequences. </w:t>
      </w:r>
      <w:proofErr w:type="spellStart"/>
      <w:r w:rsidRPr="001F68EF">
        <w:rPr>
          <w:rFonts w:ascii="Times New Roman" w:hAnsi="Times New Roman" w:cs="Times New Roman"/>
          <w:i/>
          <w:iCs/>
          <w:sz w:val="28"/>
          <w:szCs w:val="28"/>
        </w:rPr>
        <w:t>Educational</w:t>
      </w:r>
      <w:proofErr w:type="spellEnd"/>
      <w:r w:rsidRPr="001F68EF">
        <w:rPr>
          <w:rFonts w:ascii="Times New Roman" w:hAnsi="Times New Roman" w:cs="Times New Roman"/>
          <w:i/>
          <w:iCs/>
          <w:sz w:val="28"/>
          <w:szCs w:val="28"/>
        </w:rPr>
        <w:t xml:space="preserve"> </w:t>
      </w:r>
      <w:proofErr w:type="spellStart"/>
      <w:r w:rsidRPr="001F68EF">
        <w:rPr>
          <w:rFonts w:ascii="Times New Roman" w:hAnsi="Times New Roman" w:cs="Times New Roman"/>
          <w:i/>
          <w:iCs/>
          <w:sz w:val="28"/>
          <w:szCs w:val="28"/>
        </w:rPr>
        <w:t>research</w:t>
      </w:r>
      <w:proofErr w:type="spellEnd"/>
      <w:r w:rsidRPr="001F68EF">
        <w:rPr>
          <w:rFonts w:ascii="Times New Roman" w:hAnsi="Times New Roman" w:cs="Times New Roman"/>
          <w:i/>
          <w:iCs/>
          <w:sz w:val="28"/>
          <w:szCs w:val="28"/>
        </w:rPr>
        <w:t xml:space="preserve"> </w:t>
      </w:r>
      <w:proofErr w:type="spellStart"/>
      <w:r w:rsidRPr="001F68EF">
        <w:rPr>
          <w:rFonts w:ascii="Times New Roman" w:hAnsi="Times New Roman" w:cs="Times New Roman"/>
          <w:i/>
          <w:iCs/>
          <w:sz w:val="28"/>
          <w:szCs w:val="28"/>
        </w:rPr>
        <w:t>review</w:t>
      </w:r>
      <w:proofErr w:type="spellEnd"/>
      <w:r w:rsidRPr="001F68EF">
        <w:rPr>
          <w:rFonts w:ascii="Times New Roman" w:hAnsi="Times New Roman" w:cs="Times New Roman"/>
          <w:sz w:val="28"/>
          <w:szCs w:val="28"/>
        </w:rPr>
        <w:t>, </w:t>
      </w:r>
      <w:r w:rsidRPr="001F68EF">
        <w:rPr>
          <w:rFonts w:ascii="Times New Roman" w:hAnsi="Times New Roman" w:cs="Times New Roman"/>
          <w:i/>
          <w:iCs/>
          <w:sz w:val="28"/>
          <w:szCs w:val="28"/>
        </w:rPr>
        <w:t>2</w:t>
      </w:r>
      <w:r w:rsidRPr="001F68EF">
        <w:rPr>
          <w:rFonts w:ascii="Times New Roman" w:hAnsi="Times New Roman" w:cs="Times New Roman"/>
          <w:sz w:val="28"/>
          <w:szCs w:val="28"/>
        </w:rPr>
        <w:t>(2), 130-144.</w:t>
      </w:r>
    </w:p>
    <w:p w:rsidR="00426DC3" w:rsidRPr="00426DC3" w:rsidRDefault="00426DC3" w:rsidP="001F68EF">
      <w:pPr>
        <w:ind w:left="720" w:hanging="720"/>
        <w:jc w:val="both"/>
        <w:rPr>
          <w:rFonts w:ascii="Times New Roman" w:hAnsi="Times New Roman" w:cs="Times New Roman"/>
          <w:sz w:val="28"/>
          <w:szCs w:val="28"/>
          <w:lang w:val="en-US"/>
        </w:rPr>
      </w:pPr>
      <w:proofErr w:type="gramStart"/>
      <w:r w:rsidRPr="00426DC3">
        <w:rPr>
          <w:rFonts w:ascii="Times New Roman" w:hAnsi="Times New Roman" w:cs="Times New Roman"/>
          <w:sz w:val="28"/>
          <w:szCs w:val="28"/>
          <w:lang w:val="en-US"/>
        </w:rPr>
        <w:t>Locke, E. A., &amp; Latham, G. P. (2002).</w:t>
      </w:r>
      <w:proofErr w:type="gramEnd"/>
      <w:r w:rsidRPr="00426DC3">
        <w:rPr>
          <w:rFonts w:ascii="Times New Roman" w:hAnsi="Times New Roman" w:cs="Times New Roman"/>
          <w:sz w:val="28"/>
          <w:szCs w:val="28"/>
          <w:lang w:val="en-US"/>
        </w:rPr>
        <w:t xml:space="preserve"> </w:t>
      </w:r>
      <w:proofErr w:type="gramStart"/>
      <w:r w:rsidRPr="00426DC3">
        <w:rPr>
          <w:rFonts w:ascii="Times New Roman" w:hAnsi="Times New Roman" w:cs="Times New Roman"/>
          <w:sz w:val="28"/>
          <w:szCs w:val="28"/>
          <w:lang w:val="en-US"/>
        </w:rPr>
        <w:t>Building a practically useful theory of goal setting and task motivation: A 35-year odyssey.</w:t>
      </w:r>
      <w:proofErr w:type="gramEnd"/>
      <w:r w:rsidRPr="00426DC3">
        <w:rPr>
          <w:rFonts w:ascii="Times New Roman" w:hAnsi="Times New Roman" w:cs="Times New Roman"/>
          <w:sz w:val="28"/>
          <w:szCs w:val="28"/>
          <w:lang w:val="en-US"/>
        </w:rPr>
        <w:t> </w:t>
      </w:r>
      <w:proofErr w:type="spellStart"/>
      <w:r w:rsidRPr="00426DC3">
        <w:rPr>
          <w:rFonts w:ascii="Times New Roman" w:hAnsi="Times New Roman" w:cs="Times New Roman"/>
          <w:i/>
          <w:iCs/>
          <w:sz w:val="28"/>
          <w:szCs w:val="28"/>
        </w:rPr>
        <w:t>American</w:t>
      </w:r>
      <w:proofErr w:type="spellEnd"/>
      <w:r w:rsidRPr="00426DC3">
        <w:rPr>
          <w:rFonts w:ascii="Times New Roman" w:hAnsi="Times New Roman" w:cs="Times New Roman"/>
          <w:i/>
          <w:iCs/>
          <w:sz w:val="28"/>
          <w:szCs w:val="28"/>
        </w:rPr>
        <w:t xml:space="preserve"> </w:t>
      </w:r>
      <w:proofErr w:type="spellStart"/>
      <w:r w:rsidRPr="00426DC3">
        <w:rPr>
          <w:rFonts w:ascii="Times New Roman" w:hAnsi="Times New Roman" w:cs="Times New Roman"/>
          <w:i/>
          <w:iCs/>
          <w:sz w:val="28"/>
          <w:szCs w:val="28"/>
        </w:rPr>
        <w:t>psychologist</w:t>
      </w:r>
      <w:proofErr w:type="spellEnd"/>
      <w:r w:rsidRPr="00426DC3">
        <w:rPr>
          <w:rFonts w:ascii="Times New Roman" w:hAnsi="Times New Roman" w:cs="Times New Roman"/>
          <w:sz w:val="28"/>
          <w:szCs w:val="28"/>
        </w:rPr>
        <w:t>, </w:t>
      </w:r>
      <w:r w:rsidRPr="00426DC3">
        <w:rPr>
          <w:rFonts w:ascii="Times New Roman" w:hAnsi="Times New Roman" w:cs="Times New Roman"/>
          <w:i/>
          <w:iCs/>
          <w:sz w:val="28"/>
          <w:szCs w:val="28"/>
        </w:rPr>
        <w:t>57</w:t>
      </w:r>
      <w:r w:rsidRPr="00426DC3">
        <w:rPr>
          <w:rFonts w:ascii="Times New Roman" w:hAnsi="Times New Roman" w:cs="Times New Roman"/>
          <w:sz w:val="28"/>
          <w:szCs w:val="28"/>
        </w:rPr>
        <w:t>(9), 705.</w:t>
      </w:r>
    </w:p>
    <w:p w:rsidR="00CE7F34" w:rsidRPr="001F68EF" w:rsidRDefault="00CE7F34" w:rsidP="001F68EF">
      <w:pPr>
        <w:ind w:left="720" w:hanging="720"/>
        <w:jc w:val="both"/>
        <w:rPr>
          <w:rFonts w:ascii="Times New Roman" w:hAnsi="Times New Roman" w:cs="Times New Roman"/>
          <w:sz w:val="28"/>
          <w:szCs w:val="28"/>
          <w:lang w:val="en-US"/>
        </w:rPr>
      </w:pPr>
      <w:proofErr w:type="spellStart"/>
      <w:r w:rsidRPr="001F68EF">
        <w:rPr>
          <w:rFonts w:ascii="Times New Roman" w:hAnsi="Times New Roman" w:cs="Times New Roman"/>
          <w:sz w:val="28"/>
          <w:szCs w:val="28"/>
          <w:lang w:val="en-US"/>
        </w:rPr>
        <w:t>Marzano</w:t>
      </w:r>
      <w:proofErr w:type="spellEnd"/>
      <w:r w:rsidRPr="001F68EF">
        <w:rPr>
          <w:rFonts w:ascii="Times New Roman" w:hAnsi="Times New Roman" w:cs="Times New Roman"/>
          <w:sz w:val="28"/>
          <w:szCs w:val="28"/>
          <w:lang w:val="en-US"/>
        </w:rPr>
        <w:t>, R. J. (2007). </w:t>
      </w:r>
      <w:r w:rsidRPr="001F68EF">
        <w:rPr>
          <w:rFonts w:ascii="Times New Roman" w:hAnsi="Times New Roman" w:cs="Times New Roman"/>
          <w:i/>
          <w:iCs/>
          <w:sz w:val="28"/>
          <w:szCs w:val="28"/>
          <w:lang w:val="en-US"/>
        </w:rPr>
        <w:t>The art and science of teaching: A comprehensive framework for effective instruction</w:t>
      </w:r>
      <w:r w:rsidRPr="001F68EF">
        <w:rPr>
          <w:rFonts w:ascii="Times New Roman" w:hAnsi="Times New Roman" w:cs="Times New Roman"/>
          <w:sz w:val="28"/>
          <w:szCs w:val="28"/>
          <w:lang w:val="en-US"/>
        </w:rPr>
        <w:t xml:space="preserve">. </w:t>
      </w:r>
      <w:proofErr w:type="spellStart"/>
      <w:r w:rsidRPr="001F68EF">
        <w:rPr>
          <w:rFonts w:ascii="Times New Roman" w:hAnsi="Times New Roman" w:cs="Times New Roman"/>
          <w:sz w:val="28"/>
          <w:szCs w:val="28"/>
        </w:rPr>
        <w:t>Ascd</w:t>
      </w:r>
      <w:proofErr w:type="spellEnd"/>
      <w:r w:rsidRPr="001F68EF">
        <w:rPr>
          <w:rFonts w:ascii="Times New Roman" w:hAnsi="Times New Roman" w:cs="Times New Roman"/>
          <w:sz w:val="28"/>
          <w:szCs w:val="28"/>
        </w:rPr>
        <w:t>.</w:t>
      </w:r>
    </w:p>
    <w:p w:rsidR="00CE7F34" w:rsidRPr="001F68EF" w:rsidRDefault="00CE7F34" w:rsidP="001F68EF">
      <w:pPr>
        <w:ind w:left="720" w:hanging="720"/>
        <w:jc w:val="both"/>
        <w:rPr>
          <w:rFonts w:ascii="Times New Roman" w:hAnsi="Times New Roman" w:cs="Times New Roman"/>
          <w:sz w:val="28"/>
          <w:szCs w:val="28"/>
          <w:lang w:val="en-US"/>
        </w:rPr>
      </w:pPr>
    </w:p>
    <w:sectPr w:rsidR="00CE7F34" w:rsidRPr="001F68EF">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B010F"/>
    <w:multiLevelType w:val="multilevel"/>
    <w:tmpl w:val="B052CC56"/>
    <w:lvl w:ilvl="0">
      <w:start w:val="1"/>
      <w:numFmt w:val="bullet"/>
      <w:lvlText w:val="•"/>
      <w:lvlJc w:val="right"/>
      <w:pPr>
        <w:ind w:left="720" w:firstLine="300"/>
      </w:pPr>
      <w:rPr>
        <w:rFonts w:ascii="Arial" w:eastAsia="Arial" w:hAnsi="Arial" w:cs="Arial"/>
        <w:b w:val="0"/>
        <w:i w:val="0"/>
        <w:smallCaps w:val="0"/>
        <w:strike w:val="0"/>
        <w:color w:val="000000"/>
        <w:sz w:val="60"/>
        <w:szCs w:val="60"/>
        <w:u w:val="none"/>
        <w:vertAlign w:val="baseline"/>
      </w:rPr>
    </w:lvl>
    <w:lvl w:ilvl="1">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2">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3">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4">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5">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6">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7">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lvl w:ilvl="8">
      <w:start w:val="1"/>
      <w:numFmt w:val="bullet"/>
      <w:lvlText w:val=""/>
      <w:lvlJc w:val="right"/>
      <w:pPr>
        <w:ind w:left="0" w:firstLine="0"/>
      </w:pPr>
      <w:rPr>
        <w:rFonts w:ascii="Arial" w:eastAsia="Arial" w:hAnsi="Arial" w:cs="Arial"/>
        <w:b w:val="0"/>
        <w:i w:val="0"/>
        <w:smallCaps w:val="0"/>
        <w:strike w:val="0"/>
        <w:color w:val="000000"/>
        <w:sz w:val="28"/>
        <w:szCs w:val="28"/>
        <w:u w:val="none"/>
        <w:vertAlign w:val="baseline"/>
      </w:rPr>
    </w:lvl>
  </w:abstractNum>
  <w:abstractNum w:abstractNumId="1">
    <w:nsid w:val="5D460174"/>
    <w:multiLevelType w:val="multilevel"/>
    <w:tmpl w:val="F3FCD3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3517F"/>
    <w:rsid w:val="000B68AE"/>
    <w:rsid w:val="001F68EF"/>
    <w:rsid w:val="00227247"/>
    <w:rsid w:val="00230D6D"/>
    <w:rsid w:val="00426DC3"/>
    <w:rsid w:val="004B7834"/>
    <w:rsid w:val="005549D7"/>
    <w:rsid w:val="00771379"/>
    <w:rsid w:val="0083517F"/>
    <w:rsid w:val="0085638B"/>
    <w:rsid w:val="0089733A"/>
    <w:rsid w:val="008C266E"/>
    <w:rsid w:val="00B25672"/>
    <w:rsid w:val="00C64A55"/>
    <w:rsid w:val="00CE7F34"/>
    <w:rsid w:val="00D44A0B"/>
    <w:rsid w:val="00F3363D"/>
    <w:rsid w:val="00F6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szCs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szCs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szCs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szCs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szCs w:val="26"/>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F656AA"/>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5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szCs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szCs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szCs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szCs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szCs w:val="26"/>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F656AA"/>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5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2880</Words>
  <Characters>16420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2017-03-26T11:47:00Z</dcterms:created>
  <dcterms:modified xsi:type="dcterms:W3CDTF">2017-03-26T18:49:00Z</dcterms:modified>
</cp:coreProperties>
</file>