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23" w:rsidRDefault="00872E23" w:rsidP="00872E23">
      <w:pPr>
        <w:pStyle w:val="a3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872E23">
        <w:rPr>
          <w:sz w:val="28"/>
          <w:szCs w:val="28"/>
        </w:rPr>
        <w:t>Условия формирования триединства языков</w:t>
      </w:r>
    </w:p>
    <w:p w:rsidR="00872E23" w:rsidRDefault="00872E23" w:rsidP="00872E2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Иманбаева Г.К., </w:t>
      </w:r>
    </w:p>
    <w:p w:rsidR="00872E23" w:rsidRDefault="00872E23" w:rsidP="00872E2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и литературы, </w:t>
      </w:r>
    </w:p>
    <w:p w:rsidR="00872E23" w:rsidRDefault="00872E23" w:rsidP="00872E2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сш</w:t>
      </w:r>
      <w:proofErr w:type="spellEnd"/>
      <w:r>
        <w:rPr>
          <w:sz w:val="28"/>
          <w:szCs w:val="28"/>
        </w:rPr>
        <w:t xml:space="preserve"> №12 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аречное, </w:t>
      </w:r>
      <w:proofErr w:type="spellStart"/>
      <w:r>
        <w:rPr>
          <w:sz w:val="28"/>
          <w:szCs w:val="28"/>
        </w:rPr>
        <w:t>г.Капшагай</w:t>
      </w:r>
      <w:proofErr w:type="spellEnd"/>
    </w:p>
    <w:p w:rsidR="00872E23" w:rsidRPr="00872E23" w:rsidRDefault="00872E23" w:rsidP="00872E2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72E23" w:rsidRPr="00872E23" w:rsidRDefault="00872E23" w:rsidP="00872E23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72E23">
        <w:rPr>
          <w:sz w:val="28"/>
          <w:szCs w:val="28"/>
        </w:rPr>
        <w:t>В своем Послании</w:t>
      </w:r>
      <w:proofErr w:type="gramStart"/>
      <w:r w:rsidRPr="00872E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ервый </w:t>
      </w:r>
      <w:r w:rsidRPr="00872E23">
        <w:rPr>
          <w:sz w:val="28"/>
          <w:szCs w:val="28"/>
        </w:rPr>
        <w:t xml:space="preserve">Президент Республики Казахстан Н.А. Назарбаев указал на необходимость разработки активных мер «по созданию условий для того, чтобы наши дети наряду с казахским, активно изучали русский и английский языки». Проблема раннего обучения заключается в необходимости изыскивать резервы в организации обучения, чтобы не упустить и воспользоваться преимуществом </w:t>
      </w:r>
      <w:proofErr w:type="spellStart"/>
      <w:r w:rsidRPr="00872E23">
        <w:rPr>
          <w:sz w:val="28"/>
          <w:szCs w:val="28"/>
        </w:rPr>
        <w:t>сензитивного</w:t>
      </w:r>
      <w:proofErr w:type="spellEnd"/>
      <w:r w:rsidRPr="00872E23">
        <w:rPr>
          <w:sz w:val="28"/>
          <w:szCs w:val="28"/>
        </w:rPr>
        <w:t xml:space="preserve"> периода усвоения иностранного языка в раннем дошкольном возрасте. Дошкольный возраст является благоприятным для усвоения иностранных языков, так как у маленького ребёнка прекрасно развита долговременная память. В Республике Казахстан триединство рассматривается как единство казахского языка, как государственного, русского языка, как языка межнационального общения и английского языка, как языка, успешной интеграции в глобальную экономику. Требования к развитию триединства языков для детей 4–6 лет заложены в Государственном общеобязательном стандарте образования по дошкольному воспитанию и обучению. Содержание образования по развитию триединства языков реализуется в организованной учебной деятельности в образовательной области «Коммуникация»: развитие речи, художественная литература, ознакомление с окружающим миром, основы грамоты и письма, государственный, русский и другие языки. В образовательной области намечена цель: воспитание </w:t>
      </w:r>
      <w:proofErr w:type="spellStart"/>
      <w:r w:rsidRPr="00872E23">
        <w:rPr>
          <w:sz w:val="28"/>
          <w:szCs w:val="28"/>
        </w:rPr>
        <w:t>полиязычной</w:t>
      </w:r>
      <w:proofErr w:type="spellEnd"/>
      <w:r w:rsidRPr="00872E23">
        <w:rPr>
          <w:sz w:val="28"/>
          <w:szCs w:val="28"/>
        </w:rPr>
        <w:t xml:space="preserve"> личности дошкольника, освоившего базовые ценности родного языка, готового к </w:t>
      </w:r>
      <w:proofErr w:type="spellStart"/>
      <w:r w:rsidRPr="00872E23">
        <w:rPr>
          <w:sz w:val="28"/>
          <w:szCs w:val="28"/>
        </w:rPr>
        <w:t>социокультурному</w:t>
      </w:r>
      <w:proofErr w:type="spellEnd"/>
      <w:r w:rsidRPr="00872E23">
        <w:rPr>
          <w:sz w:val="28"/>
          <w:szCs w:val="28"/>
        </w:rPr>
        <w:t xml:space="preserve"> взаимодействию на </w:t>
      </w:r>
      <w:proofErr w:type="gramStart"/>
      <w:r w:rsidRPr="00872E23">
        <w:rPr>
          <w:sz w:val="28"/>
          <w:szCs w:val="28"/>
        </w:rPr>
        <w:t>государственном</w:t>
      </w:r>
      <w:proofErr w:type="gramEnd"/>
      <w:r w:rsidRPr="00872E23">
        <w:rPr>
          <w:sz w:val="28"/>
          <w:szCs w:val="28"/>
        </w:rPr>
        <w:t xml:space="preserve"> и других языках, способного общаться с окружающим миром вербальными и невербальными средствами. Результат изучения языков в триединстве предполагает развитие личностных и коммуникативных качеств детей дошкольного возраста. Коммуникативно-языковая компетентность позволяет использовать разнообразные средства устной коммуникации на </w:t>
      </w:r>
      <w:proofErr w:type="gramStart"/>
      <w:r w:rsidRPr="00872E23">
        <w:rPr>
          <w:sz w:val="28"/>
          <w:szCs w:val="28"/>
        </w:rPr>
        <w:t>родном</w:t>
      </w:r>
      <w:proofErr w:type="gramEnd"/>
      <w:r w:rsidRPr="00872E23">
        <w:rPr>
          <w:sz w:val="28"/>
          <w:szCs w:val="28"/>
        </w:rPr>
        <w:t xml:space="preserve"> и других языках для налаживания отношений и взаимодействия. Развитие коммуникативно-языковой компетентности детей осуществляется во всех видах деятельности.</w:t>
      </w:r>
    </w:p>
    <w:p w:rsidR="00872E23" w:rsidRPr="00872E23" w:rsidRDefault="00872E23" w:rsidP="00872E23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72E23">
        <w:rPr>
          <w:sz w:val="28"/>
          <w:szCs w:val="28"/>
        </w:rPr>
        <w:t xml:space="preserve">Применение современных методов обучения триединству языков, позволяет накапливать пассивный и активный словарь детей дошкольного возраста словами, обозначающими названия предметов, явлений окружающего мира во всем их многообразии на трех языках. Для расширения активного словарного запаса дошкольников необходимо проводить все режимные моменты с использованием лексических форм на трех языках. Обучение должно существенно отличаться от обучения в начальной школе и от общепринятой методики обучения иностранному языку по школьной </w:t>
      </w:r>
      <w:r w:rsidRPr="00872E23">
        <w:rPr>
          <w:sz w:val="28"/>
          <w:szCs w:val="28"/>
        </w:rPr>
        <w:lastRenderedPageBreak/>
        <w:t>методике и должно строиться с учетом возрастных особенностей детей дошкольного возраста.</w:t>
      </w:r>
    </w:p>
    <w:p w:rsidR="00872E23" w:rsidRPr="00872E23" w:rsidRDefault="00872E23" w:rsidP="00872E23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872E23">
        <w:rPr>
          <w:sz w:val="28"/>
          <w:szCs w:val="28"/>
        </w:rPr>
        <w:t xml:space="preserve">В заключении хотелось бы отметить, что правильно организованное обучение триединству языков в детском саду помогает решить задачи образования, воспитания и развития детей, подготавливает их к жизни в современном </w:t>
      </w:r>
      <w:proofErr w:type="spellStart"/>
      <w:r w:rsidRPr="00872E23">
        <w:rPr>
          <w:sz w:val="28"/>
          <w:szCs w:val="28"/>
        </w:rPr>
        <w:t>полиязычном</w:t>
      </w:r>
      <w:proofErr w:type="spellEnd"/>
      <w:r w:rsidRPr="00872E23">
        <w:rPr>
          <w:sz w:val="28"/>
          <w:szCs w:val="28"/>
        </w:rPr>
        <w:t xml:space="preserve"> мире.</w:t>
      </w:r>
    </w:p>
    <w:p w:rsidR="00256CD0" w:rsidRPr="00872E23" w:rsidRDefault="00256CD0">
      <w:pPr>
        <w:rPr>
          <w:rFonts w:ascii="Times New Roman" w:hAnsi="Times New Roman" w:cs="Times New Roman"/>
          <w:sz w:val="28"/>
          <w:szCs w:val="28"/>
        </w:rPr>
      </w:pPr>
    </w:p>
    <w:sectPr w:rsidR="00256CD0" w:rsidRPr="00872E23" w:rsidSect="0025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2E23"/>
    <w:rsid w:val="00256CD0"/>
    <w:rsid w:val="005E03F3"/>
    <w:rsid w:val="005E56D1"/>
    <w:rsid w:val="00872E23"/>
    <w:rsid w:val="00A8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2020-12-21T12:40:00Z</dcterms:created>
  <dcterms:modified xsi:type="dcterms:W3CDTF">2020-12-21T12:50:00Z</dcterms:modified>
</cp:coreProperties>
</file>