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FB" w:rsidRPr="005D792A" w:rsidRDefault="00E575FB" w:rsidP="00E575FB">
      <w:pPr>
        <w:spacing w:line="240" w:lineRule="auto"/>
        <w:ind w:left="-284"/>
        <w:contextualSpacing/>
        <w:jc w:val="center"/>
        <w:rPr>
          <w:rFonts w:ascii="Times New Roman" w:eastAsiaTheme="minorHAnsi" w:hAnsi="Times New Roman"/>
          <w:color w:val="1A1A1A" w:themeColor="background1" w:themeShade="1A"/>
          <w:sz w:val="24"/>
          <w:szCs w:val="24"/>
          <w:lang w:val="kk-KZ"/>
        </w:rPr>
      </w:pPr>
      <w:r w:rsidRPr="005D792A">
        <w:rPr>
          <w:rFonts w:ascii="Times New Roman" w:hAnsi="Times New Roman"/>
          <w:sz w:val="24"/>
          <w:szCs w:val="24"/>
          <w:lang w:val="kk-KZ"/>
        </w:rPr>
        <w:t>Қысқа мерзімді жоспар</w:t>
      </w:r>
    </w:p>
    <w:p w:rsidR="00E575FB" w:rsidRPr="005D792A" w:rsidRDefault="00E575FB" w:rsidP="00E575F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792A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text" w:horzAnchor="margin" w:tblpY="20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384"/>
        <w:gridCol w:w="710"/>
        <w:gridCol w:w="321"/>
        <w:gridCol w:w="104"/>
        <w:gridCol w:w="3402"/>
        <w:gridCol w:w="1843"/>
        <w:gridCol w:w="1304"/>
      </w:tblGrid>
      <w:tr w:rsidR="00E575FB" w:rsidRPr="00E575FB" w:rsidTr="00E575FB">
        <w:trPr>
          <w:trHeight w:val="417"/>
        </w:trPr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Пәні: жаратылыстану  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Мектеп: Ә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.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Молдағұлова атындағы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жалпы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орта</w:t>
            </w:r>
          </w:p>
        </w:tc>
      </w:tr>
      <w:tr w:rsidR="00E575FB" w:rsidRPr="00E575FB" w:rsidTr="00E575FB">
        <w:trPr>
          <w:trHeight w:val="417"/>
        </w:trPr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жоспар: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Тірі табиғат   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4B68FC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Мұғалімнің аты,тегі : Джусупова Сайера</w:t>
            </w:r>
          </w:p>
        </w:tc>
      </w:tr>
      <w:tr w:rsidR="00E575FB" w:rsidRPr="005D792A" w:rsidTr="00E575FB">
        <w:trPr>
          <w:trHeight w:val="265"/>
        </w:trPr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 :   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</w:tr>
      <w:tr w:rsidR="00E575FB" w:rsidRPr="005D792A" w:rsidTr="00E575FB"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Сыныбы: 1 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 саны:</w:t>
            </w:r>
          </w:p>
        </w:tc>
      </w:tr>
      <w:tr w:rsidR="00E575FB" w:rsidRPr="005D792A" w:rsidTr="00E575FB">
        <w:trPr>
          <w:trHeight w:val="25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  : Өсімдік бөліктері </w:t>
            </w:r>
          </w:p>
        </w:tc>
      </w:tr>
      <w:tr w:rsidR="00E575FB" w:rsidRPr="005D792A" w:rsidTr="00E575FB"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1.2.1.2 өсімдіктердің негізгі бөліктерін ажырату</w:t>
            </w:r>
          </w:p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E575FB" w:rsidRPr="00E575FB" w:rsidTr="00E575FB">
        <w:trPr>
          <w:trHeight w:val="161"/>
        </w:trPr>
        <w:tc>
          <w:tcPr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оқушылар: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 бөліктерін айтады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бөліктерінің қызметін айтады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</w:t>
            </w:r>
          </w:p>
        </w:tc>
      </w:tr>
      <w:tr w:rsidR="00E575FB" w:rsidRPr="00E575FB" w:rsidTr="00E575FB">
        <w:trPr>
          <w:trHeight w:val="273"/>
        </w:trPr>
        <w:tc>
          <w:tcPr>
            <w:tcW w:w="3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қушылардың басым бөлігі: 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 жемістері мен жапырақтарын  сәйкестендіреді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тұқымдар мен жемістердің ерекшелігін түсіндіре алады</w:t>
            </w:r>
          </w:p>
        </w:tc>
      </w:tr>
      <w:tr w:rsidR="00E575FB" w:rsidRPr="005D792A" w:rsidTr="00E575FB">
        <w:trPr>
          <w:trHeight w:val="675"/>
        </w:trPr>
        <w:tc>
          <w:tcPr>
            <w:tcW w:w="3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:</w:t>
            </w:r>
          </w:p>
          <w:p w:rsidR="00E575FB" w:rsidRPr="005D792A" w:rsidRDefault="00E575FB" w:rsidP="00D54A1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гүлінің орнында не пайда болатынын анықтайды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тамырдың қалай өнетінін анықтайды</w:t>
            </w: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E575FB" w:rsidRPr="005D792A" w:rsidTr="00E575FB">
        <w:trPr>
          <w:trHeight w:val="836"/>
        </w:trPr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-Өсімдік бөліктерін ажыратады</w:t>
            </w:r>
          </w:p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-Өсімдік бөліктерінің қызметін анықтайды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-Өсімдік жемістері мен жапырақтарын  сәйкестендіреді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-Т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ұқымдар мен жемістердің ерекшелігін түсіндіре алады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-Өсімдік гүлінің орнында не пайда болатынын анықтайды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-Тұқымның қалай өнетінін анықтайды</w:t>
            </w:r>
          </w:p>
        </w:tc>
      </w:tr>
      <w:tr w:rsidR="00E575FB" w:rsidRPr="005D792A" w:rsidTr="00E575FB">
        <w:trPr>
          <w:trHeight w:val="1114"/>
        </w:trPr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Негізгі сөздер мен тіркестер: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Тамыр, гүл, сабақ, жапырақ, жеміс, тұқым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Сабақтағы диалог/жазылым үшін пайдалы тілдік бірліктер: 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қандай бөліктерден тұрады?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бөліктері қандай қызмет атқарады?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-Өсімдіктің сабағы мен тамыры болмаса, не болар еді?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гүлінің орнына не пайда болады?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-Тұқым қалай өнеді?</w:t>
            </w:r>
          </w:p>
        </w:tc>
      </w:tr>
      <w:tr w:rsidR="00E575FB" w:rsidRPr="005D792A" w:rsidTr="00E575FB"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Өсімдіктерді қорғауға тәрбиелеу  </w:t>
            </w:r>
          </w:p>
        </w:tc>
      </w:tr>
      <w:tr w:rsidR="00E575FB" w:rsidRPr="005D792A" w:rsidTr="00E575FB"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Көркем еңбек  </w:t>
            </w:r>
          </w:p>
        </w:tc>
      </w:tr>
      <w:tr w:rsidR="00E575FB" w:rsidRPr="00E575FB" w:rsidTr="00E575FB"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АҚТ қолдану дағдысы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Бейнебаян көріп, мазмұны бойынша сұрақтарға жауап береді.</w:t>
            </w:r>
          </w:p>
        </w:tc>
      </w:tr>
      <w:tr w:rsidR="00E575FB" w:rsidRPr="00E575FB" w:rsidTr="00E575FB"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Бастапқы білім  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Өсімдік – тірі ағза екенін біледі, өсімдік түрлерін біледі</w:t>
            </w:r>
          </w:p>
        </w:tc>
      </w:tr>
      <w:tr w:rsidR="00E575FB" w:rsidRPr="005D792A" w:rsidTr="00E575FB"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  : </w:t>
            </w:r>
          </w:p>
        </w:tc>
      </w:tr>
      <w:tr w:rsidR="00E575FB" w:rsidRPr="005D792A" w:rsidTr="00E575FB">
        <w:trPr>
          <w:trHeight w:val="3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E575FB" w:rsidRPr="00E575FB" w:rsidTr="00E575FB">
        <w:trPr>
          <w:trHeight w:val="3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Сабақтың басы</w:t>
            </w:r>
          </w:p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>Ұйымдастыру кезеңі</w:t>
            </w:r>
          </w:p>
          <w:p w:rsidR="00E575FB" w:rsidRPr="005D792A" w:rsidRDefault="00E575FB" w:rsidP="00D54A1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>Оқушылармен сәлемдесу</w:t>
            </w:r>
          </w:p>
          <w:p w:rsidR="00E575FB" w:rsidRPr="005D792A" w:rsidRDefault="00E575FB" w:rsidP="00D54A1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Түгелдеу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5FB" w:rsidRPr="005D792A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ортасы   </w:t>
            </w: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>Модельденген оқу:</w:t>
            </w:r>
          </w:p>
          <w:p w:rsidR="00E575FB" w:rsidRPr="005D792A" w:rsidRDefault="00E575FB" w:rsidP="00D54A1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Оқушыларға толық өсіп жетілген қызанақты  әкеліп, оның бөліктерімен таныстырамын. Өсімдіктің тамырын, сабағын, жапырағын, гүлін, жемісін, тұқымын  көрсете отырып, олардың қызметі жайлы әңгімелеймін. 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Тамыр – өсімдіктің негізгі және жер астындағы мүшесі. Тамыр өсімдікті топтырақта бекітіп ұстайды, топырақтағы  ылғалды бойына сіңіреді. Тамыр арқылы өсімдік қорек алады. 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lastRenderedPageBreak/>
              <w:t xml:space="preserve">Жапырақ сабаққа бекиді. Өсімдік жапырақ арқылы тыныс алады. Өсімдік жапырағы  көмірқышқыл газын сіңіріп, оттегі бөліп шығарады. Өсімдік бойындағы артық су жапырақ арқылы буланады. Буланған жапырақ өсімдікті салқындатып тұрады. 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Сабақ өсімдіктің барлық мүшелерін бір-бірімен жалғастырып тұрады. Сабақта жапырақтар мен гүлдер пайда болады. Сабақ тамырдың топырақтан сіңірген қорегін жер үсті мүшелеріне жеткізеді. 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Гүл – өсімдіктің жемісі мен тұқымы өсетін бөлігі. Гүл ашылғаннан кейін оның күлтелері түседі. Гүлдің орнына </w:t>
            </w:r>
            <w:r w:rsidRPr="005D792A">
              <w:rPr>
                <w:i/>
                <w:lang w:val="kk-KZ"/>
              </w:rPr>
              <w:t xml:space="preserve">жеміс </w:t>
            </w:r>
            <w:r w:rsidRPr="005D792A">
              <w:rPr>
                <w:lang w:val="kk-KZ"/>
              </w:rPr>
              <w:t xml:space="preserve">пайда болады. 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>Жемістің ішінде тұқым болады.</w:t>
            </w:r>
          </w:p>
          <w:p w:rsidR="00E575FB" w:rsidRPr="005D792A" w:rsidRDefault="00E575FB" w:rsidP="00E575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lang w:val="kk-KZ"/>
              </w:rPr>
            </w:pPr>
            <w:r w:rsidRPr="005D792A">
              <w:rPr>
                <w:lang w:val="kk-KZ"/>
              </w:rPr>
              <w:t xml:space="preserve">Тұқым – өісмідіктердің көбеюіне және таралуына арналған мүше.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Толық өсіп жетілген қызанақ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E575FB" w:rsidRPr="005D792A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 минут</w:t>
            </w:r>
          </w:p>
          <w:p w:rsidR="00E575FB" w:rsidRPr="005D792A" w:rsidRDefault="00E575FB" w:rsidP="00D54A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 бөліктерін айтады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бөліктерінің қызметін айтады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«Орнын тап» ойыны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Топтық   жұмыс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Оқушыларды қиярдың, тәтті бұрыштың және қызанақтың суреттері   арқылы топқа біріктіремін. 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қима қағазға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бейнеленген қияр, тәтті бұрыш және қызанақтың бөліктерін плакатқа жыпсырып, өсімдік бөліктерін және қызметі туралы  айтады.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«Екі жұлдыз, бір тілек» әдісі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Дәптермен жұмыс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№1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   өсімдік бөліктерін атауларымен сәйкестендіреді, жазады.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«Бас бармақ» әдісі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Плакат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желім,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қима қағазға 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бейнеленген қияр, тәтті бұрыш, қызанақатың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олардың бөліктерінің 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суреттері</w:t>
            </w:r>
          </w:p>
          <w:p w:rsidR="00E575FB" w:rsidRPr="004B68FC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4B68FC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5-жұмыс парағы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5FB" w:rsidRPr="00E575FB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Дескриптор: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Өсімідік бөліктерін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айтады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бөліктерін өз орнына жапсырады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бөліктерінің қызметі туралы айтады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Суреттегі өсімдік бөліктері мен атауларын  сәйкестендіреді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Суреттегі өсімдік бөліктерінің  атауларын жазады</w:t>
            </w:r>
          </w:p>
        </w:tc>
      </w:tr>
      <w:tr w:rsidR="00E575FB" w:rsidRPr="00E575FB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3 минут 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Модельденген оқу: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бөліктері пішініне, мөлшеріне және түсіне байланысты ерекшеленеді.Оқушыларға алма, шие,үрмебұршақ, қарбыздың гүлін, жапырағын, жемісін, тұқымдарын көрсетемін. Оқушылар өсімдіктердің жапырағын, гүлін, жапырағын, жемісін, тұқымын салыстырады, ерекшеліктерін анықтайды. Сұрақтарға жауап береді.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-Бұл өсімдіктердің жапырағының пішіні бірдей ме?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-Жапырағында қандай айырмашылық бар?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-Жемістерінде, гүлінде  қандай айырмашылық бар?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-Жемістердің ішінде не бар?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-Тұқымдар мен жемістер несімен ерекшеленеді?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Гүл ашылғаннан кейін оның күлтелері түседі. Гүлдің орнына жеміс</w:t>
            </w:r>
            <w:r w:rsidRPr="005D79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пайда болады.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Жемістер өсімдіктердің түрлеріне байланысты құрғақ және  шырынды болады. Өсімдік жемісі тұқымнан үлкен болады. Тұқым жемісте пайда болады. Тұқым арқылы өсідіктерді көбейтеді.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алма, шие,үрмебұршақ, қарбыздың гүлі, жапырағы, жемісі, тұқымдары</w:t>
            </w:r>
          </w:p>
        </w:tc>
      </w:tr>
      <w:tr w:rsidR="00E575FB" w:rsidRPr="005D792A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5 минут 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35" w:hanging="34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сімдік жемістері мен жапырақтарын  сәйкестендіреді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ұқымдар мен жемістердің ерекшелігін түсіндіре алады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«Өсімдіктердің бөліктерін тап» ойыны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Жұптық жұмыс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Оқушыларды талаптары әр түрлі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жұпқа бөлемін. Оқушылар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ға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алма, қарб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ыз, шие, үрмебұршақтың жапырағын,гүлін,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жемісін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, тұқымдарын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беремін. Оқушылар әр өсімдіктің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бөліктерін ажыратады, табады, сәйкестендіреді.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«Бағдаршам» әдісі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Дәптермен жұмыс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№2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 әр жемістің атауын сәйкес суретпен байланыстырып сызады. 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жемісін тұқымдармен сәйкестендіріп, бояп шығады.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Ауызша мадақтау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6-жұмыс парағы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5FB" w:rsidRPr="00E575FB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бөліктерін ажыратады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Әр өсімдіктің жемістері мен жапырағын сәйкестендіреді  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Әр ө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сімідк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ің тұқымдары мен жемісіні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ң айырмашылығын анықтайды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жемістері мен тұқымдарын бояп шығады</w:t>
            </w:r>
          </w:p>
        </w:tc>
      </w:tr>
      <w:tr w:rsidR="00E575FB" w:rsidRPr="005D792A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5 минут </w:t>
            </w: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5 минут 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гүлінің орнында не пайда болатынын анықтайды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ұқымның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қалай өнетінін анықтайды</w:t>
            </w: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Тұқым қалай өнеді?» зерттеу жұмысы.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«Тұқым қалай өнеді?» шағын тәжірибелік жұмысын жасап, талдаймыз, қорытындысын шығарамыз.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Қақпағы бар 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дыстың түбіне мақта салдым. Ішін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е үрмебұршақ тұқымдарын салып, олардың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бетін жаппайтындай етіп су құйып, қақпақпен жаптым.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Ыдысты жылы жерге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қойдым.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-Ыдысқа неге мақта салып, су құйдым?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-Неге суды тұқымдардың бетін жаппайтындай етіп құю қажет, деп ойлайсыңдар?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Себебі су ауаның өтуіне кедергі жасайды.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Өсімдікке ауа қажет.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Оқушыларға осы тәжірибелік жұмыстың үш  күндік және алты  күндік нәтижесін көрсетемін. Үш күндік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және  алты күндік тұқымдардағы өзгерістерге назар аударады, өзгерістерді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айтады, салыстырады.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-Үш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күн ылғал жерд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е тұрған үрмебұршақ тұқымдарында қандай өзгеріс бар?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-Алты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күн ылғал  жерд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е тұрған үрмебұршақ тұқымдарында қандай өзгеріс бар?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-Үрмебұршақ тұқымдарында не пайда болды?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-Тұқымның өнуіне нелер қажет екен?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Қорытынды: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 тұқымдарын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ың өнуіне ылғал қажет. Сондықтан ыдысқа мақта салып, су құйдық.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Мақта суды өзіне сіңіріп, ылғалды сақтайды.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2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.Суды тұқымдардың бетін жаппайтындай етіп құю қажет.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Суды қоп құйса, ауа жетіспей қалады. </w:t>
            </w:r>
          </w:p>
          <w:p w:rsidR="00E575FB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Тұқымдарға тыныс алуға ауа қажет. </w:t>
            </w:r>
          </w:p>
          <w:p w:rsidR="00E575FB" w:rsidRPr="00911A6F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911A6F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(Мұғалімге арналған нұсқаулық. 18-19-бет )</w:t>
            </w:r>
          </w:p>
          <w:p w:rsidR="00E575FB" w:rsidRPr="00911A6F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Енді осы тәжірибені өздерің жасаңдар.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Оқушыларға шағын ыдыс, мақта, су, үрмебұршақ тұқымдары беріледі. Олар ыдысқа мақта салып, су құйып, үрмебұршақ тұқымдарын салады.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Өздерінің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жасаған жұмыстарының нәтижесін келесі сабақта айтады.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Дәптермен жұмыс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№3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Оқушылар тәжірибенің  үш күннен кейінгі және алты күннен кейінгі нәтижелерін салыстырып, үрмебұршақ тұқымдарында байқаған өзгерістердің суретін салады.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«Баспалдақ» әдісі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Қақпағы бар шағын ыдыс, мақта, су, үрмебұршақ тұқымдары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6-жұмыс парағы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75FB" w:rsidRPr="00E575FB" w:rsidTr="00E575F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ind w:left="37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Үрмебұршақ тұқымдарының үш күннен кейін бөртіп шығатынын анықтайды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Бөртіп шыққан үрмебұршақ  тұқымдарының   суретін салады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Үрмебұршақ тұқымдарының алты күннен кейін тамырлары пайда болғанын  анықтайды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Тамырлары пайда болған үрмебұршақ тұқымдарының  суретін салады</w:t>
            </w:r>
          </w:p>
        </w:tc>
      </w:tr>
      <w:tr w:rsidR="00E575FB" w:rsidRPr="00E575FB" w:rsidTr="00E575FB">
        <w:trPr>
          <w:trHeight w:val="69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минут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Модельденген оқу: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Оқушыларға 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«Өсімдіктің өсу кезеңдері» тақырыбында  бейнебаян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көрсетемін. 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-Өсімдік қалай өседі?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-Тұқымды ылғал жерге еккеннен кейін не пайда болды?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-Тамырдан не өсіп шықты?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-Өсімдік сабағында нелер пайда болды?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-Гүл ашылғаннан кейін 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оның күлтелері қандай өзгеріске ұшырады?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-Гүлдің орнында не пайда болды?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-Жемістің ішінде нелер бар екен?</w:t>
            </w:r>
          </w:p>
          <w:p w:rsidR="00E575FB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«Суреттер сөйлейді» әдісі </w:t>
            </w:r>
          </w:p>
          <w:p w:rsidR="00E575FB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Топтық жұмыс</w:t>
            </w:r>
          </w:p>
          <w:p w:rsidR="00E575FB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Оқушыларға түрлі өсімдіктердің өсу кезеңдерін бейнелейтін  қима қағаздарын  таратамын. Оқушылар қима қағаздарды  плакатқа ретімен жапсырып, өсімдіктің өсу кезеңдерін ретімен айтып шығады. 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ҚБ: «Кемпірқосақ» әдісі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«Өсімдіктің өсу кезеңдері» тақырыбында бейнебаян,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өсімдіктің өсу кезеңдері бейнеленген суреттер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плакат, желім.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E575FB" w:rsidRPr="005D792A" w:rsidTr="00E575FB">
        <w:trPr>
          <w:trHeight w:val="69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Дескриптор: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143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Өсімдіктің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өсу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кезеңдерін бейнелейтін суреттерді ретімен қойып шығады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Суреттер арқылы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өсімдіктің өсу кезеңдерін баяндайды</w:t>
            </w:r>
          </w:p>
          <w:p w:rsidR="00E575FB" w:rsidRPr="005D792A" w:rsidRDefault="00E575FB" w:rsidP="00E575F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Гүлдің орнында не пайда болатынын анықтайды</w:t>
            </w:r>
          </w:p>
        </w:tc>
      </w:tr>
      <w:tr w:rsidR="00E575FB" w:rsidRPr="005D792A" w:rsidTr="00E575FB">
        <w:trPr>
          <w:trHeight w:val="6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E575FB" w:rsidRPr="005D792A" w:rsidRDefault="00E575FB" w:rsidP="00D54A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Кері байланыс 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«Интервью» әдісі 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қандай бөліктерден тұрады?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бөліктері қандай қызмет атқарады?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-Өсімдіктің сабағы мен тамыры болмаса, не болар еді?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-Өсімдік гүлінің орнына не пайда болады?</w:t>
            </w:r>
          </w:p>
          <w:p w:rsidR="00E575FB" w:rsidRPr="005D792A" w:rsidRDefault="00E575FB" w:rsidP="00D54A13">
            <w:pPr>
              <w:tabs>
                <w:tab w:val="left" w:pos="7223"/>
              </w:tabs>
              <w:ind w:right="-426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-Тұқым қалай өнеді?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E575FB" w:rsidRPr="00E575FB" w:rsidTr="00E575FB">
        <w:trPr>
          <w:trHeight w:val="272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Бағалау – оқушылардың материалды меңгеру деңгейін тексеру жоспарыңыз?</w:t>
            </w:r>
          </w:p>
        </w:tc>
        <w:tc>
          <w:tcPr>
            <w:tcW w:w="6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Критериалды бағалаудың қалыптастырушы бағалау түрі</w:t>
            </w:r>
          </w:p>
        </w:tc>
      </w:tr>
      <w:tr w:rsidR="00E575FB" w:rsidRPr="00E575FB" w:rsidTr="00E575FB">
        <w:trPr>
          <w:trHeight w:val="272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Денсаулық және қауіпсіздік техникасының сақталуы  </w:t>
            </w:r>
          </w:p>
        </w:tc>
        <w:tc>
          <w:tcPr>
            <w:tcW w:w="6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Оқу құралдарын   қолдануда  қауіпсіздк ережелерін сақтау</w:t>
            </w:r>
          </w:p>
        </w:tc>
      </w:tr>
      <w:tr w:rsidR="00E575FB" w:rsidRPr="00E575FB" w:rsidTr="00E575FB">
        <w:trPr>
          <w:trHeight w:val="272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 қалай жоспарлайсыз?</w:t>
            </w:r>
          </w:p>
        </w:tc>
      </w:tr>
      <w:tr w:rsidR="00E575FB" w:rsidRPr="00E575FB" w:rsidTr="00E575FB">
        <w:trPr>
          <w:trHeight w:val="272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 бөліктерін айтады 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бөліктерінің қызметін айтады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</w:t>
            </w:r>
          </w:p>
          <w:p w:rsidR="00E575FB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«Орнын тап» ойыны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 жемісін  тұқымдарымен  сәйкестендіреді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Тұқымдар мен жемістердің ерекшелігін түсіндіре алады</w:t>
            </w:r>
          </w:p>
          <w:p w:rsidR="00E575FB" w:rsidRDefault="00E575FB" w:rsidP="00D54A1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79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Дәптермен жұмыс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575FB" w:rsidRDefault="00E575FB" w:rsidP="00D54A1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Жұптық жұмыс</w:t>
            </w:r>
          </w:p>
          <w:p w:rsidR="00E575FB" w:rsidRPr="005D792A" w:rsidRDefault="00E575FB" w:rsidP="00D54A1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«Өсімдіктердің бөліктерін тап» ойыны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Мақсаты:</w:t>
            </w:r>
          </w:p>
          <w:p w:rsidR="00E575FB" w:rsidRPr="005D792A" w:rsidRDefault="00E575FB" w:rsidP="00D54A1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Өсімдік гүлінің орнында не пайда болатынын анықтайды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Тамырдың қалай өнетінін анықтайды.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«Тұқым қалай өнеді?» зерттеу жұмысы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Дәптермен жұмыс 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Топтық жұмыс</w:t>
            </w:r>
          </w:p>
          <w:p w:rsidR="00E575FB" w:rsidRPr="005D792A" w:rsidRDefault="00E575FB" w:rsidP="00D54A13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«Суреттер сөйлейді» әдісі</w:t>
            </w:r>
          </w:p>
        </w:tc>
      </w:tr>
      <w:tr w:rsidR="00E575FB" w:rsidRPr="00E575FB" w:rsidTr="00E575FB">
        <w:trPr>
          <w:trHeight w:val="272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6567B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Рефлексия</w:t>
            </w:r>
          </w:p>
          <w:p w:rsidR="00E575FB" w:rsidRPr="004B68FC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Сабақтың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мақсаты мен міндеттері орындалды ма?</w:t>
            </w:r>
          </w:p>
          <w:p w:rsidR="00E575FB" w:rsidRPr="004B68FC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Бүгін оқушылар не үйренді?</w:t>
            </w:r>
          </w:p>
          <w:p w:rsidR="00E575FB" w:rsidRPr="004B68FC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575FB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proofErr w:type="spellStart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Жоспарланған</w:t>
            </w:r>
            <w:proofErr w:type="spellEnd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саралау</w:t>
            </w:r>
            <w:proofErr w:type="spellEnd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іске</w:t>
            </w:r>
            <w:proofErr w:type="spellEnd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асты</w:t>
            </w:r>
            <w:proofErr w:type="spellEnd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ма</w:t>
            </w:r>
            <w:proofErr w:type="spellEnd"/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(тапсырмалар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с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әйкес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болды ма)</w:t>
            </w:r>
          </w:p>
          <w:p w:rsidR="00E575FB" w:rsidRPr="004B68FC" w:rsidRDefault="00E575FB" w:rsidP="00D54A13">
            <w:pPr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B68F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Уақытты қалай пайдаландым?</w:t>
            </w:r>
          </w:p>
          <w:p w:rsidR="00E575FB" w:rsidRPr="005D792A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7BC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Жоспарыма қандай өзгерістер енгіздім және неге?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Default="00E575FB" w:rsidP="00D54A1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Сабақтың мақсаты мен міндеттері орындалды. Сабақ барысында топтық, жұптық, өздік жұмыстар жүргізіліп, оқушылар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өсімдікт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ердің негізгі бөліктерін ажырата алды. Сабақ жоғары деңгейді өтті. АҚТ мүмкіндіктерін пайдалану,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оқушылардың сабаққа деген қызығушылығы арттырды. Жоспарланған саралау іске асты. Тапсырмалар сәкес болды.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*</w:t>
            </w: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«Орнын тап» ойыны</w:t>
            </w:r>
          </w:p>
          <w:p w:rsidR="00E575FB" w:rsidRPr="005D792A" w:rsidRDefault="00E575FB" w:rsidP="00D54A13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E575FB" w:rsidRPr="006567BC" w:rsidRDefault="00E575FB" w:rsidP="00D54A1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*Жұптық жұмыс 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«Өсімдіктердің бөліктерін тап» ойыны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*«Тұқым қалай өнеді?» зерттеу жұмысы. Дәптермен жұмыс </w:t>
            </w:r>
          </w:p>
          <w:p w:rsidR="00E575FB" w:rsidRDefault="00E575FB" w:rsidP="00D54A1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Топтық жұмыс </w:t>
            </w:r>
            <w:r w:rsidRPr="005D792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«Суреттер сөйлейді» әдісі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. </w:t>
            </w:r>
          </w:p>
          <w:p w:rsidR="00E575FB" w:rsidRPr="006567BC" w:rsidRDefault="00E575FB" w:rsidP="00D54A1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Уақытты тиімді пайдаландым. Жоспарыма өзгерістер енгізбедім. </w:t>
            </w:r>
          </w:p>
        </w:tc>
      </w:tr>
      <w:tr w:rsidR="00E575FB" w:rsidRPr="00E575FB" w:rsidTr="00E575FB"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Қорытынды бағамдау 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өмірден алынған шынай заттарды қолдану (өсімдіктер және олардың мүшелері)</w:t>
            </w:r>
          </w:p>
          <w:p w:rsidR="00E575FB" w:rsidRPr="004B68FC" w:rsidRDefault="00E575FB" w:rsidP="00D54A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2: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«</w:t>
            </w:r>
            <w:r w:rsidRPr="005D7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Тұқым қалай өнеді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val="kk-KZ"/>
              </w:rPr>
              <w:t>?» зерттеу жұмысын жүргізіп, қорытындысын шығару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 жақсарта алады ( оқытуды да, оқуды да ескеріңіз)?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 оқушыларға бірлесіп жұмыс істеуге, білімдерін шыңдауға көмектеседі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АҚТ мүмкіндіктерін тиімді пайдалану( бейнефильм көрсету)</w:t>
            </w:r>
          </w:p>
          <w:p w:rsidR="00E575FB" w:rsidRPr="005D792A" w:rsidRDefault="00E575FB" w:rsidP="00D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 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сабақта өмірден алынған заттарды қолданып, оқушыларға сол заттарды қолмен ұстап, бақылап, өз бетінше жұмыс жасауға мүмкіндік жасау</w:t>
            </w:r>
          </w:p>
        </w:tc>
      </w:tr>
    </w:tbl>
    <w:p w:rsidR="00E575FB" w:rsidRPr="005D792A" w:rsidRDefault="00E575FB" w:rsidP="00E575FB">
      <w:pPr>
        <w:rPr>
          <w:rFonts w:ascii="Times New Roman" w:hAnsi="Times New Roman"/>
          <w:sz w:val="24"/>
          <w:szCs w:val="24"/>
          <w:lang w:val="kk-KZ"/>
        </w:rPr>
      </w:pPr>
    </w:p>
    <w:p w:rsidR="00E575FB" w:rsidRDefault="00E575FB" w:rsidP="00E575FB">
      <w:pPr>
        <w:spacing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575FB" w:rsidRDefault="00E575FB" w:rsidP="00E575FB">
      <w:pPr>
        <w:spacing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575FB" w:rsidRDefault="00E575FB" w:rsidP="00E575FB">
      <w:pPr>
        <w:spacing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575FB" w:rsidRDefault="00E575FB" w:rsidP="00E575FB">
      <w:pPr>
        <w:spacing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575FB" w:rsidRDefault="00E575FB" w:rsidP="00E575FB">
      <w:pPr>
        <w:spacing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24D25" w:rsidRDefault="00624D25">
      <w:bookmarkStart w:id="0" w:name="_GoBack"/>
      <w:bookmarkEnd w:id="0"/>
    </w:p>
    <w:sectPr w:rsidR="00624D25" w:rsidSect="00E575FB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035"/>
    <w:multiLevelType w:val="hybridMultilevel"/>
    <w:tmpl w:val="9DE4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A4F"/>
    <w:multiLevelType w:val="hybridMultilevel"/>
    <w:tmpl w:val="FB662986"/>
    <w:lvl w:ilvl="0" w:tplc="3D44AC02">
      <w:start w:val="1"/>
      <w:numFmt w:val="bullet"/>
      <w:lvlText w:val="-"/>
      <w:lvlJc w:val="left"/>
      <w:pPr>
        <w:ind w:left="1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342924">
      <w:start w:val="1"/>
      <w:numFmt w:val="bullet"/>
      <w:lvlText w:val="o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72E5BE">
      <w:start w:val="1"/>
      <w:numFmt w:val="bullet"/>
      <w:lvlText w:val="▪"/>
      <w:lvlJc w:val="left"/>
      <w:pPr>
        <w:ind w:left="36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0A7DA4">
      <w:start w:val="1"/>
      <w:numFmt w:val="bullet"/>
      <w:lvlText w:val="•"/>
      <w:lvlJc w:val="left"/>
      <w:pPr>
        <w:ind w:left="43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E40B0E">
      <w:start w:val="1"/>
      <w:numFmt w:val="bullet"/>
      <w:lvlText w:val="o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9C13CA">
      <w:start w:val="1"/>
      <w:numFmt w:val="bullet"/>
      <w:lvlText w:val="▪"/>
      <w:lvlJc w:val="left"/>
      <w:pPr>
        <w:ind w:left="57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14090C">
      <w:start w:val="1"/>
      <w:numFmt w:val="bullet"/>
      <w:lvlText w:val="•"/>
      <w:lvlJc w:val="left"/>
      <w:pPr>
        <w:ind w:left="65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4C8F1E">
      <w:start w:val="1"/>
      <w:numFmt w:val="bullet"/>
      <w:lvlText w:val="o"/>
      <w:lvlJc w:val="left"/>
      <w:pPr>
        <w:ind w:left="72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502F2E">
      <w:start w:val="1"/>
      <w:numFmt w:val="bullet"/>
      <w:lvlText w:val="▪"/>
      <w:lvlJc w:val="left"/>
      <w:pPr>
        <w:ind w:left="79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8E02E16"/>
    <w:multiLevelType w:val="hybridMultilevel"/>
    <w:tmpl w:val="9BA20000"/>
    <w:lvl w:ilvl="0" w:tplc="4C4EE4D2">
      <w:start w:val="1"/>
      <w:numFmt w:val="bullet"/>
      <w:lvlText w:val="-"/>
      <w:lvlJc w:val="left"/>
      <w:pPr>
        <w:ind w:left="18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263F4C">
      <w:start w:val="1"/>
      <w:numFmt w:val="bullet"/>
      <w:lvlText w:val="•"/>
      <w:lvlJc w:val="left"/>
      <w:pPr>
        <w:ind w:left="44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8E21D2">
      <w:start w:val="1"/>
      <w:numFmt w:val="bullet"/>
      <w:lvlText w:val="▪"/>
      <w:lvlJc w:val="left"/>
      <w:pPr>
        <w:ind w:left="37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A06A00">
      <w:start w:val="1"/>
      <w:numFmt w:val="bullet"/>
      <w:lvlText w:val="•"/>
      <w:lvlJc w:val="left"/>
      <w:pPr>
        <w:ind w:left="4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42CF7A">
      <w:start w:val="1"/>
      <w:numFmt w:val="bullet"/>
      <w:lvlText w:val="o"/>
      <w:lvlJc w:val="left"/>
      <w:pPr>
        <w:ind w:left="51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C617AE">
      <w:start w:val="1"/>
      <w:numFmt w:val="bullet"/>
      <w:lvlText w:val="▪"/>
      <w:lvlJc w:val="left"/>
      <w:pPr>
        <w:ind w:left="58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9E854E">
      <w:start w:val="1"/>
      <w:numFmt w:val="bullet"/>
      <w:lvlText w:val="•"/>
      <w:lvlJc w:val="left"/>
      <w:pPr>
        <w:ind w:left="6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806D92">
      <w:start w:val="1"/>
      <w:numFmt w:val="bullet"/>
      <w:lvlText w:val="o"/>
      <w:lvlJc w:val="left"/>
      <w:pPr>
        <w:ind w:left="73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044FBC">
      <w:start w:val="1"/>
      <w:numFmt w:val="bullet"/>
      <w:lvlText w:val="▪"/>
      <w:lvlJc w:val="left"/>
      <w:pPr>
        <w:ind w:left="80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2002EA0"/>
    <w:multiLevelType w:val="hybridMultilevel"/>
    <w:tmpl w:val="726AA65E"/>
    <w:lvl w:ilvl="0" w:tplc="F04AFDB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B"/>
    <w:rsid w:val="00624D25"/>
    <w:rsid w:val="006A6E1B"/>
    <w:rsid w:val="00E5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5B48-0919-45EB-8BD0-E616ACC5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E575FB"/>
  </w:style>
  <w:style w:type="paragraph" w:styleId="a5">
    <w:name w:val="No Spacing"/>
    <w:link w:val="a4"/>
    <w:uiPriority w:val="1"/>
    <w:qFormat/>
    <w:rsid w:val="00E575FB"/>
    <w:pPr>
      <w:spacing w:after="0" w:line="240" w:lineRule="auto"/>
    </w:pPr>
  </w:style>
  <w:style w:type="paragraph" w:customStyle="1" w:styleId="Default">
    <w:name w:val="Default"/>
    <w:uiPriority w:val="99"/>
    <w:rsid w:val="00E575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575FB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E575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2019-12-09T07:09:00Z</dcterms:created>
  <dcterms:modified xsi:type="dcterms:W3CDTF">2019-12-09T07:12:00Z</dcterms:modified>
</cp:coreProperties>
</file>