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788"/>
      </w:tblGrid>
      <w:tr w:rsidR="00550B4E" w:rsidRPr="00550B4E" w14:paraId="7C3715FF" w14:textId="77777777" w:rsidTr="00C258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B414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</w:rPr>
            </w:pPr>
            <w:bookmarkStart w:id="0" w:name="_GoBack"/>
            <w:bookmarkEnd w:id="0"/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Сабақ</w:t>
            </w:r>
            <w:proofErr w:type="spellEnd"/>
            <w:r w:rsidRPr="00550B4E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тақырыбы</w:t>
            </w:r>
            <w:proofErr w:type="spellEnd"/>
            <w:r w:rsidRPr="00550B4E">
              <w:rPr>
                <w:rFonts w:eastAsia="Calibri" w:cs="Times New Roman"/>
                <w:b/>
                <w:szCs w:val="28"/>
              </w:rPr>
              <w:t>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341E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 xml:space="preserve">№ </w:t>
            </w:r>
            <w:r w:rsidRPr="00550B4E">
              <w:rPr>
                <w:rFonts w:eastAsia="Calibri" w:cs="Times New Roman"/>
                <w:b/>
                <w:szCs w:val="28"/>
              </w:rPr>
              <w:t xml:space="preserve">1 </w:t>
            </w:r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Екінші</w:t>
            </w:r>
            <w:proofErr w:type="spellEnd"/>
            <w:r w:rsidRPr="00550B4E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сыныпта</w:t>
            </w:r>
            <w:proofErr w:type="spellEnd"/>
            <w:r w:rsidRPr="00550B4E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оқимын</w:t>
            </w:r>
            <w:proofErr w:type="spellEnd"/>
          </w:p>
        </w:tc>
      </w:tr>
      <w:tr w:rsidR="00550B4E" w:rsidRPr="00550B4E" w14:paraId="2D60FA55" w14:textId="77777777" w:rsidTr="00C258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D331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Бөлім</w:t>
            </w:r>
            <w:proofErr w:type="spellEnd"/>
            <w:r w:rsidRPr="00550B4E">
              <w:rPr>
                <w:rFonts w:eastAsia="Calibri" w:cs="Times New Roman"/>
                <w:b/>
                <w:szCs w:val="28"/>
              </w:rPr>
              <w:t>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ECDE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</w:rPr>
              <w:t>1.</w:t>
            </w:r>
            <w:r w:rsidRPr="00550B4E">
              <w:rPr>
                <w:rFonts w:eastAsia="Calibri" w:cs="Times New Roman"/>
                <w:szCs w:val="28"/>
                <w:lang w:val="kk-KZ"/>
              </w:rPr>
              <w:t>Өзім туралы</w:t>
            </w:r>
          </w:p>
        </w:tc>
      </w:tr>
      <w:tr w:rsidR="00550B4E" w:rsidRPr="00550B4E" w14:paraId="4E7B4E5E" w14:textId="77777777" w:rsidTr="00C258B2">
        <w:trPr>
          <w:trHeight w:val="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81D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Оқу</w:t>
            </w:r>
            <w:proofErr w:type="spellEnd"/>
            <w:r w:rsidRPr="00550B4E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b/>
                <w:szCs w:val="28"/>
              </w:rPr>
              <w:t>мақсаттары</w:t>
            </w:r>
            <w:proofErr w:type="spellEnd"/>
            <w:r w:rsidRPr="00550B4E">
              <w:rPr>
                <w:rFonts w:eastAsia="Calibri" w:cs="Times New Roman"/>
                <w:b/>
                <w:szCs w:val="28"/>
              </w:rPr>
              <w:t>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2D8C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>2.1.2.1 баяу және анық айтылған жиі қолданылатын сөздерден құралған қарапайым фразалардың мағынасын түсіну</w:t>
            </w:r>
          </w:p>
        </w:tc>
      </w:tr>
      <w:tr w:rsidR="00550B4E" w:rsidRPr="00550B4E" w14:paraId="3510FA8B" w14:textId="77777777" w:rsidTr="00C258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4563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 xml:space="preserve">Оқушы: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CD9E" w14:textId="77777777" w:rsidR="00550B4E" w:rsidRPr="00550B4E" w:rsidRDefault="00550B4E" w:rsidP="00550B4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 xml:space="preserve">баяу және анық айтылған жиі қолданылатын сөздерден құралған қарапайым фразалардың мағынасын түсінеді. </w:t>
            </w:r>
          </w:p>
        </w:tc>
      </w:tr>
      <w:tr w:rsidR="00550B4E" w:rsidRPr="00550B4E" w14:paraId="22601C97" w14:textId="77777777" w:rsidTr="00C258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7FA9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>Ақпарат көзі: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5614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>Оқулық: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  Қазақ тілі. Учебник для 2 кл. общеобразоват. шк. с рус. яз. обуч. /Ф.Ш.Оразбаева, Ж.Т.Дәулетбекова, А.Қ.Рауандина т.б. – Алматы:Көкжиек-Горизонт, 2017. – 140 с., илл. (1 оқулық)</w:t>
            </w:r>
          </w:p>
          <w:p w14:paraId="3B511562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>Сабаққа  қатысты видеоға сілтеме: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 </w:t>
            </w:r>
            <w:hyperlink r:id="rId5" w:history="1">
              <w:r w:rsidRPr="00550B4E">
                <w:rPr>
                  <w:rFonts w:ascii="Calibri" w:eastAsia="Calibri" w:hAnsi="Calibri" w:cs="Times New Roman"/>
                  <w:color w:val="0000FF"/>
                  <w:szCs w:val="28"/>
                  <w:u w:val="single"/>
                  <w:lang w:val="kk-KZ"/>
                </w:rPr>
                <w:t>https://www.youtube.com/watch?v=JSvIQamTXBk</w:t>
              </w:r>
            </w:hyperlink>
          </w:p>
          <w:p w14:paraId="30AE1B75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 xml:space="preserve">Сабаққа  қатысты bilimland.kz сілтеме: </w:t>
            </w:r>
            <w:r w:rsidRPr="00550B4E">
              <w:rPr>
                <w:rFonts w:ascii="Calibri" w:eastAsia="Calibri" w:hAnsi="Calibri" w:cs="Times New Roman"/>
                <w:szCs w:val="28"/>
              </w:rPr>
              <w:fldChar w:fldCharType="begin"/>
            </w:r>
            <w:r w:rsidRPr="00550B4E">
              <w:rPr>
                <w:rFonts w:ascii="Calibri" w:eastAsia="Calibri" w:hAnsi="Calibri" w:cs="Times New Roman"/>
                <w:szCs w:val="28"/>
                <w:lang w:val="kk-KZ"/>
              </w:rPr>
              <w:instrText xml:space="preserve"> HYPERLINK "https://bilimland.kz/ru/subject/kazah-tili/2-synyp/kel-tanysajyq?mid=4:choice" </w:instrText>
            </w:r>
            <w:r w:rsidRPr="00550B4E">
              <w:rPr>
                <w:rFonts w:ascii="Calibri" w:eastAsia="Calibri" w:hAnsi="Calibri" w:cs="Times New Roman"/>
                <w:szCs w:val="28"/>
              </w:rPr>
              <w:fldChar w:fldCharType="separate"/>
            </w:r>
            <w:r w:rsidRPr="00550B4E">
              <w:rPr>
                <w:rFonts w:ascii="Calibri" w:eastAsia="Calibri" w:hAnsi="Calibri" w:cs="Times New Roman"/>
                <w:color w:val="0000FF"/>
                <w:szCs w:val="28"/>
                <w:u w:val="single"/>
                <w:lang w:val="kk-KZ"/>
              </w:rPr>
              <w:t>https://bilimland.kz/ru/subject/kazah-tili/2-synyp/kel-tanysajyq?mid=4:choice</w:t>
            </w:r>
            <w:r w:rsidRPr="00550B4E">
              <w:rPr>
                <w:rFonts w:ascii="Calibri" w:eastAsia="Calibri" w:hAnsi="Calibri" w:cs="Times New Roman"/>
                <w:szCs w:val="28"/>
              </w:rPr>
              <w:fldChar w:fldCharType="end"/>
            </w:r>
          </w:p>
        </w:tc>
      </w:tr>
    </w:tbl>
    <w:p w14:paraId="5C359276" w14:textId="77777777" w:rsidR="00550B4E" w:rsidRPr="00550B4E" w:rsidRDefault="00550B4E" w:rsidP="00550B4E">
      <w:pPr>
        <w:spacing w:line="360" w:lineRule="auto"/>
        <w:rPr>
          <w:rFonts w:ascii="Calibri" w:eastAsia="Calibri" w:hAnsi="Calibri" w:cs="Times New Roman"/>
          <w:szCs w:val="28"/>
          <w:lang w:val="kk-KZ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643"/>
      </w:tblGrid>
      <w:tr w:rsidR="00550B4E" w:rsidRPr="00550B4E" w14:paraId="4FADF654" w14:textId="77777777" w:rsidTr="00C258B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AF42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>Жұмыс реті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2A27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>Сабақ мазмұны</w:t>
            </w:r>
          </w:p>
        </w:tc>
      </w:tr>
      <w:tr w:rsidR="00550B4E" w:rsidRPr="00550B4E" w14:paraId="237FF795" w14:textId="77777777" w:rsidTr="00C258B2">
        <w:trPr>
          <w:trHeight w:val="3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E63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t>Зертте</w:t>
            </w:r>
          </w:p>
          <w:p w14:paraId="44936F0E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</w:p>
          <w:p w14:paraId="671845EC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ascii="Calibri" w:eastAsia="Calibri" w:hAnsi="Calibri" w:cs="Times New Roman"/>
                <w:noProof/>
                <w:szCs w:val="28"/>
                <w:lang w:val="kk-KZ" w:eastAsia="ru-RU"/>
              </w:rPr>
              <w:drawing>
                <wp:inline distT="0" distB="0" distL="0" distR="0" wp14:anchorId="3F18C3BE" wp14:editId="341A309B">
                  <wp:extent cx="552450" cy="781050"/>
                  <wp:effectExtent l="0" t="0" r="0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66C5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ascii="Calibri" w:eastAsia="Calibri" w:hAnsi="Calibri" w:cs="Times New Roman"/>
                <w:noProof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BC78951" wp14:editId="60EBCE8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132080</wp:posOffset>
                  </wp:positionV>
                  <wp:extent cx="991235" cy="81915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171" y="21098"/>
                      <wp:lineTo x="21171" y="0"/>
                      <wp:lineTo x="0" y="0"/>
                    </wp:wrapPolygon>
                  </wp:wrapThrough>
                  <wp:docPr id="3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B4E">
              <w:rPr>
                <w:rFonts w:eastAsia="Calibri" w:cs="Times New Roman"/>
                <w:b/>
                <w:szCs w:val="28"/>
                <w:lang w:val="kk-KZ"/>
              </w:rPr>
              <w:t>Екінші сыныпта оқимын \  Кітап, 4-5 бет.</w:t>
            </w:r>
          </w:p>
          <w:p w14:paraId="00566CF6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b/>
                <w:color w:val="FF0000"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color w:val="FF0000"/>
                <w:szCs w:val="28"/>
                <w:lang w:val="kk-KZ"/>
              </w:rPr>
              <w:t xml:space="preserve">Жаңа сөздер. </w:t>
            </w:r>
          </w:p>
          <w:p w14:paraId="0E9EC13B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szCs w:val="28"/>
                <w:lang w:val="kk-KZ"/>
              </w:rPr>
            </w:pPr>
          </w:p>
          <w:p w14:paraId="7B67C02F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>Cәлеметсіз бе? – Здравствуйте?</w:t>
            </w:r>
          </w:p>
          <w:p w14:paraId="5644CBC8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proofErr w:type="spellStart"/>
            <w:r w:rsidRPr="00550B4E">
              <w:rPr>
                <w:rFonts w:eastAsia="Calibri" w:cs="Times New Roman"/>
                <w:szCs w:val="28"/>
              </w:rPr>
              <w:t>Сенің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szCs w:val="28"/>
              </w:rPr>
              <w:t>атың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szCs w:val="28"/>
              </w:rPr>
              <w:t>кім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? – Как тебя зовут? </w:t>
            </w:r>
          </w:p>
          <w:p w14:paraId="284A9BB0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proofErr w:type="spellStart"/>
            <w:r w:rsidRPr="00550B4E">
              <w:rPr>
                <w:rFonts w:eastAsia="Calibri" w:cs="Times New Roman"/>
                <w:szCs w:val="28"/>
              </w:rPr>
              <w:t>Менің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proofErr w:type="gramStart"/>
            <w:r w:rsidRPr="00550B4E">
              <w:rPr>
                <w:rFonts w:eastAsia="Calibri" w:cs="Times New Roman"/>
                <w:szCs w:val="28"/>
              </w:rPr>
              <w:t>ат</w:t>
            </w:r>
            <w:r w:rsidRPr="00550B4E">
              <w:rPr>
                <w:rFonts w:eastAsia="Calibri" w:cs="Times New Roman"/>
                <w:b/>
                <w:szCs w:val="28"/>
              </w:rPr>
              <w:t>ым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  –</w:t>
            </w:r>
            <w:proofErr w:type="gramEnd"/>
            <w:r w:rsidRPr="00550B4E">
              <w:rPr>
                <w:rFonts w:eastAsia="Calibri" w:cs="Times New Roman"/>
                <w:szCs w:val="28"/>
              </w:rPr>
              <w:t xml:space="preserve"> Меня зовут</w:t>
            </w:r>
          </w:p>
          <w:p w14:paraId="51437538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szCs w:val="28"/>
              </w:rPr>
            </w:pPr>
          </w:p>
          <w:p w14:paraId="23F4CDB9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b/>
                <w:szCs w:val="28"/>
                <w:u w:val="single"/>
              </w:rPr>
            </w:pPr>
            <w:r w:rsidRPr="00550B4E">
              <w:rPr>
                <w:rFonts w:ascii="Calibri" w:eastAsia="Calibri" w:hAnsi="Calibri" w:cs="Times New Roman"/>
                <w:noProof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15FE73D" wp14:editId="6736FE34">
                  <wp:simplePos x="0" y="0"/>
                  <wp:positionH relativeFrom="column">
                    <wp:posOffset>-474980</wp:posOffset>
                  </wp:positionH>
                  <wp:positionV relativeFrom="paragraph">
                    <wp:posOffset>53340</wp:posOffset>
                  </wp:positionV>
                  <wp:extent cx="302260" cy="295275"/>
                  <wp:effectExtent l="0" t="0" r="2540" b="9525"/>
                  <wp:wrapThrough wrapText="bothSides">
                    <wp:wrapPolygon edited="0">
                      <wp:start x="0" y="0"/>
                      <wp:lineTo x="0" y="20903"/>
                      <wp:lineTo x="20420" y="20903"/>
                      <wp:lineTo x="20420" y="0"/>
                      <wp:lineTo x="0" y="0"/>
                    </wp:wrapPolygon>
                  </wp:wrapThrough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50B4E">
              <w:rPr>
                <w:rFonts w:eastAsia="Calibri" w:cs="Times New Roman"/>
                <w:b/>
                <w:szCs w:val="28"/>
                <w:u w:val="single"/>
              </w:rPr>
              <w:t>Тыңда</w:t>
            </w:r>
            <w:proofErr w:type="spellEnd"/>
            <w:r w:rsidRPr="00550B4E">
              <w:rPr>
                <w:rFonts w:eastAsia="Calibri" w:cs="Times New Roman"/>
                <w:b/>
                <w:szCs w:val="28"/>
                <w:u w:val="single"/>
              </w:rPr>
              <w:t xml:space="preserve">, </w:t>
            </w:r>
            <w:proofErr w:type="spellStart"/>
            <w:r w:rsidRPr="00550B4E">
              <w:rPr>
                <w:rFonts w:eastAsia="Calibri" w:cs="Times New Roman"/>
                <w:b/>
                <w:szCs w:val="28"/>
                <w:u w:val="single"/>
              </w:rPr>
              <w:t>қайтала</w:t>
            </w:r>
            <w:proofErr w:type="spellEnd"/>
            <w:r w:rsidRPr="00550B4E">
              <w:rPr>
                <w:rFonts w:eastAsia="Calibri" w:cs="Times New Roman"/>
                <w:b/>
                <w:szCs w:val="28"/>
                <w:u w:val="single"/>
              </w:rPr>
              <w:t>. О</w:t>
            </w:r>
            <w:r w:rsidRPr="00550B4E">
              <w:rPr>
                <w:rFonts w:eastAsia="Calibri" w:cs="Times New Roman"/>
                <w:b/>
                <w:szCs w:val="28"/>
                <w:u w:val="single"/>
                <w:lang w:val="kk-KZ"/>
              </w:rPr>
              <w:t xml:space="preserve">қы. 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Аудиодиск № </w:t>
            </w:r>
            <w:r w:rsidRPr="00550B4E">
              <w:rPr>
                <w:rFonts w:eastAsia="Calibri" w:cs="Times New Roman"/>
                <w:szCs w:val="28"/>
              </w:rPr>
              <w:t>1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\ Кітап, </w:t>
            </w:r>
            <w:r w:rsidRPr="00550B4E">
              <w:rPr>
                <w:rFonts w:eastAsia="Calibri" w:cs="Times New Roman"/>
                <w:szCs w:val="28"/>
              </w:rPr>
              <w:t>4-бет.</w:t>
            </w:r>
          </w:p>
          <w:p w14:paraId="0184E6A9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b/>
                <w:szCs w:val="28"/>
                <w:u w:val="single"/>
                <w:lang w:val="kk-KZ"/>
              </w:rPr>
            </w:pPr>
            <w:r w:rsidRPr="00550B4E"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43C2F213" wp14:editId="28CD8CEF">
                  <wp:extent cx="4886325" cy="219075"/>
                  <wp:effectExtent l="0" t="0" r="9525" b="9525"/>
                  <wp:docPr id="3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6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19A90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</w:p>
          <w:p w14:paraId="06E376DC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70A471FB" wp14:editId="6FB59D1F">
                  <wp:extent cx="1704975" cy="647700"/>
                  <wp:effectExtent l="0" t="0" r="9525" b="0"/>
                  <wp:docPr id="2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B4E"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t xml:space="preserve">   </w:t>
            </w:r>
            <w:r w:rsidRPr="00550B4E"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2559A0AE" wp14:editId="7A75F4C5">
                  <wp:extent cx="1952625" cy="657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B4E"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t xml:space="preserve">  </w:t>
            </w:r>
            <w:r w:rsidRPr="00550B4E"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1A3C274C" wp14:editId="10BC60A9">
                  <wp:extent cx="1724025" cy="6477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38E1E" w14:textId="77777777" w:rsidR="00550B4E" w:rsidRPr="00550B4E" w:rsidRDefault="00550B4E" w:rsidP="00550B4E">
            <w:pPr>
              <w:spacing w:after="0" w:line="360" w:lineRule="auto"/>
              <w:rPr>
                <w:rFonts w:eastAsia="Calibri" w:cs="Times New Roman"/>
                <w:szCs w:val="28"/>
                <w:lang w:val="kk-KZ"/>
              </w:rPr>
            </w:pPr>
          </w:p>
        </w:tc>
      </w:tr>
      <w:tr w:rsidR="00550B4E" w:rsidRPr="00550B4E" w14:paraId="42F32433" w14:textId="77777777" w:rsidTr="00C258B2">
        <w:trPr>
          <w:trHeight w:val="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CB11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lastRenderedPageBreak/>
              <w:t>Орында</w:t>
            </w:r>
          </w:p>
          <w:p w14:paraId="4D00575E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  <w:r w:rsidRPr="00550B4E"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25D4E2E7" wp14:editId="73117189">
                  <wp:extent cx="552450" cy="4095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4854C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111A676A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3CFE06D4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7858CB21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0175A236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18DC906A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609CFF16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01F2C666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59B1F94A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1BB57B9B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1C53AD1F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5125407F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1D2837DB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2AF39FBB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noProof/>
                <w:szCs w:val="28"/>
                <w:lang w:eastAsia="ru-RU"/>
              </w:rPr>
            </w:pPr>
          </w:p>
          <w:p w14:paraId="5F43943C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0B1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ascii="Calibri" w:eastAsia="Calibri" w:hAnsi="Calibri" w:cs="Times New Roman"/>
                <w:noProof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F3D88C1" wp14:editId="76B45B35">
                  <wp:simplePos x="0" y="0"/>
                  <wp:positionH relativeFrom="column">
                    <wp:posOffset>4471670</wp:posOffset>
                  </wp:positionH>
                  <wp:positionV relativeFrom="paragraph">
                    <wp:posOffset>76200</wp:posOffset>
                  </wp:positionV>
                  <wp:extent cx="1396365" cy="533400"/>
                  <wp:effectExtent l="0" t="0" r="0" b="0"/>
                  <wp:wrapThrough wrapText="bothSides">
                    <wp:wrapPolygon edited="0">
                      <wp:start x="0" y="0"/>
                      <wp:lineTo x="0" y="20829"/>
                      <wp:lineTo x="21217" y="20829"/>
                      <wp:lineTo x="21217" y="0"/>
                      <wp:lineTo x="0" y="0"/>
                    </wp:wrapPolygon>
                  </wp:wrapThrough>
                  <wp:docPr id="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B4E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001BED47" wp14:editId="4A6A7B5C">
                  <wp:extent cx="657225" cy="2095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 </w:t>
            </w:r>
            <w:r w:rsidRPr="00550B4E">
              <w:rPr>
                <w:rFonts w:eastAsia="Calibri" w:cs="Times New Roman"/>
                <w:b/>
                <w:szCs w:val="28"/>
                <w:u w:val="single"/>
                <w:lang w:val="kk-KZ"/>
              </w:rPr>
              <w:t>1- тапсырма.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 Сұрақтарға жауап бер. </w:t>
            </w:r>
          </w:p>
          <w:p w14:paraId="4F79498C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>Әлібек нешінші сыныпта оқиды?</w:t>
            </w:r>
          </w:p>
          <w:p w14:paraId="7B075221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>Айгүл нешінші сыныпта оқиды?</w:t>
            </w:r>
          </w:p>
          <w:p w14:paraId="62E6A6C2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 xml:space="preserve">Рая нешінші сыныпта оқиды? </w:t>
            </w:r>
          </w:p>
          <w:p w14:paraId="45985A89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720B4599" wp14:editId="3579EA41">
                  <wp:extent cx="1466850" cy="209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 </w:t>
            </w:r>
            <w:r w:rsidRPr="00550B4E">
              <w:rPr>
                <w:rFonts w:eastAsia="Calibri" w:cs="Times New Roman"/>
                <w:b/>
                <w:szCs w:val="28"/>
                <w:u w:val="single"/>
                <w:lang w:val="kk-KZ"/>
              </w:rPr>
              <w:t>2-тапсырма.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 Оқы. Сөйлемдерге сұрақ қой. Үлгі: Оның аты кім? </w:t>
            </w:r>
          </w:p>
          <w:p w14:paraId="00D60F7E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 xml:space="preserve">   Менің атым - Әлібек. Мен екінші сыныпта оқимын. Мынау-менің мектебім. Менің мектебім үлкен. Менің сыныбым бірінші қабатта. Мен екінші қатарда, үшінші партада отырамын.</w:t>
            </w:r>
          </w:p>
          <w:p w14:paraId="2F1D0075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noProof/>
                <w:szCs w:val="28"/>
              </w:rPr>
              <w:drawing>
                <wp:inline distT="0" distB="0" distL="0" distR="0" wp14:anchorId="211C9A34" wp14:editId="61548784">
                  <wp:extent cx="1038225" cy="1619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B4E">
              <w:rPr>
                <w:rFonts w:eastAsia="Calibri" w:cs="Times New Roman"/>
                <w:b/>
                <w:szCs w:val="28"/>
                <w:lang w:val="kk-KZ"/>
              </w:rPr>
              <w:t xml:space="preserve"> 3-тапсырма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. Суреттерге қара. Өздерің қалаған сурет бойынша кейіпкерлердің диалогін толықтырып жаз. </w:t>
            </w:r>
            <w:proofErr w:type="spellStart"/>
            <w:r w:rsidRPr="00550B4E">
              <w:rPr>
                <w:rFonts w:eastAsia="Calibri" w:cs="Times New Roman"/>
                <w:szCs w:val="28"/>
              </w:rPr>
              <w:t>Диалогте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szCs w:val="28"/>
              </w:rPr>
              <w:t>кемінде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 6 </w:t>
            </w:r>
            <w:proofErr w:type="spellStart"/>
            <w:r w:rsidRPr="00550B4E">
              <w:rPr>
                <w:rFonts w:eastAsia="Calibri" w:cs="Times New Roman"/>
                <w:szCs w:val="28"/>
              </w:rPr>
              <w:t>үнқатым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50B4E">
              <w:rPr>
                <w:rFonts w:eastAsia="Calibri" w:cs="Times New Roman"/>
                <w:szCs w:val="28"/>
              </w:rPr>
              <w:t>болсын</w:t>
            </w:r>
            <w:proofErr w:type="spellEnd"/>
            <w:r w:rsidRPr="00550B4E">
              <w:rPr>
                <w:rFonts w:eastAsia="Calibri" w:cs="Times New Roman"/>
                <w:szCs w:val="28"/>
              </w:rPr>
              <w:t xml:space="preserve">. 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Кітап, </w:t>
            </w:r>
            <w:r w:rsidRPr="00550B4E">
              <w:rPr>
                <w:rFonts w:eastAsia="Calibri" w:cs="Times New Roman"/>
                <w:szCs w:val="28"/>
              </w:rPr>
              <w:t>3-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бет.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4985"/>
            </w:tblGrid>
            <w:tr w:rsidR="00550B4E" w:rsidRPr="00550B4E" w14:paraId="67A90BE9" w14:textId="77777777" w:rsidTr="00C258B2"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75E60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ascii="Calibri" w:eastAsia="Calibri" w:hAnsi="Calibri" w:cs="Times New Roman"/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02DFCFDD" wp14:editId="5F35FCE4">
                        <wp:extent cx="1314450" cy="857250"/>
                        <wp:effectExtent l="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0B4E">
                    <w:rPr>
                      <w:rFonts w:ascii="Calibri" w:eastAsia="Calibri" w:hAnsi="Calibri" w:cs="Times New Roman"/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3533AC18" wp14:editId="1A5DE977">
                        <wp:extent cx="1266825" cy="857250"/>
                        <wp:effectExtent l="0" t="0" r="9525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C4DFF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ascii="Calibri" w:eastAsia="Calibri" w:hAnsi="Calibri" w:cs="Times New Roman"/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1FD23E6B" wp14:editId="5FB14D96">
                        <wp:extent cx="3028950" cy="857250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8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3ACAC0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</w:rPr>
            </w:pPr>
          </w:p>
          <w:p w14:paraId="7981112C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</w:rPr>
              <w:t>2-</w:t>
            </w:r>
            <w:r w:rsidRPr="00550B4E">
              <w:rPr>
                <w:rFonts w:eastAsia="Calibri" w:cs="Times New Roman"/>
                <w:b/>
                <w:szCs w:val="28"/>
                <w:lang w:val="kk-KZ"/>
              </w:rPr>
              <w:t>тапсырма. Ә, ө, ү, ұ, і, ң, қ, ғ әріптері кездесетін сөздерді белгіле. Дұрыс жауап саны: 8</w:t>
            </w:r>
          </w:p>
          <w:p w14:paraId="677CB4A0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 xml:space="preserve"> </w:t>
            </w:r>
            <w:hyperlink r:id="rId21" w:history="1">
              <w:r w:rsidRPr="00550B4E">
                <w:rPr>
                  <w:rFonts w:ascii="Calibri" w:eastAsia="Calibri" w:hAnsi="Calibri" w:cs="Times New Roman"/>
                  <w:color w:val="0000FF"/>
                  <w:szCs w:val="28"/>
                  <w:u w:val="single"/>
                  <w:lang w:val="kk-KZ"/>
                </w:rPr>
                <w:t>https://bilimland.kz/ru/subject/kazah-tili/2-synyp/kel-tanysajyq?mid=4:choice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550B4E" w:rsidRPr="00550B4E" w14:paraId="1FE62C83" w14:textId="77777777" w:rsidTr="00C258B2"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A50D7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Үтік</w:t>
                  </w:r>
                </w:p>
              </w:tc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C2578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бірге</w:t>
                  </w:r>
                </w:p>
              </w:tc>
            </w:tr>
            <w:tr w:rsidR="00550B4E" w:rsidRPr="00550B4E" w14:paraId="290BED9D" w14:textId="77777777" w:rsidTr="00C258B2"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64EBE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Аң</w:t>
                  </w:r>
                </w:p>
              </w:tc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7AEDC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тіл</w:t>
                  </w:r>
                </w:p>
              </w:tc>
            </w:tr>
            <w:tr w:rsidR="00550B4E" w:rsidRPr="00550B4E" w14:paraId="142963A5" w14:textId="77777777" w:rsidTr="00C258B2"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762A5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Аю</w:t>
                  </w:r>
                </w:p>
              </w:tc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04024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мынау</w:t>
                  </w:r>
                </w:p>
              </w:tc>
            </w:tr>
            <w:tr w:rsidR="00550B4E" w:rsidRPr="00550B4E" w14:paraId="15534463" w14:textId="77777777" w:rsidTr="00C258B2"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07E1F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lastRenderedPageBreak/>
                    <w:t>Қағаз</w:t>
                  </w:r>
                </w:p>
              </w:tc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3222F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жасыл</w:t>
                  </w:r>
                </w:p>
              </w:tc>
            </w:tr>
            <w:tr w:rsidR="00550B4E" w:rsidRPr="00550B4E" w14:paraId="0D9524FA" w14:textId="77777777" w:rsidTr="00C258B2"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33F3D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Ана</w:t>
                  </w:r>
                </w:p>
              </w:tc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DE69E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ұстаз</w:t>
                  </w:r>
                </w:p>
              </w:tc>
            </w:tr>
            <w:tr w:rsidR="00550B4E" w:rsidRPr="00550B4E" w14:paraId="12D58244" w14:textId="77777777" w:rsidTr="00C258B2"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83BC0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Көмектес</w:t>
                  </w:r>
                </w:p>
              </w:tc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8FFAE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eastAsia="Calibri" w:cs="Times New Roman"/>
                      <w:szCs w:val="28"/>
                      <w:lang w:val="kk-KZ"/>
                    </w:rPr>
                    <w:t>тәртіпті</w:t>
                  </w:r>
                </w:p>
              </w:tc>
            </w:tr>
          </w:tbl>
          <w:p w14:paraId="23F32C31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</w:p>
        </w:tc>
      </w:tr>
      <w:tr w:rsidR="00550B4E" w:rsidRPr="00550B4E" w14:paraId="07416BA0" w14:textId="77777777" w:rsidTr="00C258B2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8E8D" w14:textId="77777777" w:rsidR="00550B4E" w:rsidRPr="00550B4E" w:rsidRDefault="00550B4E" w:rsidP="00550B4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550B4E">
              <w:rPr>
                <w:rFonts w:eastAsia="Calibri" w:cs="Times New Roman"/>
                <w:b/>
                <w:szCs w:val="28"/>
                <w:lang w:val="kk-KZ"/>
              </w:rPr>
              <w:lastRenderedPageBreak/>
              <w:t>Үй жұмысы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586A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 xml:space="preserve"> </w:t>
            </w:r>
            <w:r w:rsidRPr="00550B4E">
              <w:rPr>
                <w:rFonts w:eastAsia="Calibri" w:cs="Times New Roman"/>
                <w:b/>
                <w:szCs w:val="28"/>
                <w:u w:val="single"/>
                <w:lang w:val="kk-KZ"/>
              </w:rPr>
              <w:t>3-тапсырма</w:t>
            </w:r>
            <w:r w:rsidRPr="00550B4E">
              <w:rPr>
                <w:rFonts w:eastAsia="Calibri" w:cs="Times New Roman"/>
                <w:szCs w:val="28"/>
                <w:u w:val="single"/>
                <w:lang w:val="kk-KZ"/>
              </w:rPr>
              <w:t>.</w:t>
            </w:r>
            <w:r w:rsidRPr="00550B4E">
              <w:rPr>
                <w:rFonts w:eastAsia="Calibri" w:cs="Times New Roman"/>
                <w:szCs w:val="28"/>
                <w:lang w:val="kk-KZ"/>
              </w:rPr>
              <w:t xml:space="preserve"> Әлібек пен Аннаның, Саша мен Әнелдің атынан диалог құрыңдар.Кітап, 5-тапсырма.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550B4E" w:rsidRPr="00550B4E" w14:paraId="7524B79E" w14:textId="77777777" w:rsidTr="00C258B2"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1C641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ascii="Calibri" w:eastAsia="Calibri" w:hAnsi="Calibri" w:cs="Times New Roman"/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2FFA4E9B" wp14:editId="30A6655A">
                        <wp:extent cx="2847975" cy="647700"/>
                        <wp:effectExtent l="0" t="0" r="9525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797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F8D18" w14:textId="77777777" w:rsidR="00550B4E" w:rsidRPr="00550B4E" w:rsidRDefault="00550B4E" w:rsidP="00550B4E">
                  <w:pPr>
                    <w:spacing w:after="0" w:line="360" w:lineRule="auto"/>
                    <w:jc w:val="both"/>
                    <w:rPr>
                      <w:rFonts w:eastAsia="Calibri" w:cs="Times New Roman"/>
                      <w:szCs w:val="28"/>
                      <w:lang w:val="kk-KZ"/>
                    </w:rPr>
                  </w:pPr>
                  <w:r w:rsidRPr="00550B4E">
                    <w:rPr>
                      <w:rFonts w:ascii="Calibri" w:eastAsia="Calibri" w:hAnsi="Calibri" w:cs="Times New Roman"/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7A8B0DC0" wp14:editId="439B79B5">
                        <wp:extent cx="2847975" cy="638175"/>
                        <wp:effectExtent l="0" t="0" r="9525" b="9525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79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CA529CD" w14:textId="77777777" w:rsidR="00550B4E" w:rsidRPr="00550B4E" w:rsidRDefault="00550B4E" w:rsidP="00550B4E">
            <w:pPr>
              <w:spacing w:after="0" w:line="360" w:lineRule="auto"/>
              <w:jc w:val="both"/>
              <w:rPr>
                <w:rFonts w:eastAsia="Calibri" w:cs="Times New Roman"/>
                <w:szCs w:val="28"/>
                <w:lang w:val="kk-KZ"/>
              </w:rPr>
            </w:pPr>
            <w:r w:rsidRPr="00550B4E">
              <w:rPr>
                <w:rFonts w:eastAsia="Calibri" w:cs="Times New Roman"/>
                <w:szCs w:val="28"/>
                <w:lang w:val="kk-KZ"/>
              </w:rPr>
              <w:t>Жасалған жұмысты мұғалімнің почтасына немесе WhatsApp  номеріне жазыңыз.</w:t>
            </w:r>
          </w:p>
        </w:tc>
      </w:tr>
    </w:tbl>
    <w:p w14:paraId="73CA9DE8" w14:textId="77777777" w:rsidR="00550B4E" w:rsidRPr="00550B4E" w:rsidRDefault="00550B4E" w:rsidP="00550B4E">
      <w:pPr>
        <w:spacing w:line="360" w:lineRule="auto"/>
        <w:rPr>
          <w:rFonts w:ascii="Calibri" w:eastAsia="Calibri" w:hAnsi="Calibri" w:cs="Times New Roman"/>
          <w:szCs w:val="28"/>
          <w:lang w:val="kk-KZ"/>
        </w:rPr>
      </w:pPr>
    </w:p>
    <w:p w14:paraId="6F0CA71C" w14:textId="77777777" w:rsidR="00F12C76" w:rsidRPr="00550B4E" w:rsidRDefault="00F12C76" w:rsidP="00550B4E">
      <w:pPr>
        <w:spacing w:after="0" w:line="360" w:lineRule="auto"/>
        <w:ind w:firstLine="709"/>
        <w:jc w:val="both"/>
        <w:rPr>
          <w:szCs w:val="28"/>
          <w:lang w:val="kk-KZ"/>
        </w:rPr>
      </w:pPr>
    </w:p>
    <w:sectPr w:rsidR="00F12C76" w:rsidRPr="00550B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66807"/>
    <w:multiLevelType w:val="hybridMultilevel"/>
    <w:tmpl w:val="D6D65F10"/>
    <w:lvl w:ilvl="0" w:tplc="981A83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4E"/>
    <w:rsid w:val="00550B4E"/>
    <w:rsid w:val="006C0B77"/>
    <w:rsid w:val="00731E4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F550-D66C-40D2-AF2E-D71DE6D7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B4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bilimland.kz/ru/subject/kazah-tili/2-synyp/kel-tanysajyq?mid=4:choic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JSvIQamTXBk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 User</dc:creator>
  <cp:keywords/>
  <dc:description/>
  <cp:lastModifiedBy>Mechta User</cp:lastModifiedBy>
  <cp:revision>2</cp:revision>
  <dcterms:created xsi:type="dcterms:W3CDTF">2020-12-05T05:44:00Z</dcterms:created>
  <dcterms:modified xsi:type="dcterms:W3CDTF">2020-12-05T05:45:00Z</dcterms:modified>
</cp:coreProperties>
</file>