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FD" w:rsidRPr="00403068" w:rsidRDefault="00C64FFD" w:rsidP="00403068">
      <w:pPr>
        <w:pStyle w:val="Dochead2"/>
        <w:jc w:val="both"/>
        <w:rPr>
          <w:rFonts w:ascii="Times New Roman" w:hAnsi="Times New Roman"/>
          <w:sz w:val="24"/>
          <w:szCs w:val="24"/>
          <w:lang w:eastAsia="en-GB"/>
        </w:rPr>
      </w:pPr>
      <w:bookmarkStart w:id="0" w:name="_Toc375291011"/>
      <w:bookmarkStart w:id="1" w:name="_Toc303949809"/>
      <w:r w:rsidRPr="00403068">
        <w:rPr>
          <w:rFonts w:ascii="Times New Roman" w:hAnsi="Times New Roman"/>
          <w:sz w:val="24"/>
          <w:szCs w:val="24"/>
          <w:lang w:eastAsia="en-GB"/>
        </w:rPr>
        <w:t>Lesson plan</w:t>
      </w:r>
      <w:bookmarkEnd w:id="0"/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920"/>
        <w:gridCol w:w="1349"/>
        <w:gridCol w:w="165"/>
        <w:gridCol w:w="827"/>
        <w:gridCol w:w="1642"/>
        <w:gridCol w:w="290"/>
        <w:gridCol w:w="881"/>
        <w:gridCol w:w="1856"/>
      </w:tblGrid>
      <w:tr w:rsidR="00E65D10" w:rsidRPr="00403068" w:rsidTr="00157045">
        <w:trPr>
          <w:cantSplit/>
          <w:trHeight w:val="473"/>
        </w:trPr>
        <w:tc>
          <w:tcPr>
            <w:tcW w:w="2104" w:type="pct"/>
            <w:gridSpan w:val="4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bookmarkStart w:id="2" w:name="_Toc351877439"/>
            <w:bookmarkEnd w:id="1"/>
            <w:r w:rsidRPr="00403068">
              <w:rPr>
                <w:rFonts w:ascii="Times New Roman" w:hAnsi="Times New Roman"/>
                <w:b/>
                <w:color w:val="000000"/>
                <w:sz w:val="24"/>
              </w:rPr>
              <w:t>Long-term plan unit</w:t>
            </w:r>
            <w:r w:rsidRPr="00403068">
              <w:rPr>
                <w:rFonts w:ascii="Times New Roman" w:hAnsi="Times New Roman"/>
                <w:color w:val="000000"/>
                <w:sz w:val="24"/>
              </w:rPr>
              <w:t>:</w:t>
            </w:r>
            <w:bookmarkEnd w:id="2"/>
            <w:r w:rsidRPr="0040306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Unit 3. Our countryside</w:t>
            </w:r>
          </w:p>
        </w:tc>
        <w:tc>
          <w:tcPr>
            <w:tcW w:w="2896" w:type="pct"/>
            <w:gridSpan w:val="5"/>
          </w:tcPr>
          <w:p w:rsidR="00E65D10" w:rsidRPr="00403068" w:rsidRDefault="00E65D10" w:rsidP="00403068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3" w:name="_Toc511053968"/>
            <w:r w:rsidRPr="00403068">
              <w:rPr>
                <w:rFonts w:ascii="Times New Roman" w:hAnsi="Times New Roman"/>
                <w:b/>
                <w:sz w:val="24"/>
              </w:rPr>
              <w:t>School:</w:t>
            </w:r>
            <w:bookmarkEnd w:id="3"/>
            <w:r w:rsidRPr="0040306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5F473B">
              <w:rPr>
                <w:rFonts w:ascii="Times New Roman" w:hAnsi="Times New Roman"/>
                <w:b/>
                <w:sz w:val="24"/>
              </w:rPr>
              <w:t xml:space="preserve">Main school and </w:t>
            </w:r>
            <w:proofErr w:type="spellStart"/>
            <w:r w:rsidR="005F473B">
              <w:rPr>
                <w:rFonts w:ascii="Times New Roman" w:hAnsi="Times New Roman"/>
                <w:b/>
                <w:sz w:val="24"/>
              </w:rPr>
              <w:t>kindergarden</w:t>
            </w:r>
            <w:proofErr w:type="spellEnd"/>
            <w:r w:rsidR="005F473B">
              <w:rPr>
                <w:rFonts w:ascii="Times New Roman" w:hAnsi="Times New Roman"/>
                <w:b/>
                <w:sz w:val="24"/>
              </w:rPr>
              <w:t xml:space="preserve"> of </w:t>
            </w:r>
            <w:proofErr w:type="spellStart"/>
            <w:r w:rsidR="005F473B">
              <w:rPr>
                <w:rFonts w:ascii="Times New Roman" w:hAnsi="Times New Roman"/>
                <w:b/>
                <w:sz w:val="24"/>
              </w:rPr>
              <w:t>Stepnoe</w:t>
            </w:r>
            <w:proofErr w:type="spellEnd"/>
            <w:r w:rsidR="005F473B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E65D10" w:rsidRPr="00403068" w:rsidTr="00157045">
        <w:trPr>
          <w:cantSplit/>
          <w:trHeight w:val="363"/>
        </w:trPr>
        <w:tc>
          <w:tcPr>
            <w:tcW w:w="2104" w:type="pct"/>
            <w:gridSpan w:val="4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 xml:space="preserve">Date: </w:t>
            </w:r>
            <w:r w:rsidR="005F473B">
              <w:rPr>
                <w:rFonts w:ascii="Times New Roman" w:hAnsi="Times New Roman"/>
                <w:b/>
                <w:sz w:val="24"/>
              </w:rPr>
              <w:t>22.11.2019</w:t>
            </w:r>
          </w:p>
        </w:tc>
        <w:tc>
          <w:tcPr>
            <w:tcW w:w="2896" w:type="pct"/>
            <w:gridSpan w:val="5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Teacher name:</w:t>
            </w:r>
            <w:r w:rsidRPr="0040306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5F473B">
              <w:rPr>
                <w:rFonts w:ascii="Times New Roman" w:hAnsi="Times New Roman"/>
                <w:b/>
                <w:sz w:val="24"/>
                <w:lang w:val="en-US"/>
              </w:rPr>
              <w:t>Rustembe</w:t>
            </w:r>
            <w:r w:rsidR="00DC7E9C">
              <w:rPr>
                <w:rFonts w:ascii="Times New Roman" w:hAnsi="Times New Roman"/>
                <w:b/>
                <w:sz w:val="24"/>
                <w:lang w:val="en-US"/>
              </w:rPr>
              <w:t>k</w:t>
            </w:r>
            <w:r w:rsidR="005F473B">
              <w:rPr>
                <w:rFonts w:ascii="Times New Roman" w:hAnsi="Times New Roman"/>
                <w:b/>
                <w:sz w:val="24"/>
                <w:lang w:val="en-US"/>
              </w:rPr>
              <w:t>ova.G</w:t>
            </w:r>
            <w:proofErr w:type="spellEnd"/>
          </w:p>
        </w:tc>
      </w:tr>
      <w:tr w:rsidR="00E65D10" w:rsidRPr="00403068" w:rsidTr="00157045">
        <w:trPr>
          <w:cantSplit/>
          <w:trHeight w:val="412"/>
        </w:trPr>
        <w:tc>
          <w:tcPr>
            <w:tcW w:w="2104" w:type="pct"/>
            <w:gridSpan w:val="4"/>
          </w:tcPr>
          <w:p w:rsidR="00E65D10" w:rsidRPr="00403068" w:rsidRDefault="00E65D10" w:rsidP="00403068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4" w:name="_Toc511053969"/>
            <w:r w:rsidRPr="00403068">
              <w:rPr>
                <w:rFonts w:ascii="Times New Roman" w:hAnsi="Times New Roman"/>
                <w:b/>
                <w:sz w:val="24"/>
              </w:rPr>
              <w:t>CLASS: 6</w:t>
            </w:r>
            <w:bookmarkEnd w:id="4"/>
            <w:r w:rsidR="00F652E8">
              <w:rPr>
                <w:rFonts w:ascii="Times New Roman" w:hAnsi="Times New Roman"/>
                <w:b/>
                <w:sz w:val="24"/>
              </w:rPr>
              <w:t xml:space="preserve"> “A”</w:t>
            </w:r>
          </w:p>
        </w:tc>
        <w:tc>
          <w:tcPr>
            <w:tcW w:w="1301" w:type="pct"/>
            <w:gridSpan w:val="2"/>
          </w:tcPr>
          <w:p w:rsidR="00E65D10" w:rsidRPr="00403068" w:rsidRDefault="00E65D10" w:rsidP="00403068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5" w:name="_Toc511053970"/>
            <w:r w:rsidRPr="00403068">
              <w:rPr>
                <w:rFonts w:ascii="Times New Roman" w:hAnsi="Times New Roman"/>
                <w:b/>
                <w:sz w:val="24"/>
              </w:rPr>
              <w:t>Number present:</w:t>
            </w:r>
            <w:bookmarkEnd w:id="5"/>
            <w:r w:rsidRPr="0040306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595" w:type="pct"/>
            <w:gridSpan w:val="3"/>
          </w:tcPr>
          <w:p w:rsidR="00E65D10" w:rsidRPr="00403068" w:rsidRDefault="00E65D10" w:rsidP="00403068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E65D10" w:rsidRPr="00403068" w:rsidTr="00511BD1">
        <w:trPr>
          <w:cantSplit/>
        </w:trPr>
        <w:tc>
          <w:tcPr>
            <w:tcW w:w="1306" w:type="pct"/>
            <w:gridSpan w:val="2"/>
          </w:tcPr>
          <w:p w:rsidR="00E65D10" w:rsidRPr="00403068" w:rsidRDefault="00E65D10" w:rsidP="00403068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Theme</w:t>
            </w:r>
            <w:r w:rsidRPr="0040306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403068">
              <w:rPr>
                <w:rFonts w:ascii="Times New Roman" w:hAnsi="Times New Roman"/>
                <w:b/>
                <w:sz w:val="24"/>
              </w:rPr>
              <w:t xml:space="preserve">of the lesson: </w:t>
            </w:r>
          </w:p>
        </w:tc>
        <w:tc>
          <w:tcPr>
            <w:tcW w:w="3694" w:type="pct"/>
            <w:gridSpan w:val="7"/>
          </w:tcPr>
          <w:p w:rsidR="00E65D10" w:rsidRPr="00012F29" w:rsidRDefault="00012F29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color w:val="2976A4"/>
                <w:sz w:val="24"/>
                <w:lang w:val="en-US"/>
              </w:rPr>
            </w:pPr>
            <w:r w:rsidRPr="00012F29">
              <w:rPr>
                <w:rFonts w:ascii="Times New Roman" w:hAnsi="Times New Roman"/>
                <w:sz w:val="24"/>
                <w:lang w:val="en-US"/>
              </w:rPr>
              <w:t>That is my village</w:t>
            </w:r>
          </w:p>
        </w:tc>
      </w:tr>
      <w:tr w:rsidR="00E65D10" w:rsidRPr="00403068" w:rsidTr="00511BD1">
        <w:trPr>
          <w:cantSplit/>
          <w:trHeight w:val="603"/>
        </w:trPr>
        <w:tc>
          <w:tcPr>
            <w:tcW w:w="1306" w:type="pct"/>
            <w:gridSpan w:val="2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94" w:type="pct"/>
            <w:gridSpan w:val="7"/>
          </w:tcPr>
          <w:p w:rsidR="00012F29" w:rsidRDefault="00012F29" w:rsidP="00012F2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12F29">
              <w:rPr>
                <w:rFonts w:ascii="Times New Roman" w:hAnsi="Times New Roman"/>
                <w:sz w:val="24"/>
              </w:rPr>
              <w:t>6.1.10.1  use talk or writing as a means of reflecting on and exploring a range of perspectives on the world</w:t>
            </w:r>
          </w:p>
          <w:p w:rsidR="00012F29" w:rsidRPr="00C242F2" w:rsidRDefault="00012F29" w:rsidP="00012F2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242F2">
              <w:rPr>
                <w:rFonts w:ascii="Times New Roman" w:hAnsi="Times New Roman"/>
                <w:sz w:val="24"/>
              </w:rPr>
              <w:t xml:space="preserve">6.3.2.1 ask simple questions to get information about a growing range of general topics </w:t>
            </w:r>
          </w:p>
          <w:p w:rsidR="00012F29" w:rsidRPr="00C242F2" w:rsidRDefault="00012F29" w:rsidP="00012F2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C242F2">
              <w:rPr>
                <w:rFonts w:ascii="Times New Roman" w:hAnsi="Times New Roman"/>
                <w:sz w:val="24"/>
              </w:rPr>
              <w:t>6.3.3.1  give an opinion at sentence level on a limited  range of general and curricular topics</w:t>
            </w:r>
          </w:p>
          <w:p w:rsidR="007C3B97" w:rsidRPr="00403068" w:rsidRDefault="00012F29" w:rsidP="00012F2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242F2">
              <w:rPr>
                <w:rFonts w:ascii="Times New Roman" w:hAnsi="Times New Roman"/>
                <w:sz w:val="24"/>
              </w:rPr>
              <w:t xml:space="preserve">6.3.8.1  recount some extended stories and events on a  limited range of general and curricular topics </w:t>
            </w:r>
          </w:p>
        </w:tc>
      </w:tr>
      <w:tr w:rsidR="007F1A63" w:rsidRPr="00403068" w:rsidTr="00511BD1">
        <w:trPr>
          <w:cantSplit/>
          <w:trHeight w:val="603"/>
        </w:trPr>
        <w:tc>
          <w:tcPr>
            <w:tcW w:w="1306" w:type="pct"/>
            <w:gridSpan w:val="2"/>
          </w:tcPr>
          <w:p w:rsidR="007F1A63" w:rsidRPr="00403068" w:rsidRDefault="007F1A63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403068">
              <w:rPr>
                <w:rFonts w:ascii="Times New Roman" w:hAnsi="Times New Roman"/>
                <w:b/>
                <w:sz w:val="24"/>
                <w:lang w:val="en-US" w:eastAsia="en-GB"/>
              </w:rPr>
              <w:t>Lesson Objectives</w:t>
            </w:r>
          </w:p>
        </w:tc>
        <w:tc>
          <w:tcPr>
            <w:tcW w:w="3694" w:type="pct"/>
            <w:gridSpan w:val="7"/>
          </w:tcPr>
          <w:p w:rsidR="007F1A63" w:rsidRPr="004A7A87" w:rsidRDefault="007F1A63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 xml:space="preserve">All learners will be able to: </w:t>
            </w:r>
          </w:p>
          <w:p w:rsidR="00012F29" w:rsidRDefault="001E5A06" w:rsidP="001E5A06">
            <w:pPr>
              <w:pStyle w:val="a8"/>
              <w:numPr>
                <w:ilvl w:val="0"/>
                <w:numId w:val="10"/>
              </w:numPr>
              <w:spacing w:before="60" w:after="60"/>
              <w:jc w:val="both"/>
              <w:rPr>
                <w:lang w:val="en-US"/>
              </w:rPr>
            </w:pPr>
            <w:r>
              <w:rPr>
                <w:lang w:val="en-US"/>
              </w:rPr>
              <w:t>Answer 1-2 questions about the picture with support</w:t>
            </w:r>
          </w:p>
          <w:p w:rsidR="00F0205F" w:rsidRDefault="00F0205F" w:rsidP="001E5A06">
            <w:pPr>
              <w:pStyle w:val="a8"/>
              <w:numPr>
                <w:ilvl w:val="0"/>
                <w:numId w:val="10"/>
              </w:numPr>
              <w:spacing w:before="60" w:after="60"/>
              <w:jc w:val="both"/>
              <w:rPr>
                <w:lang w:val="en-US"/>
              </w:rPr>
            </w:pPr>
            <w:r>
              <w:rPr>
                <w:lang w:val="en-US"/>
              </w:rPr>
              <w:t>Annotate the text and complete the table 80 % correctly</w:t>
            </w:r>
          </w:p>
          <w:p w:rsidR="00F0205F" w:rsidRPr="001E5A06" w:rsidRDefault="00F0205F" w:rsidP="001E5A06">
            <w:pPr>
              <w:pStyle w:val="a8"/>
              <w:numPr>
                <w:ilvl w:val="0"/>
                <w:numId w:val="10"/>
              </w:numPr>
              <w:spacing w:before="60" w:after="60"/>
              <w:jc w:val="both"/>
              <w:rPr>
                <w:lang w:val="en-US"/>
              </w:rPr>
            </w:pPr>
            <w:r>
              <w:rPr>
                <w:lang w:val="en-US"/>
              </w:rPr>
              <w:t>Retell some of the text</w:t>
            </w:r>
          </w:p>
          <w:p w:rsidR="007F1A63" w:rsidRPr="004A7A87" w:rsidRDefault="007F1A63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Most learners will be able to:</w:t>
            </w:r>
          </w:p>
          <w:p w:rsidR="00012F29" w:rsidRDefault="001E5A06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E5A06">
              <w:rPr>
                <w:rFonts w:ascii="Times New Roman" w:hAnsi="Times New Roman"/>
                <w:sz w:val="24"/>
                <w:lang w:val="en-US"/>
              </w:rPr>
              <w:t>-</w:t>
            </w:r>
            <w:r w:rsidRPr="001E5A06">
              <w:rPr>
                <w:rFonts w:ascii="Times New Roman" w:hAnsi="Times New Roman"/>
                <w:sz w:val="24"/>
                <w:lang w:val="en-US"/>
              </w:rPr>
              <w:tab/>
              <w:t xml:space="preserve">Answer 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Pr="001E5A06">
              <w:rPr>
                <w:rFonts w:ascii="Times New Roman" w:hAnsi="Times New Roman"/>
                <w:sz w:val="24"/>
                <w:lang w:val="en-US"/>
              </w:rPr>
              <w:t xml:space="preserve"> questions about the picture with support</w:t>
            </w:r>
          </w:p>
          <w:p w:rsidR="00F0205F" w:rsidRDefault="00F0205F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0205F">
              <w:rPr>
                <w:rFonts w:ascii="Times New Roman" w:hAnsi="Times New Roman"/>
                <w:sz w:val="24"/>
                <w:lang w:val="en-US"/>
              </w:rPr>
              <w:t>-</w:t>
            </w:r>
            <w:r w:rsidRPr="00F0205F">
              <w:rPr>
                <w:rFonts w:ascii="Times New Roman" w:hAnsi="Times New Roman"/>
                <w:sz w:val="24"/>
                <w:lang w:val="en-US"/>
              </w:rPr>
              <w:tab/>
              <w:t xml:space="preserve">Annotate the text and complete the table </w:t>
            </w:r>
            <w:r>
              <w:rPr>
                <w:rFonts w:ascii="Times New Roman" w:hAnsi="Times New Roman"/>
                <w:sz w:val="24"/>
                <w:lang w:val="en-US"/>
              </w:rPr>
              <w:t>9</w:t>
            </w:r>
            <w:r w:rsidRPr="00F0205F">
              <w:rPr>
                <w:rFonts w:ascii="Times New Roman" w:hAnsi="Times New Roman"/>
                <w:sz w:val="24"/>
                <w:lang w:val="en-US"/>
              </w:rPr>
              <w:t>0 % correctly</w:t>
            </w:r>
          </w:p>
          <w:p w:rsidR="00F0205F" w:rsidRPr="004A7A87" w:rsidRDefault="00F0205F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0205F">
              <w:rPr>
                <w:rFonts w:ascii="Times New Roman" w:hAnsi="Times New Roman"/>
                <w:sz w:val="24"/>
                <w:lang w:val="en-US"/>
              </w:rPr>
              <w:t>-</w:t>
            </w:r>
            <w:r w:rsidRPr="00F0205F">
              <w:rPr>
                <w:rFonts w:ascii="Times New Roman" w:hAnsi="Times New Roman"/>
                <w:sz w:val="24"/>
                <w:lang w:val="en-US"/>
              </w:rPr>
              <w:tab/>
              <w:t xml:space="preserve">Retell </w:t>
            </w:r>
            <w:r>
              <w:rPr>
                <w:rFonts w:ascii="Times New Roman" w:hAnsi="Times New Roman"/>
                <w:sz w:val="24"/>
                <w:lang w:val="en-US"/>
              </w:rPr>
              <w:t>most</w:t>
            </w:r>
            <w:r w:rsidRPr="00F0205F">
              <w:rPr>
                <w:rFonts w:ascii="Times New Roman" w:hAnsi="Times New Roman"/>
                <w:sz w:val="24"/>
                <w:lang w:val="en-US"/>
              </w:rPr>
              <w:t xml:space="preserve"> of the text</w:t>
            </w:r>
          </w:p>
          <w:p w:rsidR="007F1A63" w:rsidRPr="00403068" w:rsidRDefault="007F1A63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Some learners will be able to:</w:t>
            </w:r>
          </w:p>
          <w:p w:rsidR="002568CE" w:rsidRDefault="001E5A06" w:rsidP="001E5A06">
            <w:pPr>
              <w:pStyle w:val="a8"/>
              <w:numPr>
                <w:ilvl w:val="0"/>
                <w:numId w:val="10"/>
              </w:numPr>
              <w:spacing w:before="60" w:after="60"/>
              <w:jc w:val="both"/>
              <w:rPr>
                <w:lang w:val="en-US"/>
              </w:rPr>
            </w:pPr>
            <w:r w:rsidRPr="001E5A06">
              <w:rPr>
                <w:lang w:val="en-US"/>
              </w:rPr>
              <w:t xml:space="preserve">Answer 3 questions about the picture </w:t>
            </w:r>
            <w:r>
              <w:rPr>
                <w:lang w:val="en-US"/>
              </w:rPr>
              <w:t>independently</w:t>
            </w:r>
          </w:p>
          <w:p w:rsidR="00F0205F" w:rsidRPr="00F0205F" w:rsidRDefault="00F0205F" w:rsidP="00F0205F">
            <w:pPr>
              <w:pStyle w:val="a8"/>
              <w:numPr>
                <w:ilvl w:val="0"/>
                <w:numId w:val="10"/>
              </w:numPr>
              <w:rPr>
                <w:lang w:val="en-US"/>
              </w:rPr>
            </w:pPr>
            <w:r w:rsidRPr="00F0205F">
              <w:rPr>
                <w:lang w:val="en-US"/>
              </w:rPr>
              <w:t xml:space="preserve">Annotate the text and complete the table </w:t>
            </w:r>
            <w:r>
              <w:rPr>
                <w:lang w:val="en-US"/>
              </w:rPr>
              <w:t>10</w:t>
            </w:r>
            <w:r w:rsidRPr="00F0205F">
              <w:rPr>
                <w:lang w:val="en-US"/>
              </w:rPr>
              <w:t>0 % correctly</w:t>
            </w:r>
          </w:p>
          <w:p w:rsidR="00F0205F" w:rsidRPr="00F0205F" w:rsidRDefault="00F0205F" w:rsidP="00F0205F">
            <w:pPr>
              <w:pStyle w:val="a8"/>
              <w:numPr>
                <w:ilvl w:val="0"/>
                <w:numId w:val="10"/>
              </w:numPr>
              <w:rPr>
                <w:lang w:val="en-US"/>
              </w:rPr>
            </w:pPr>
            <w:r w:rsidRPr="00F0205F">
              <w:rPr>
                <w:lang w:val="en-US"/>
              </w:rPr>
              <w:t>Retell the text</w:t>
            </w:r>
            <w:r>
              <w:rPr>
                <w:lang w:val="en-US"/>
              </w:rPr>
              <w:t xml:space="preserve"> completely </w:t>
            </w:r>
          </w:p>
        </w:tc>
      </w:tr>
      <w:tr w:rsidR="00E65D10" w:rsidRPr="00403068" w:rsidTr="00511BD1">
        <w:trPr>
          <w:cantSplit/>
          <w:trHeight w:val="603"/>
        </w:trPr>
        <w:tc>
          <w:tcPr>
            <w:tcW w:w="1306" w:type="pct"/>
            <w:gridSpan w:val="2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Assessment criteria</w:t>
            </w:r>
          </w:p>
        </w:tc>
        <w:tc>
          <w:tcPr>
            <w:tcW w:w="3694" w:type="pct"/>
            <w:gridSpan w:val="7"/>
          </w:tcPr>
          <w:p w:rsidR="00E65D10" w:rsidRPr="00403068" w:rsidRDefault="00E65D10" w:rsidP="00403068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lang w:val="en-US"/>
              </w:rPr>
            </w:pPr>
            <w:r w:rsidRPr="0040306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Learners have met </w:t>
            </w:r>
            <w:r w:rsidR="001E5A06" w:rsidRPr="001E5A06">
              <w:rPr>
                <w:rFonts w:ascii="Times New Roman" w:hAnsi="Times New Roman"/>
                <w:b/>
                <w:sz w:val="24"/>
              </w:rPr>
              <w:t xml:space="preserve">6.1.10.1  </w:t>
            </w:r>
            <w:r w:rsidRPr="0040306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learning objective if they can </w:t>
            </w:r>
            <w:r w:rsidR="001E5A06">
              <w:rPr>
                <w:rFonts w:ascii="Times New Roman" w:hAnsi="Times New Roman"/>
                <w:color w:val="000000"/>
                <w:sz w:val="24"/>
                <w:lang w:val="en-US"/>
              </w:rPr>
              <w:t>to answer questions about the picture using their background and imagination</w:t>
            </w:r>
          </w:p>
          <w:p w:rsidR="00E65D10" w:rsidRPr="00403068" w:rsidRDefault="00E65D10" w:rsidP="00403068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0306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Learners have met </w:t>
            </w:r>
            <w:r w:rsidR="001E5A06" w:rsidRPr="001E5A0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6.3.2.1 </w:t>
            </w:r>
            <w:r w:rsidRPr="0040306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learning objective if they can </w:t>
            </w:r>
            <w:r w:rsidR="001E5A06">
              <w:rPr>
                <w:rFonts w:ascii="Times New Roman" w:hAnsi="Times New Roman"/>
                <w:color w:val="000000"/>
                <w:sz w:val="24"/>
                <w:lang w:val="en-US"/>
              </w:rPr>
              <w:t>ask simple questions while retelling the text</w:t>
            </w:r>
          </w:p>
          <w:p w:rsidR="00E65D10" w:rsidRDefault="00E65D10" w:rsidP="001E5A0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0306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Learners have met </w:t>
            </w:r>
            <w:r w:rsidR="001E5A06" w:rsidRPr="001E5A0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6.3.3.1  </w:t>
            </w:r>
            <w:r w:rsidRPr="00403068">
              <w:rPr>
                <w:rFonts w:ascii="Times New Roman" w:hAnsi="Times New Roman"/>
                <w:color w:val="000000"/>
                <w:sz w:val="24"/>
                <w:lang w:val="en-US"/>
              </w:rPr>
              <w:t>learning objective if they can</w:t>
            </w:r>
            <w:r w:rsidRPr="0040306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1E5A06">
              <w:rPr>
                <w:rFonts w:ascii="Times New Roman" w:hAnsi="Times New Roman"/>
                <w:sz w:val="24"/>
                <w:lang w:val="en-US"/>
              </w:rPr>
              <w:t>express their opinion about the village described in the text</w:t>
            </w:r>
          </w:p>
          <w:p w:rsidR="001E5A06" w:rsidRPr="00403068" w:rsidRDefault="001E5A06" w:rsidP="001E5A06">
            <w:pPr>
              <w:spacing w:line="240" w:lineRule="auto"/>
              <w:jc w:val="both"/>
              <w:rPr>
                <w:rFonts w:ascii="Times New Roman" w:hAnsi="Times New Roman"/>
                <w:b/>
                <w:color w:val="1B1C20"/>
                <w:sz w:val="24"/>
                <w:lang w:val="en-US"/>
              </w:rPr>
            </w:pPr>
            <w:r w:rsidRPr="001E5A06">
              <w:rPr>
                <w:rFonts w:ascii="Times New Roman" w:hAnsi="Times New Roman"/>
                <w:color w:val="1B1C20"/>
                <w:sz w:val="24"/>
                <w:lang w:val="en-US"/>
              </w:rPr>
              <w:t>Learners have met</w:t>
            </w:r>
            <w:r w:rsidRPr="001E5A06">
              <w:rPr>
                <w:rFonts w:ascii="Times New Roman" w:hAnsi="Times New Roman"/>
                <w:b/>
                <w:color w:val="1B1C20"/>
                <w:sz w:val="24"/>
                <w:lang w:val="en-US"/>
              </w:rPr>
              <w:t xml:space="preserve"> 6.3.8.1  </w:t>
            </w:r>
            <w:r w:rsidRPr="001E5A06">
              <w:rPr>
                <w:rFonts w:ascii="Times New Roman" w:hAnsi="Times New Roman"/>
                <w:color w:val="1B1C20"/>
                <w:sz w:val="24"/>
                <w:lang w:val="en-US"/>
              </w:rPr>
              <w:t>learning objective</w:t>
            </w:r>
            <w:r>
              <w:rPr>
                <w:rFonts w:ascii="Times New Roman" w:hAnsi="Times New Roman"/>
                <w:color w:val="1B1C20"/>
                <w:sz w:val="24"/>
                <w:lang w:val="en-US"/>
              </w:rPr>
              <w:t xml:space="preserve"> if they are able to retell the text</w:t>
            </w:r>
          </w:p>
        </w:tc>
      </w:tr>
      <w:tr w:rsidR="00E65D10" w:rsidRPr="00403068" w:rsidTr="00511BD1">
        <w:trPr>
          <w:cantSplit/>
          <w:trHeight w:val="603"/>
        </w:trPr>
        <w:tc>
          <w:tcPr>
            <w:tcW w:w="1306" w:type="pct"/>
            <w:gridSpan w:val="2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b/>
                <w:sz w:val="24"/>
                <w:lang w:val="en-US"/>
              </w:rPr>
              <w:t>Value links</w:t>
            </w:r>
          </w:p>
        </w:tc>
        <w:tc>
          <w:tcPr>
            <w:tcW w:w="3694" w:type="pct"/>
            <w:gridSpan w:val="7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sz w:val="24"/>
                <w:lang w:eastAsia="en-GB"/>
              </w:rPr>
              <w:t>Respec</w:t>
            </w:r>
            <w:r w:rsidR="00403068">
              <w:rPr>
                <w:rFonts w:ascii="Times New Roman" w:hAnsi="Times New Roman"/>
                <w:sz w:val="24"/>
                <w:lang w:eastAsia="en-GB"/>
              </w:rPr>
              <w:t xml:space="preserve">t (In work with their peers learners should respect different ideas and opinions to find compromise) </w:t>
            </w:r>
          </w:p>
          <w:p w:rsidR="00E65D10" w:rsidRPr="00403068" w:rsidRDefault="00403068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Responsibility (</w:t>
            </w:r>
            <w:r w:rsidR="00E65D10" w:rsidRPr="00403068">
              <w:rPr>
                <w:rFonts w:ascii="Times New Roman" w:hAnsi="Times New Roman"/>
                <w:sz w:val="24"/>
                <w:lang w:eastAsia="en-GB"/>
              </w:rPr>
              <w:t>Peer assessment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is one of the way to teach learners to be responsible for their decisions)</w:t>
            </w:r>
          </w:p>
        </w:tc>
      </w:tr>
      <w:tr w:rsidR="00E65D10" w:rsidRPr="00403068" w:rsidTr="00511BD1">
        <w:trPr>
          <w:cantSplit/>
          <w:trHeight w:val="225"/>
        </w:trPr>
        <w:tc>
          <w:tcPr>
            <w:tcW w:w="1306" w:type="pct"/>
            <w:gridSpan w:val="2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b/>
                <w:sz w:val="24"/>
                <w:lang w:val="en-US"/>
              </w:rPr>
              <w:t>Cross curricular links</w:t>
            </w:r>
          </w:p>
        </w:tc>
        <w:tc>
          <w:tcPr>
            <w:tcW w:w="3694" w:type="pct"/>
            <w:gridSpan w:val="7"/>
          </w:tcPr>
          <w:p w:rsidR="00E65D10" w:rsidRPr="00403068" w:rsidRDefault="007815C2" w:rsidP="00403068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/>
              </w:rPr>
            </w:pPr>
            <w:r w:rsidRPr="00403068">
              <w:rPr>
                <w:rFonts w:ascii="Times New Roman" w:hAnsi="Times New Roman"/>
                <w:color w:val="1B1C20"/>
                <w:sz w:val="24"/>
                <w:lang w:val="en-US"/>
              </w:rPr>
              <w:t>Geography</w:t>
            </w:r>
            <w:r w:rsidR="00CA0C7A" w:rsidRPr="00403068">
              <w:rPr>
                <w:rFonts w:ascii="Times New Roman" w:hAnsi="Times New Roman"/>
                <w:color w:val="1B1C20"/>
                <w:sz w:val="24"/>
                <w:lang w:val="en-US"/>
              </w:rPr>
              <w:t xml:space="preserve"> </w:t>
            </w:r>
          </w:p>
        </w:tc>
      </w:tr>
      <w:tr w:rsidR="00E65D10" w:rsidRPr="00403068" w:rsidTr="00511BD1">
        <w:trPr>
          <w:cantSplit/>
          <w:trHeight w:val="271"/>
        </w:trPr>
        <w:tc>
          <w:tcPr>
            <w:tcW w:w="1306" w:type="pct"/>
            <w:gridSpan w:val="2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b/>
                <w:sz w:val="24"/>
                <w:lang w:val="en-US"/>
              </w:rPr>
              <w:t xml:space="preserve">ICT </w:t>
            </w:r>
          </w:p>
        </w:tc>
        <w:tc>
          <w:tcPr>
            <w:tcW w:w="3694" w:type="pct"/>
            <w:gridSpan w:val="7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color w:val="1B1C20"/>
                <w:sz w:val="24"/>
                <w:lang w:val="en-US"/>
              </w:rPr>
            </w:pPr>
            <w:r w:rsidRPr="00403068">
              <w:rPr>
                <w:rFonts w:ascii="Times New Roman" w:hAnsi="Times New Roman"/>
                <w:sz w:val="24"/>
                <w:lang w:eastAsia="en-GB"/>
              </w:rPr>
              <w:t>Processing information on the interactive board</w:t>
            </w:r>
          </w:p>
        </w:tc>
      </w:tr>
      <w:tr w:rsidR="00E65D10" w:rsidRPr="00403068" w:rsidTr="00157045">
        <w:trPr>
          <w:cantSplit/>
          <w:trHeight w:val="459"/>
        </w:trPr>
        <w:tc>
          <w:tcPr>
            <w:tcW w:w="1306" w:type="pct"/>
            <w:gridSpan w:val="2"/>
          </w:tcPr>
          <w:p w:rsidR="00E65D10" w:rsidRPr="00403068" w:rsidRDefault="00E65D10" w:rsidP="00403068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Previous learning</w:t>
            </w:r>
          </w:p>
        </w:tc>
        <w:tc>
          <w:tcPr>
            <w:tcW w:w="3694" w:type="pct"/>
            <w:gridSpan w:val="7"/>
          </w:tcPr>
          <w:p w:rsidR="00E65D10" w:rsidRPr="00403068" w:rsidRDefault="007815C2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03068">
              <w:rPr>
                <w:rFonts w:ascii="Times New Roman" w:hAnsi="Times New Roman"/>
                <w:sz w:val="24"/>
              </w:rPr>
              <w:t>Some vocabulary about Nature</w:t>
            </w:r>
            <w:r w:rsidR="00516A6F">
              <w:rPr>
                <w:rFonts w:ascii="Times New Roman" w:eastAsia="Arial" w:hAnsi="Times New Roman"/>
                <w:color w:val="000000"/>
                <w:sz w:val="24"/>
                <w:lang w:val="en-US" w:eastAsia="ru-RU"/>
              </w:rPr>
              <w:t>, structure ‘There is/ are’</w:t>
            </w:r>
          </w:p>
        </w:tc>
      </w:tr>
      <w:tr w:rsidR="00E65D10" w:rsidRPr="00403068" w:rsidTr="00157045">
        <w:trPr>
          <w:trHeight w:val="551"/>
        </w:trPr>
        <w:tc>
          <w:tcPr>
            <w:tcW w:w="5000" w:type="pct"/>
            <w:gridSpan w:val="9"/>
          </w:tcPr>
          <w:p w:rsidR="00E65D10" w:rsidRPr="00403068" w:rsidRDefault="00E65D10" w:rsidP="00157045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PLAN</w:t>
            </w:r>
          </w:p>
        </w:tc>
      </w:tr>
      <w:tr w:rsidR="00E65D10" w:rsidRPr="00403068" w:rsidTr="00B55470">
        <w:trPr>
          <w:trHeight w:val="528"/>
        </w:trPr>
        <w:tc>
          <w:tcPr>
            <w:tcW w:w="821" w:type="pct"/>
          </w:tcPr>
          <w:p w:rsidR="00E65D10" w:rsidRPr="00403068" w:rsidRDefault="00E65D10" w:rsidP="00403068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Planned timings</w:t>
            </w:r>
          </w:p>
        </w:tc>
        <w:tc>
          <w:tcPr>
            <w:tcW w:w="3201" w:type="pct"/>
            <w:gridSpan w:val="7"/>
          </w:tcPr>
          <w:p w:rsidR="00E65D10" w:rsidRPr="00403068" w:rsidRDefault="00E65D10" w:rsidP="00403068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 xml:space="preserve">Planned activities </w:t>
            </w:r>
          </w:p>
        </w:tc>
        <w:tc>
          <w:tcPr>
            <w:tcW w:w="978" w:type="pct"/>
          </w:tcPr>
          <w:p w:rsidR="00E65D10" w:rsidRPr="00403068" w:rsidRDefault="00E65D10" w:rsidP="00403068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Resources</w:t>
            </w:r>
          </w:p>
        </w:tc>
      </w:tr>
      <w:tr w:rsidR="00E65D10" w:rsidRPr="00403068" w:rsidTr="00B55470">
        <w:trPr>
          <w:trHeight w:val="441"/>
        </w:trPr>
        <w:tc>
          <w:tcPr>
            <w:tcW w:w="821" w:type="pct"/>
          </w:tcPr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 xml:space="preserve">    Beginning</w:t>
            </w:r>
          </w:p>
          <w:p w:rsidR="00E65D10" w:rsidRPr="00403068" w:rsidRDefault="007C3B97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sz w:val="24"/>
                <w:lang w:eastAsia="en-GB"/>
              </w:rPr>
              <w:t>2 minutes</w:t>
            </w:r>
          </w:p>
          <w:p w:rsidR="00E65D10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F331D8" w:rsidRDefault="00F331D8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79FC" w:rsidRPr="00403068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65D10" w:rsidRPr="00403068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</w:t>
            </w:r>
            <w:r w:rsidR="00E65D10" w:rsidRPr="00403068">
              <w:rPr>
                <w:rFonts w:ascii="Times New Roman" w:hAnsi="Times New Roman"/>
                <w:sz w:val="24"/>
                <w:lang w:eastAsia="en-GB"/>
              </w:rPr>
              <w:t xml:space="preserve"> minutes</w:t>
            </w: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sz w:val="24"/>
                <w:lang w:eastAsia="en-GB"/>
              </w:rPr>
              <w:t xml:space="preserve">      </w:t>
            </w: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F5469" w:rsidRPr="00403068" w:rsidRDefault="00EF5469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F5469" w:rsidRPr="00403068" w:rsidRDefault="00EF5469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2C39BC" w:rsidRPr="00403068" w:rsidRDefault="002C39B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2C39BC" w:rsidRDefault="002C39B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F49B7" w:rsidRDefault="001F49B7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F49B7" w:rsidRDefault="001F49B7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F49B7" w:rsidRDefault="001F49B7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9179FC" w:rsidRPr="00403068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F5469" w:rsidRPr="00403068" w:rsidRDefault="00EF5469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b/>
                <w:sz w:val="24"/>
                <w:lang w:eastAsia="en-GB"/>
              </w:rPr>
              <w:t>Middle</w:t>
            </w:r>
          </w:p>
          <w:p w:rsidR="00EF5469" w:rsidRPr="00403068" w:rsidRDefault="00EF5469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F331D8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</w:t>
            </w:r>
            <w:r w:rsidR="00E65D10" w:rsidRPr="00403068">
              <w:rPr>
                <w:rFonts w:ascii="Times New Roman" w:hAnsi="Times New Roman"/>
                <w:sz w:val="24"/>
                <w:lang w:eastAsia="en-GB"/>
              </w:rPr>
              <w:t xml:space="preserve"> minutes</w:t>
            </w: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7B0D53" w:rsidRPr="00403068" w:rsidRDefault="007B0D53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7B0D53" w:rsidRDefault="007B0D53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2568CE" w:rsidRDefault="002568CE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2568CE" w:rsidRDefault="002568CE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2568CE" w:rsidRPr="00403068" w:rsidRDefault="002568CE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7B0D53" w:rsidRDefault="007B0D53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6E7BCE" w:rsidRDefault="006E7BCE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6E7BCE" w:rsidRDefault="006E7BCE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6E7BCE" w:rsidRPr="00403068" w:rsidRDefault="006E7BCE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65D10" w:rsidRPr="00403068" w:rsidRDefault="00AE0741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2 </w:t>
            </w:r>
            <w:r w:rsidR="002C39BC" w:rsidRPr="00403068">
              <w:rPr>
                <w:rFonts w:ascii="Times New Roman" w:hAnsi="Times New Roman"/>
                <w:sz w:val="24"/>
                <w:lang w:eastAsia="en-GB"/>
              </w:rPr>
              <w:t>minutes</w:t>
            </w: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2C39BC" w:rsidRDefault="002C39B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2950AD" w:rsidRDefault="002950AD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2950AD" w:rsidRDefault="002950AD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F49B7" w:rsidRDefault="001F49B7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A95F71" w:rsidRPr="00403068" w:rsidRDefault="00A95F71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bookmarkStart w:id="6" w:name="_GoBack"/>
            <w:bookmarkEnd w:id="6"/>
          </w:p>
          <w:p w:rsidR="00E65D10" w:rsidRPr="00403068" w:rsidRDefault="00AE0741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2 </w:t>
            </w:r>
            <w:r w:rsidR="00E65D10" w:rsidRPr="00403068">
              <w:rPr>
                <w:rFonts w:ascii="Times New Roman" w:hAnsi="Times New Roman"/>
                <w:sz w:val="24"/>
                <w:lang w:eastAsia="en-GB"/>
              </w:rPr>
              <w:t xml:space="preserve"> minutes</w:t>
            </w: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65D10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79FC" w:rsidRDefault="009179FC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547C27" w:rsidRDefault="00547C27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547C27" w:rsidRPr="00403068" w:rsidRDefault="00547C27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sz w:val="24"/>
                <w:lang w:eastAsia="en-GB"/>
              </w:rPr>
              <w:t>1</w:t>
            </w:r>
            <w:r w:rsidR="007B0D53" w:rsidRPr="00403068">
              <w:rPr>
                <w:rFonts w:ascii="Times New Roman" w:hAnsi="Times New Roman"/>
                <w:sz w:val="24"/>
                <w:lang w:eastAsia="en-GB"/>
              </w:rPr>
              <w:t>0</w:t>
            </w:r>
            <w:r w:rsidRPr="00403068">
              <w:rPr>
                <w:rFonts w:ascii="Times New Roman" w:hAnsi="Times New Roman"/>
                <w:sz w:val="24"/>
                <w:lang w:eastAsia="en-GB"/>
              </w:rPr>
              <w:t xml:space="preserve"> minutes</w:t>
            </w: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B0D53" w:rsidRPr="00403068" w:rsidRDefault="007B0D53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B0D53" w:rsidRPr="00403068" w:rsidRDefault="007B0D53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815C2" w:rsidRPr="00403068" w:rsidRDefault="007815C2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403068" w:rsidRDefault="00403068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403068" w:rsidRPr="00403068" w:rsidRDefault="00403068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7B0D53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03068">
              <w:rPr>
                <w:rFonts w:ascii="Times New Roman" w:hAnsi="Times New Roman"/>
                <w:sz w:val="24"/>
                <w:lang w:eastAsia="en-GB"/>
              </w:rPr>
              <w:t>2</w:t>
            </w:r>
            <w:r w:rsidR="00E65D10" w:rsidRPr="00403068">
              <w:rPr>
                <w:rFonts w:ascii="Times New Roman" w:hAnsi="Times New Roman"/>
                <w:sz w:val="24"/>
                <w:lang w:eastAsia="en-GB"/>
              </w:rPr>
              <w:t xml:space="preserve"> minutes</w:t>
            </w:r>
          </w:p>
        </w:tc>
        <w:tc>
          <w:tcPr>
            <w:tcW w:w="3201" w:type="pct"/>
            <w:gridSpan w:val="7"/>
          </w:tcPr>
          <w:p w:rsidR="00CA0C7A" w:rsidRPr="00AE0741" w:rsidRDefault="00CA0C7A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AE0741">
              <w:rPr>
                <w:rFonts w:ascii="Times New Roman" w:hAnsi="Times New Roman"/>
                <w:b/>
                <w:sz w:val="24"/>
              </w:rPr>
              <w:lastRenderedPageBreak/>
              <w:t>(W) Organisation moment:</w:t>
            </w:r>
          </w:p>
          <w:p w:rsidR="005F473B" w:rsidRPr="00AE0741" w:rsidRDefault="005F473B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741">
              <w:rPr>
                <w:rFonts w:ascii="Times New Roman" w:hAnsi="Times New Roman"/>
                <w:sz w:val="24"/>
              </w:rPr>
              <w:t>Dividing in</w:t>
            </w:r>
            <w:r w:rsidR="00DC7E9C" w:rsidRPr="00AE0741">
              <w:rPr>
                <w:rFonts w:ascii="Times New Roman" w:hAnsi="Times New Roman"/>
                <w:sz w:val="24"/>
              </w:rPr>
              <w:t>to groups: teacher gives cards of different colours</w:t>
            </w:r>
            <w:r w:rsidRPr="00AE0741">
              <w:rPr>
                <w:rFonts w:ascii="Times New Roman" w:hAnsi="Times New Roman"/>
                <w:sz w:val="24"/>
              </w:rPr>
              <w:t xml:space="preserve">. </w:t>
            </w:r>
          </w:p>
          <w:p w:rsidR="005F473B" w:rsidRPr="00AE0741" w:rsidRDefault="005F473B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741">
              <w:rPr>
                <w:rFonts w:ascii="Times New Roman" w:hAnsi="Times New Roman"/>
                <w:sz w:val="24"/>
              </w:rPr>
              <w:t xml:space="preserve">1. </w:t>
            </w:r>
            <w:r w:rsidR="00DC7E9C" w:rsidRPr="00AE0741">
              <w:rPr>
                <w:rFonts w:ascii="Times New Roman" w:hAnsi="Times New Roman"/>
                <w:sz w:val="24"/>
              </w:rPr>
              <w:t>Red</w:t>
            </w:r>
          </w:p>
          <w:p w:rsidR="005F473B" w:rsidRPr="00AE0741" w:rsidRDefault="00DC7E9C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741">
              <w:rPr>
                <w:rFonts w:ascii="Times New Roman" w:hAnsi="Times New Roman"/>
                <w:sz w:val="24"/>
              </w:rPr>
              <w:t>2. Green</w:t>
            </w:r>
          </w:p>
          <w:p w:rsidR="00DC7E9C" w:rsidRPr="00AE0741" w:rsidRDefault="00DC7E9C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741">
              <w:rPr>
                <w:rFonts w:ascii="Times New Roman" w:hAnsi="Times New Roman"/>
                <w:sz w:val="24"/>
              </w:rPr>
              <w:t>3. Blue</w:t>
            </w:r>
          </w:p>
          <w:p w:rsidR="00DC7E9C" w:rsidRPr="00AE0741" w:rsidRDefault="00DC7E9C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741">
              <w:rPr>
                <w:rFonts w:ascii="Times New Roman" w:hAnsi="Times New Roman"/>
                <w:sz w:val="24"/>
              </w:rPr>
              <w:t>What this video about?</w:t>
            </w:r>
          </w:p>
          <w:p w:rsidR="005F473B" w:rsidRPr="00AE0741" w:rsidRDefault="005F473B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sz w:val="24"/>
              </w:rPr>
              <w:t>What will we talk about today, what do you think?</w:t>
            </w:r>
          </w:p>
          <w:p w:rsidR="00CA0C7A" w:rsidRPr="00AE0741" w:rsidRDefault="00CA0C7A" w:rsidP="00403068">
            <w:pPr>
              <w:spacing w:before="10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AE0741">
              <w:rPr>
                <w:rFonts w:ascii="Times New Roman" w:hAnsi="Times New Roman"/>
                <w:sz w:val="24"/>
                <w:lang w:eastAsia="en-GB"/>
              </w:rPr>
              <w:t>Introduction of Learning and Lesson Objectives</w:t>
            </w:r>
          </w:p>
          <w:p w:rsidR="00E65D10" w:rsidRPr="00AE0741" w:rsidRDefault="00CA0C7A" w:rsidP="00403068">
            <w:pPr>
              <w:spacing w:before="100"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AE0741">
              <w:rPr>
                <w:rFonts w:ascii="Times New Roman" w:eastAsia="Domine" w:hAnsi="Times New Roman"/>
                <w:b/>
                <w:sz w:val="24"/>
              </w:rPr>
              <w:t xml:space="preserve">(P, W) </w:t>
            </w:r>
            <w:r w:rsidR="00E65D10" w:rsidRPr="00AE0741">
              <w:rPr>
                <w:rFonts w:ascii="Times New Roman" w:hAnsi="Times New Roman"/>
                <w:b/>
                <w:sz w:val="24"/>
              </w:rPr>
              <w:t>Warm-up</w:t>
            </w:r>
            <w:r w:rsidRPr="00AE0741">
              <w:rPr>
                <w:rFonts w:ascii="Times New Roman" w:hAnsi="Times New Roman"/>
                <w:b/>
                <w:sz w:val="24"/>
              </w:rPr>
              <w:t>:</w:t>
            </w:r>
            <w:r w:rsidR="00E65D10" w:rsidRPr="00AE074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331D8" w:rsidRPr="00AE0741" w:rsidRDefault="007C3B97" w:rsidP="00403068">
            <w:pPr>
              <w:spacing w:before="10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sz w:val="24"/>
                <w:lang w:val="en-US"/>
              </w:rPr>
              <w:t xml:space="preserve">Teacher demonstrates </w:t>
            </w:r>
            <w:r w:rsidR="004A7A87" w:rsidRPr="00AE0741">
              <w:rPr>
                <w:rFonts w:ascii="Times New Roman" w:hAnsi="Times New Roman"/>
                <w:sz w:val="24"/>
                <w:lang w:val="en-US"/>
              </w:rPr>
              <w:t>the picture of village</w:t>
            </w:r>
            <w:r w:rsidR="00EF5469" w:rsidRPr="00AE0741">
              <w:rPr>
                <w:rFonts w:ascii="Times New Roman" w:hAnsi="Times New Roman"/>
                <w:sz w:val="24"/>
                <w:lang w:val="en-US"/>
              </w:rPr>
              <w:t>. Then teacher ask</w:t>
            </w:r>
            <w:r w:rsidR="00403068" w:rsidRPr="00AE0741">
              <w:rPr>
                <w:rFonts w:ascii="Times New Roman" w:hAnsi="Times New Roman"/>
                <w:sz w:val="24"/>
                <w:lang w:val="en-US"/>
              </w:rPr>
              <w:t>s</w:t>
            </w:r>
            <w:r w:rsidR="00EF5469" w:rsidRPr="00AE0741">
              <w:rPr>
                <w:rFonts w:ascii="Times New Roman" w:hAnsi="Times New Roman"/>
                <w:sz w:val="24"/>
                <w:lang w:val="en-US"/>
              </w:rPr>
              <w:t xml:space="preserve"> learners </w:t>
            </w:r>
            <w:r w:rsidR="004A7A87" w:rsidRPr="00AE0741">
              <w:rPr>
                <w:rFonts w:ascii="Times New Roman" w:hAnsi="Times New Roman"/>
                <w:sz w:val="24"/>
                <w:lang w:val="en-US"/>
              </w:rPr>
              <w:t>some questions about it</w:t>
            </w:r>
            <w:r w:rsidR="00EF5469" w:rsidRPr="00AE0741">
              <w:rPr>
                <w:rFonts w:ascii="Times New Roman" w:hAnsi="Times New Roman"/>
                <w:sz w:val="24"/>
                <w:lang w:val="en-US"/>
              </w:rPr>
              <w:t>.</w:t>
            </w:r>
            <w:r w:rsidR="004A7A87" w:rsidRPr="00AE0741">
              <w:rPr>
                <w:rFonts w:ascii="Times New Roman" w:hAnsi="Times New Roman"/>
                <w:sz w:val="24"/>
                <w:lang w:val="en-US"/>
              </w:rPr>
              <w:t xml:space="preserve"> Learners </w:t>
            </w:r>
            <w:r w:rsidR="00F331D8" w:rsidRPr="00AE0741">
              <w:rPr>
                <w:rFonts w:ascii="Times New Roman" w:hAnsi="Times New Roman"/>
                <w:sz w:val="24"/>
                <w:lang w:val="en-US"/>
              </w:rPr>
              <w:t>answer the questions.</w:t>
            </w:r>
          </w:p>
          <w:p w:rsidR="004A7A87" w:rsidRPr="00AE0741" w:rsidRDefault="004A7A87" w:rsidP="00403068">
            <w:pPr>
              <w:spacing w:before="100" w:line="240" w:lineRule="auto"/>
              <w:jc w:val="both"/>
              <w:rPr>
                <w:rFonts w:ascii="Times New Roman" w:hAnsi="Times New Roman"/>
                <w:sz w:val="24"/>
                <w:u w:val="single"/>
                <w:lang w:val="en-US"/>
              </w:rPr>
            </w:pPr>
            <w:r w:rsidRPr="00AE0741">
              <w:rPr>
                <w:rFonts w:ascii="Times New Roman" w:hAnsi="Times New Roman"/>
                <w:sz w:val="24"/>
                <w:u w:val="single"/>
                <w:lang w:val="en-US"/>
              </w:rPr>
              <w:t>The list of questions:</w:t>
            </w:r>
          </w:p>
          <w:p w:rsidR="0096417D" w:rsidRPr="00AE0741" w:rsidRDefault="00AF0DF4" w:rsidP="0096417D">
            <w:pPr>
              <w:spacing w:before="10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sz w:val="24"/>
                <w:lang w:val="en-US"/>
              </w:rPr>
              <w:t>W</w:t>
            </w:r>
            <w:r w:rsidR="0096417D" w:rsidRPr="00AE0741">
              <w:rPr>
                <w:rFonts w:ascii="Times New Roman" w:hAnsi="Times New Roman"/>
                <w:sz w:val="24"/>
                <w:lang w:val="en-US"/>
              </w:rPr>
              <w:t>here is</w:t>
            </w:r>
            <w:r w:rsidRPr="00AE0741">
              <w:rPr>
                <w:rFonts w:ascii="Times New Roman" w:hAnsi="Times New Roman"/>
                <w:sz w:val="24"/>
                <w:lang w:val="en-US"/>
              </w:rPr>
              <w:t xml:space="preserve"> the village?</w:t>
            </w:r>
          </w:p>
          <w:p w:rsidR="0096417D" w:rsidRPr="00AE0741" w:rsidRDefault="00AF0DF4" w:rsidP="0096417D">
            <w:pPr>
              <w:spacing w:before="10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sz w:val="24"/>
                <w:lang w:val="en-US"/>
              </w:rPr>
              <w:t>W</w:t>
            </w:r>
            <w:r w:rsidR="0096417D" w:rsidRPr="00AE0741">
              <w:rPr>
                <w:rFonts w:ascii="Times New Roman" w:hAnsi="Times New Roman"/>
                <w:sz w:val="24"/>
                <w:lang w:val="en-US"/>
              </w:rPr>
              <w:t xml:space="preserve">hat </w:t>
            </w:r>
            <w:r w:rsidRPr="00AE0741">
              <w:rPr>
                <w:rFonts w:ascii="Times New Roman" w:hAnsi="Times New Roman"/>
                <w:sz w:val="24"/>
                <w:lang w:val="en-US"/>
              </w:rPr>
              <w:t>does it look</w:t>
            </w:r>
            <w:r w:rsidR="0096417D" w:rsidRPr="00AE0741">
              <w:rPr>
                <w:rFonts w:ascii="Times New Roman" w:hAnsi="Times New Roman"/>
                <w:sz w:val="24"/>
                <w:lang w:val="en-US"/>
              </w:rPr>
              <w:t xml:space="preserve"> like</w:t>
            </w:r>
            <w:r w:rsidRPr="00AE0741">
              <w:rPr>
                <w:rFonts w:ascii="Times New Roman" w:hAnsi="Times New Roman"/>
                <w:sz w:val="24"/>
                <w:lang w:val="en-US"/>
              </w:rPr>
              <w:t>?</w:t>
            </w:r>
          </w:p>
          <w:p w:rsidR="004A7A87" w:rsidRPr="00AE0741" w:rsidRDefault="00AF0DF4" w:rsidP="0096417D">
            <w:pPr>
              <w:spacing w:before="10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sz w:val="24"/>
                <w:lang w:val="en-US"/>
              </w:rPr>
              <w:t>W</w:t>
            </w:r>
            <w:r w:rsidR="0096417D" w:rsidRPr="00AE0741">
              <w:rPr>
                <w:rFonts w:ascii="Times New Roman" w:hAnsi="Times New Roman"/>
                <w:sz w:val="24"/>
                <w:lang w:val="en-US"/>
              </w:rPr>
              <w:t xml:space="preserve">hat </w:t>
            </w:r>
            <w:proofErr w:type="gramStart"/>
            <w:r w:rsidR="0096417D" w:rsidRPr="00AE0741">
              <w:rPr>
                <w:rFonts w:ascii="Times New Roman" w:hAnsi="Times New Roman"/>
                <w:sz w:val="24"/>
                <w:lang w:val="en-US"/>
              </w:rPr>
              <w:t xml:space="preserve">kind of people </w:t>
            </w:r>
            <w:r w:rsidRPr="00AE0741">
              <w:rPr>
                <w:rFonts w:ascii="Times New Roman" w:hAnsi="Times New Roman"/>
                <w:sz w:val="24"/>
                <w:lang w:val="en-US"/>
              </w:rPr>
              <w:t>do</w:t>
            </w:r>
            <w:proofErr w:type="gramEnd"/>
            <w:r w:rsidRPr="00AE074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96417D" w:rsidRPr="00AE0741">
              <w:rPr>
                <w:rFonts w:ascii="Times New Roman" w:hAnsi="Times New Roman"/>
                <w:sz w:val="24"/>
                <w:lang w:val="en-US"/>
              </w:rPr>
              <w:t>live there</w:t>
            </w:r>
            <w:r w:rsidRPr="00AE0741">
              <w:rPr>
                <w:rFonts w:ascii="Times New Roman" w:hAnsi="Times New Roman"/>
                <w:sz w:val="24"/>
                <w:lang w:val="en-US"/>
              </w:rPr>
              <w:t xml:space="preserve">? </w:t>
            </w:r>
          </w:p>
          <w:p w:rsidR="00DC7E9C" w:rsidRPr="00AE0741" w:rsidRDefault="00DC7E9C" w:rsidP="0096417D">
            <w:pPr>
              <w:spacing w:before="100"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/>
              </w:rPr>
              <w:t>Descriptor</w:t>
            </w:r>
          </w:p>
          <w:p w:rsidR="00DC7E9C" w:rsidRPr="00AE0741" w:rsidRDefault="00DC7E9C" w:rsidP="0096417D">
            <w:pPr>
              <w:spacing w:before="10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sz w:val="24"/>
                <w:lang w:val="en-US"/>
              </w:rPr>
              <w:t>Learner</w:t>
            </w:r>
          </w:p>
          <w:p w:rsidR="00DC7E9C" w:rsidRPr="00AE0741" w:rsidRDefault="00DC7E9C" w:rsidP="00DC7E9C">
            <w:pPr>
              <w:pStyle w:val="a8"/>
              <w:numPr>
                <w:ilvl w:val="0"/>
                <w:numId w:val="10"/>
              </w:numPr>
              <w:spacing w:before="100"/>
              <w:jc w:val="both"/>
              <w:rPr>
                <w:lang w:val="en-US"/>
              </w:rPr>
            </w:pPr>
            <w:r w:rsidRPr="00AE0741">
              <w:rPr>
                <w:lang w:val="en-US"/>
              </w:rPr>
              <w:t>answers 1 or 2 questions correctly</w:t>
            </w:r>
          </w:p>
          <w:p w:rsidR="00DC7E9C" w:rsidRPr="00AE0741" w:rsidRDefault="00DC7E9C" w:rsidP="00DC7E9C">
            <w:pPr>
              <w:pStyle w:val="a8"/>
              <w:numPr>
                <w:ilvl w:val="0"/>
                <w:numId w:val="10"/>
              </w:numPr>
              <w:spacing w:before="100"/>
              <w:jc w:val="both"/>
              <w:rPr>
                <w:lang w:val="en-US"/>
              </w:rPr>
            </w:pPr>
            <w:r w:rsidRPr="00AE0741">
              <w:rPr>
                <w:lang w:val="en-US"/>
              </w:rPr>
              <w:t>uses topical vocabulary</w:t>
            </w:r>
          </w:p>
          <w:p w:rsidR="00DC7E9C" w:rsidRPr="00AE0741" w:rsidRDefault="00DC7E9C" w:rsidP="00DC7E9C">
            <w:pPr>
              <w:pStyle w:val="a8"/>
              <w:numPr>
                <w:ilvl w:val="0"/>
                <w:numId w:val="10"/>
              </w:numPr>
              <w:spacing w:before="100"/>
              <w:jc w:val="both"/>
              <w:rPr>
                <w:lang w:val="en-US"/>
              </w:rPr>
            </w:pPr>
            <w:r w:rsidRPr="00AE0741">
              <w:rPr>
                <w:lang w:val="en-US"/>
              </w:rPr>
              <w:t>spells words without mistakes</w:t>
            </w:r>
          </w:p>
          <w:p w:rsidR="007C3B97" w:rsidRPr="00AE0741" w:rsidRDefault="00EF5469" w:rsidP="00403068">
            <w:pPr>
              <w:spacing w:before="10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/>
              </w:rPr>
              <w:t xml:space="preserve">Differentiation: </w:t>
            </w:r>
            <w:r w:rsidR="004A7A87" w:rsidRPr="00AE0741">
              <w:rPr>
                <w:rFonts w:ascii="Times New Roman" w:hAnsi="Times New Roman"/>
                <w:sz w:val="24"/>
                <w:lang w:val="en-US"/>
              </w:rPr>
              <w:t>less able learners</w:t>
            </w:r>
            <w:r w:rsidR="004A7A87" w:rsidRPr="00AE0741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4A7A87" w:rsidRPr="00AE0741">
              <w:rPr>
                <w:rFonts w:ascii="Times New Roman" w:hAnsi="Times New Roman"/>
                <w:sz w:val="24"/>
                <w:lang w:val="en-US"/>
              </w:rPr>
              <w:t xml:space="preserve">are provided with useful language according to their needs. </w:t>
            </w:r>
          </w:p>
          <w:p w:rsidR="00F331D8" w:rsidRPr="00AE0741" w:rsidRDefault="00F331D8" w:rsidP="00403068">
            <w:pPr>
              <w:spacing w:before="10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/>
              </w:rPr>
              <w:t>Assessment- Thumb-up.</w:t>
            </w:r>
            <w:r w:rsidRPr="00AE0741">
              <w:rPr>
                <w:rFonts w:ascii="Times New Roman" w:hAnsi="Times New Roman"/>
                <w:sz w:val="24"/>
                <w:lang w:val="en-US"/>
              </w:rPr>
              <w:t xml:space="preserve"> Learners evaluate their answers themselves.</w:t>
            </w:r>
          </w:p>
          <w:p w:rsidR="00EF5469" w:rsidRPr="00AE0741" w:rsidRDefault="00EF5469" w:rsidP="00403068">
            <w:pPr>
              <w:spacing w:before="10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/>
              </w:rPr>
              <w:t xml:space="preserve">FA: </w:t>
            </w:r>
            <w:r w:rsidR="004A7A87" w:rsidRPr="00AE0741">
              <w:rPr>
                <w:rFonts w:ascii="Times New Roman" w:hAnsi="Times New Roman"/>
                <w:sz w:val="24"/>
                <w:lang w:val="en-US"/>
              </w:rPr>
              <w:t>teacher monitors discussion and</w:t>
            </w:r>
            <w:r w:rsidR="004A7A87" w:rsidRPr="00AE0741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4A7A87" w:rsidRPr="00AE0741">
              <w:rPr>
                <w:rFonts w:ascii="Times New Roman" w:hAnsi="Times New Roman"/>
                <w:sz w:val="24"/>
                <w:lang w:val="en-US"/>
              </w:rPr>
              <w:t>takes notes of good use of language as well as errors.</w:t>
            </w:r>
            <w:r w:rsidR="004A7A87" w:rsidRPr="00AE0741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1F49B7" w:rsidRPr="00AE0741">
              <w:rPr>
                <w:rFonts w:ascii="Times New Roman" w:hAnsi="Times New Roman"/>
                <w:sz w:val="24"/>
                <w:lang w:val="en-US"/>
              </w:rPr>
              <w:t>It is recommended to discuss with the whole class examples of good language and some common errors.</w:t>
            </w:r>
          </w:p>
          <w:p w:rsidR="002C39BC" w:rsidRPr="00AE0741" w:rsidRDefault="002C39BC" w:rsidP="00403068">
            <w:pPr>
              <w:spacing w:before="100"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E65D10" w:rsidRPr="00AE0741" w:rsidRDefault="005863B6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/>
              </w:rPr>
              <w:t xml:space="preserve">(P) </w:t>
            </w:r>
            <w:r w:rsidR="00E65D10" w:rsidRPr="00AE0741">
              <w:rPr>
                <w:rFonts w:ascii="Times New Roman" w:hAnsi="Times New Roman"/>
                <w:b/>
                <w:sz w:val="24"/>
                <w:lang w:val="en-US"/>
              </w:rPr>
              <w:t>Pre-</w:t>
            </w:r>
            <w:r w:rsidR="00CE6A3B" w:rsidRPr="00AE0741">
              <w:rPr>
                <w:rFonts w:ascii="Times New Roman" w:hAnsi="Times New Roman"/>
                <w:b/>
                <w:sz w:val="24"/>
                <w:lang w:val="en-US"/>
              </w:rPr>
              <w:t>reading</w:t>
            </w:r>
            <w:r w:rsidR="00E65D10" w:rsidRPr="00AE0741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  <w:r w:rsidRPr="00AE0741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CE6A3B" w:rsidRPr="00AE0741">
              <w:rPr>
                <w:rFonts w:ascii="Times New Roman" w:hAnsi="Times New Roman"/>
                <w:b/>
                <w:sz w:val="24"/>
                <w:lang w:val="en-US"/>
              </w:rPr>
              <w:t>vocabulary work</w:t>
            </w:r>
          </w:p>
          <w:p w:rsidR="00E65D10" w:rsidRPr="00AE0741" w:rsidRDefault="00EF5469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Teacher provides learners with </w:t>
            </w:r>
            <w:r w:rsidR="00CE6A3B" w:rsidRPr="00AE0741">
              <w:rPr>
                <w:rFonts w:ascii="Times New Roman" w:hAnsi="Times New Roman"/>
                <w:sz w:val="24"/>
                <w:lang w:val="en-US" w:eastAsia="en-GB"/>
              </w:rPr>
              <w:t>the text. Learners scan it for unfamiliar words. They s</w:t>
            </w:r>
            <w:r w:rsidR="00516A6F"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hould underline/ highlight them: </w:t>
            </w:r>
            <w:r w:rsidR="00516A6F" w:rsidRPr="00AE0741">
              <w:rPr>
                <w:rFonts w:ascii="Times New Roman" w:hAnsi="Times New Roman"/>
                <w:i/>
                <w:sz w:val="24"/>
                <w:lang w:val="en-US" w:eastAsia="en-GB"/>
              </w:rPr>
              <w:t>owner, delicious, playground, borrow, jogging, community centre</w:t>
            </w:r>
            <w:r w:rsidR="00516A6F"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. </w:t>
            </w:r>
          </w:p>
          <w:p w:rsidR="00516A6F" w:rsidRPr="00AE0741" w:rsidRDefault="00516A6F" w:rsidP="00516A6F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AE0741">
              <w:rPr>
                <w:rFonts w:ascii="Times New Roman" w:hAnsi="Times New Roman"/>
                <w:b/>
                <w:sz w:val="24"/>
              </w:rPr>
              <w:t>Differentiation by support</w:t>
            </w:r>
          </w:p>
          <w:p w:rsidR="00516A6F" w:rsidRPr="00AE0741" w:rsidRDefault="00516A6F" w:rsidP="00516A6F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AE0741">
              <w:rPr>
                <w:rFonts w:ascii="Times New Roman" w:hAnsi="Times New Roman"/>
                <w:sz w:val="24"/>
              </w:rPr>
              <w:t>Learners will be given envelopes. They should decide whether to use them or not.</w:t>
            </w:r>
          </w:p>
          <w:p w:rsidR="00516A6F" w:rsidRPr="00AE0741" w:rsidRDefault="00516A6F" w:rsidP="00516A6F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AE0741">
              <w:rPr>
                <w:rFonts w:ascii="Times New Roman" w:hAnsi="Times New Roman"/>
                <w:sz w:val="24"/>
              </w:rPr>
              <w:t>•</w:t>
            </w:r>
            <w:r w:rsidRPr="00AE0741">
              <w:rPr>
                <w:rFonts w:ascii="Times New Roman" w:hAnsi="Times New Roman"/>
                <w:sz w:val="24"/>
              </w:rPr>
              <w:tab/>
              <w:t>Envelope A- Definitions of new words will be given (If  student needs some support, he can use it)</w:t>
            </w:r>
          </w:p>
          <w:p w:rsidR="002C39BC" w:rsidRPr="00AE0741" w:rsidRDefault="00516A6F" w:rsidP="00516A6F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AE0741">
              <w:rPr>
                <w:rFonts w:ascii="Times New Roman" w:hAnsi="Times New Roman"/>
                <w:sz w:val="24"/>
              </w:rPr>
              <w:t>•</w:t>
            </w:r>
            <w:r w:rsidRPr="00AE0741">
              <w:rPr>
                <w:rFonts w:ascii="Times New Roman" w:hAnsi="Times New Roman"/>
                <w:sz w:val="24"/>
              </w:rPr>
              <w:tab/>
              <w:t>Envelope B- Translation of new words will be given (If student needs more support, he will open this card)</w:t>
            </w:r>
          </w:p>
          <w:p w:rsidR="00EF5469" w:rsidRPr="00AE0741" w:rsidRDefault="00EF5469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>FA:</w:t>
            </w:r>
            <w:r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 Teacher</w:t>
            </w:r>
            <w:r w:rsidR="002C39BC"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 monitors, checks </w:t>
            </w:r>
            <w:r w:rsidR="001F49B7"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understanding of the words’ meaning. </w:t>
            </w:r>
          </w:p>
          <w:p w:rsidR="00403068" w:rsidRPr="00AE0741" w:rsidRDefault="00403068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331D8" w:rsidRPr="00AE0741" w:rsidRDefault="00F331D8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16A6F" w:rsidRPr="00AE0741" w:rsidRDefault="001F49B7" w:rsidP="00516A6F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>(I) While – reading: text annotation</w:t>
            </w:r>
          </w:p>
          <w:p w:rsidR="00516A6F" w:rsidRPr="00AE0741" w:rsidRDefault="001F49B7" w:rsidP="00516A6F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u w:val="single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516A6F" w:rsidRPr="00AE0741">
              <w:rPr>
                <w:rFonts w:ascii="Times New Roman" w:hAnsi="Times New Roman"/>
                <w:sz w:val="24"/>
                <w:u w:val="single"/>
              </w:rPr>
              <w:t>Tasks:</w:t>
            </w:r>
            <w:r w:rsidR="00F331D8" w:rsidRPr="00AE0741">
              <w:rPr>
                <w:rFonts w:ascii="Times New Roman" w:hAnsi="Times New Roman"/>
                <w:sz w:val="24"/>
                <w:u w:val="single"/>
              </w:rPr>
              <w:t xml:space="preserve"> Learners work in pairs</w:t>
            </w:r>
          </w:p>
          <w:p w:rsidR="00516A6F" w:rsidRPr="00AE0741" w:rsidRDefault="00516A6F" w:rsidP="00516A6F">
            <w:pPr>
              <w:pStyle w:val="a8"/>
              <w:widowControl w:val="0"/>
              <w:numPr>
                <w:ilvl w:val="0"/>
                <w:numId w:val="11"/>
              </w:numPr>
              <w:spacing w:before="60" w:after="60"/>
            </w:pPr>
            <w:r w:rsidRPr="00AE0741">
              <w:t>Underline grammar structure ‘there is/there are’</w:t>
            </w:r>
          </w:p>
          <w:p w:rsidR="00F331D8" w:rsidRPr="00AE0741" w:rsidRDefault="00F331D8" w:rsidP="00AE0741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/>
                <w:bCs/>
                <w:sz w:val="24"/>
                <w:lang w:val="en-US"/>
              </w:rPr>
              <w:t>Descriptor:</w:t>
            </w:r>
          </w:p>
          <w:p w:rsidR="00F331D8" w:rsidRPr="00AE0741" w:rsidRDefault="00F331D8" w:rsidP="00AE0741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/>
              </w:rPr>
              <w:t>Learners:</w:t>
            </w:r>
          </w:p>
          <w:p w:rsidR="00F331D8" w:rsidRPr="00AE0741" w:rsidRDefault="00F331D8" w:rsidP="00AE0741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/>
              </w:rPr>
              <w:t>- Look through the text</w:t>
            </w:r>
          </w:p>
          <w:p w:rsidR="00F331D8" w:rsidRPr="00AE0741" w:rsidRDefault="00AE0741" w:rsidP="00AE0741">
            <w:pPr>
              <w:spacing w:before="60" w:after="60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/>
              </w:rPr>
              <w:t xml:space="preserve">- </w:t>
            </w:r>
            <w:r w:rsidR="00F331D8" w:rsidRPr="00AE0741">
              <w:rPr>
                <w:rFonts w:ascii="Times New Roman" w:hAnsi="Times New Roman"/>
                <w:bCs/>
                <w:sz w:val="24"/>
                <w:lang w:val="en-US"/>
              </w:rPr>
              <w:t>Underline grammar structure there is/there are</w:t>
            </w:r>
          </w:p>
          <w:p w:rsidR="00F331D8" w:rsidRPr="00AE0741" w:rsidRDefault="00F331D8" w:rsidP="00F331D8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AE0741">
              <w:rPr>
                <w:rFonts w:ascii="Times New Roman" w:hAnsi="Times New Roman"/>
                <w:b/>
                <w:sz w:val="24"/>
              </w:rPr>
              <w:t>Assessment- Thumb up</w:t>
            </w:r>
            <w:r w:rsidRPr="00AE0741">
              <w:rPr>
                <w:rFonts w:ascii="Times New Roman" w:hAnsi="Times New Roman"/>
                <w:sz w:val="24"/>
              </w:rPr>
              <w:t>. Learners check their answers with whole class and evaluate themselves.</w:t>
            </w:r>
          </w:p>
          <w:p w:rsidR="00516A6F" w:rsidRPr="00AE0741" w:rsidRDefault="00516A6F" w:rsidP="00516A6F">
            <w:pPr>
              <w:pStyle w:val="a8"/>
              <w:widowControl w:val="0"/>
              <w:numPr>
                <w:ilvl w:val="0"/>
                <w:numId w:val="11"/>
              </w:numPr>
              <w:spacing w:before="60" w:after="60"/>
            </w:pPr>
            <w:r w:rsidRPr="00AE0741">
              <w:rPr>
                <w:u w:val="single"/>
              </w:rPr>
              <w:t>Tick</w:t>
            </w:r>
            <w:r w:rsidRPr="00AE0741">
              <w:t xml:space="preserve"> the places in Jane’s village.</w:t>
            </w:r>
          </w:p>
          <w:p w:rsidR="00F331D8" w:rsidRPr="00AE0741" w:rsidRDefault="00F331D8" w:rsidP="00AE0741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/>
                <w:bCs/>
                <w:sz w:val="24"/>
                <w:lang w:val="en-US"/>
              </w:rPr>
              <w:t>Descriptor:</w:t>
            </w:r>
          </w:p>
          <w:p w:rsidR="00F331D8" w:rsidRPr="00AE0741" w:rsidRDefault="00F331D8" w:rsidP="00AE0741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/>
              </w:rPr>
              <w:t>Learners:</w:t>
            </w:r>
          </w:p>
          <w:p w:rsidR="00F331D8" w:rsidRPr="00AE0741" w:rsidRDefault="00F331D8" w:rsidP="00AE0741">
            <w:pPr>
              <w:spacing w:before="60" w:after="60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/>
              </w:rPr>
              <w:t>- read the text</w:t>
            </w:r>
          </w:p>
          <w:p w:rsidR="00F331D8" w:rsidRPr="00AE0741" w:rsidRDefault="00F331D8" w:rsidP="00AE0741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/>
              </w:rPr>
              <w:t xml:space="preserve">-  </w:t>
            </w:r>
            <w:proofErr w:type="spellStart"/>
            <w:r w:rsidR="00511BD1" w:rsidRPr="00AE0741">
              <w:rPr>
                <w:rFonts w:ascii="Times New Roman" w:hAnsi="Times New Roman"/>
                <w:bCs/>
                <w:sz w:val="24"/>
                <w:lang w:val="en-US"/>
              </w:rPr>
              <w:t>Analyse</w:t>
            </w:r>
            <w:proofErr w:type="spellEnd"/>
            <w:r w:rsidR="00511BD1" w:rsidRPr="00AE0741">
              <w:rPr>
                <w:rFonts w:ascii="Times New Roman" w:hAnsi="Times New Roman"/>
                <w:bCs/>
                <w:sz w:val="24"/>
                <w:lang w:val="en-US"/>
              </w:rPr>
              <w:t xml:space="preserve"> the text and tick (√) the places mentioned there</w:t>
            </w:r>
            <w:r w:rsidR="00511BD1" w:rsidRPr="00AE074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AE0741" w:rsidRDefault="00AE0741" w:rsidP="00AE0741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/>
              </w:rPr>
              <w:t>As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 w:rsidRPr="00AE0741">
              <w:rPr>
                <w:rFonts w:ascii="Times New Roman" w:hAnsi="Times New Roman"/>
                <w:b/>
                <w:sz w:val="24"/>
                <w:lang w:val="en-US"/>
              </w:rPr>
              <w:t>essment</w:t>
            </w:r>
            <w:r>
              <w:rPr>
                <w:rFonts w:ascii="Times New Roman" w:hAnsi="Times New Roman"/>
                <w:sz w:val="24"/>
                <w:lang w:val="en-US"/>
              </w:rPr>
              <w:t>- Smil</w:t>
            </w:r>
            <w:r w:rsidR="006A3985">
              <w:rPr>
                <w:rFonts w:ascii="Times New Roman" w:hAnsi="Times New Roman"/>
                <w:sz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lang w:val="en-US"/>
              </w:rPr>
              <w:t>y faces. Three groups swap their papers and check. Then they evaluate each other.</w:t>
            </w:r>
          </w:p>
          <w:p w:rsidR="00AE0741" w:rsidRPr="00AE0741" w:rsidRDefault="00AE0741" w:rsidP="00AE074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sz w:val="24"/>
                <w:lang w:val="en-US" w:eastAsia="en-GB"/>
              </w:rPr>
              <w:t>Teacher introduces the criteria. Learners work in groups. They read the text and annotate it in the following way:</w:t>
            </w:r>
          </w:p>
          <w:p w:rsidR="00516A6F" w:rsidRDefault="00C0053D" w:rsidP="00516A6F">
            <w:pPr>
              <w:pStyle w:val="a8"/>
              <w:widowControl w:val="0"/>
              <w:numPr>
                <w:ilvl w:val="0"/>
                <w:numId w:val="11"/>
              </w:numPr>
              <w:spacing w:before="60" w:after="60"/>
            </w:pPr>
            <w:r w:rsidRPr="00AE0741">
              <w:t>Complete the table</w:t>
            </w:r>
            <w:r w:rsidR="00AE0741">
              <w:t>- Blue group</w:t>
            </w:r>
          </w:p>
          <w:p w:rsidR="00AE0741" w:rsidRPr="00AE0741" w:rsidRDefault="00AE0741" w:rsidP="00AE074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E0741">
              <w:rPr>
                <w:rFonts w:ascii="Times New Roman" w:hAnsi="Times New Roman"/>
                <w:b/>
                <w:bCs/>
                <w:sz w:val="24"/>
                <w:lang w:val="en-US"/>
              </w:rPr>
              <w:t>Descriptor:</w:t>
            </w:r>
          </w:p>
          <w:p w:rsidR="00AE0741" w:rsidRPr="00AE0741" w:rsidRDefault="00AE0741" w:rsidP="00AE074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/>
              </w:rPr>
              <w:t>Learners:</w:t>
            </w:r>
          </w:p>
          <w:p w:rsidR="00511BD1" w:rsidRPr="00AE0741" w:rsidRDefault="00511BD1" w:rsidP="00AE0741">
            <w:pPr>
              <w:numPr>
                <w:ilvl w:val="0"/>
                <w:numId w:val="19"/>
              </w:num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/>
              </w:rPr>
              <w:t>Complete the table</w:t>
            </w:r>
          </w:p>
          <w:p w:rsidR="00AE0741" w:rsidRPr="00AE0741" w:rsidRDefault="00511BD1" w:rsidP="00AE0741">
            <w:pPr>
              <w:numPr>
                <w:ilvl w:val="0"/>
                <w:numId w:val="19"/>
              </w:num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/>
              </w:rPr>
              <w:t xml:space="preserve">Give at least 7 correct answers out of </w:t>
            </w:r>
            <w:r w:rsidR="00AE0741">
              <w:rPr>
                <w:rFonts w:ascii="Times New Roman" w:hAnsi="Times New Roman"/>
                <w:bCs/>
                <w:sz w:val="24"/>
                <w:lang w:val="en-US"/>
              </w:rPr>
              <w:t>9</w:t>
            </w:r>
            <w:r w:rsidR="00AE0741" w:rsidRPr="00AE074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1F49B7" w:rsidRDefault="00AE0741" w:rsidP="00AE0741">
            <w:pPr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AE0741">
              <w:rPr>
                <w:rFonts w:ascii="Times New Roman" w:hAnsi="Times New Roman"/>
                <w:sz w:val="24"/>
              </w:rPr>
              <w:t xml:space="preserve">3. </w:t>
            </w:r>
            <w:r w:rsidR="00F44182" w:rsidRPr="00AE0741">
              <w:rPr>
                <w:rFonts w:ascii="Times New Roman" w:hAnsi="Times New Roman"/>
                <w:sz w:val="24"/>
              </w:rPr>
              <w:t>Write</w:t>
            </w:r>
            <w:r w:rsidR="00516A6F" w:rsidRPr="00AE0741">
              <w:rPr>
                <w:rFonts w:ascii="Times New Roman" w:hAnsi="Times New Roman"/>
                <w:sz w:val="24"/>
              </w:rPr>
              <w:t xml:space="preserve"> if the sentences are </w:t>
            </w:r>
            <w:r w:rsidR="00516A6F" w:rsidRPr="00AE0741">
              <w:rPr>
                <w:rFonts w:ascii="Times New Roman" w:hAnsi="Times New Roman"/>
                <w:sz w:val="24"/>
                <w:u w:val="single"/>
              </w:rPr>
              <w:t xml:space="preserve">True </w:t>
            </w:r>
            <w:r w:rsidR="00516A6F" w:rsidRPr="00AE0741">
              <w:rPr>
                <w:rFonts w:ascii="Times New Roman" w:hAnsi="Times New Roman"/>
                <w:sz w:val="24"/>
              </w:rPr>
              <w:t xml:space="preserve">or </w:t>
            </w:r>
            <w:r w:rsidR="00516A6F" w:rsidRPr="00AE0741">
              <w:rPr>
                <w:rFonts w:ascii="Times New Roman" w:hAnsi="Times New Roman"/>
                <w:sz w:val="24"/>
                <w:u w:val="single"/>
              </w:rPr>
              <w:t>False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- </w:t>
            </w:r>
            <w:r w:rsidRPr="00AE0741">
              <w:rPr>
                <w:rFonts w:ascii="Times New Roman" w:hAnsi="Times New Roman"/>
                <w:sz w:val="24"/>
              </w:rPr>
              <w:t>Red group</w:t>
            </w:r>
          </w:p>
          <w:p w:rsidR="00AE0741" w:rsidRPr="00AE0741" w:rsidRDefault="00AE0741" w:rsidP="00AE0741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Descriptor:</w:t>
            </w:r>
          </w:p>
          <w:p w:rsidR="00AE0741" w:rsidRPr="00AE0741" w:rsidRDefault="00AE0741" w:rsidP="00AE074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>Learners:</w:t>
            </w:r>
          </w:p>
          <w:p w:rsidR="00AE0741" w:rsidRPr="00AE0741" w:rsidRDefault="00AE0741" w:rsidP="00AE074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>- Identify True/False sentences correctly</w:t>
            </w:r>
          </w:p>
          <w:p w:rsidR="009179FC" w:rsidRDefault="00AE0741" w:rsidP="00AE0741">
            <w:pPr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AE0741">
              <w:rPr>
                <w:rFonts w:ascii="Times New Roman" w:hAnsi="Times New Roman"/>
                <w:sz w:val="24"/>
                <w:u w:val="single"/>
              </w:rPr>
              <w:t>3</w:t>
            </w:r>
            <w:r w:rsidRPr="00AE0741">
              <w:rPr>
                <w:rFonts w:ascii="Times New Roman" w:hAnsi="Times New Roman"/>
                <w:sz w:val="24"/>
              </w:rPr>
              <w:t xml:space="preserve">. </w:t>
            </w:r>
            <w:r w:rsidR="009179FC" w:rsidRPr="00AE0741">
              <w:rPr>
                <w:rFonts w:ascii="Times New Roman" w:hAnsi="Times New Roman"/>
                <w:sz w:val="24"/>
              </w:rPr>
              <w:t>Answer the questions</w:t>
            </w:r>
            <w:r>
              <w:rPr>
                <w:rFonts w:ascii="Times New Roman" w:hAnsi="Times New Roman"/>
                <w:sz w:val="24"/>
              </w:rPr>
              <w:t>- Green group</w:t>
            </w:r>
          </w:p>
          <w:p w:rsidR="00AE0741" w:rsidRPr="00AE0741" w:rsidRDefault="00AE0741" w:rsidP="00AE0741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Descriptor:</w:t>
            </w:r>
          </w:p>
          <w:p w:rsidR="00AE0741" w:rsidRPr="00AE0741" w:rsidRDefault="00AE0741" w:rsidP="00AE074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>Learners:</w:t>
            </w:r>
          </w:p>
          <w:p w:rsidR="00AE0741" w:rsidRDefault="00AE0741" w:rsidP="00AE074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-Give correct answers to the questions </w:t>
            </w:r>
          </w:p>
          <w:p w:rsidR="00AE0741" w:rsidRPr="00AE0741" w:rsidRDefault="00AE0741" w:rsidP="00AE074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0F5A4E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Assessment</w:t>
            </w: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- </w:t>
            </w:r>
            <w:r w:rsidR="00004C3C">
              <w:rPr>
                <w:rFonts w:ascii="Times New Roman" w:hAnsi="Times New Roman"/>
                <w:bCs/>
                <w:sz w:val="24"/>
                <w:lang w:val="en-US" w:eastAsia="en-GB"/>
              </w:rPr>
              <w:t>Smil</w:t>
            </w:r>
            <w:r w:rsidR="006A3985">
              <w:rPr>
                <w:rFonts w:ascii="Times New Roman" w:hAnsi="Times New Roman"/>
                <w:bCs/>
                <w:sz w:val="24"/>
                <w:lang w:val="en-US" w:eastAsia="en-GB"/>
              </w:rPr>
              <w:t>e</w:t>
            </w:r>
            <w:r w:rsidR="00004C3C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y face. </w:t>
            </w:r>
            <w:r w:rsidR="00004C3C">
              <w:rPr>
                <w:rFonts w:ascii="Times New Roman" w:hAnsi="Times New Roman"/>
                <w:sz w:val="24"/>
                <w:lang w:val="en-US"/>
              </w:rPr>
              <w:t>Three groups swap their papers and check. Then they evaluate each other.</w:t>
            </w:r>
          </w:p>
          <w:p w:rsidR="00553B48" w:rsidRPr="00004C3C" w:rsidRDefault="00004C3C" w:rsidP="00553B48">
            <w:pPr>
              <w:pStyle w:val="a8"/>
              <w:widowControl w:val="0"/>
              <w:numPr>
                <w:ilvl w:val="0"/>
                <w:numId w:val="11"/>
              </w:numPr>
              <w:spacing w:before="60" w:after="60"/>
              <w:jc w:val="both"/>
              <w:rPr>
                <w:b/>
                <w:lang w:eastAsia="en-GB"/>
              </w:rPr>
            </w:pPr>
            <w:r>
              <w:t xml:space="preserve">Work in pairs. </w:t>
            </w:r>
            <w:r w:rsidR="00B85A03" w:rsidRPr="00AE0741">
              <w:t>Match parts of sentences</w:t>
            </w:r>
          </w:p>
          <w:p w:rsidR="00004C3C" w:rsidRPr="00004C3C" w:rsidRDefault="00004C3C" w:rsidP="00004C3C">
            <w:pPr>
              <w:spacing w:before="60" w:after="60"/>
              <w:jc w:val="both"/>
              <w:rPr>
                <w:rFonts w:ascii="Times New Roman" w:hAnsi="Times New Roman"/>
                <w:b/>
                <w:lang w:eastAsia="en-GB"/>
              </w:rPr>
            </w:pPr>
            <w:r w:rsidRPr="00004C3C">
              <w:rPr>
                <w:rFonts w:ascii="Times New Roman" w:hAnsi="Times New Roman"/>
                <w:b/>
                <w:lang w:eastAsia="en-GB"/>
              </w:rPr>
              <w:t>Descriptor</w:t>
            </w:r>
          </w:p>
          <w:p w:rsidR="00511BD1" w:rsidRPr="00004C3C" w:rsidRDefault="00511BD1" w:rsidP="00004C3C">
            <w:pPr>
              <w:pStyle w:val="a8"/>
              <w:numPr>
                <w:ilvl w:val="0"/>
                <w:numId w:val="19"/>
              </w:numPr>
              <w:jc w:val="both"/>
              <w:rPr>
                <w:lang w:val="en-US" w:eastAsia="en-GB"/>
              </w:rPr>
            </w:pPr>
            <w:r w:rsidRPr="00004C3C">
              <w:rPr>
                <w:bCs/>
                <w:lang w:val="en-US" w:eastAsia="en-GB"/>
              </w:rPr>
              <w:t>connects parts from column A and B;</w:t>
            </w:r>
          </w:p>
          <w:p w:rsidR="00511BD1" w:rsidRPr="00004C3C" w:rsidRDefault="00511BD1" w:rsidP="00004C3C">
            <w:pPr>
              <w:pStyle w:val="a8"/>
              <w:numPr>
                <w:ilvl w:val="0"/>
                <w:numId w:val="19"/>
              </w:numPr>
              <w:jc w:val="both"/>
              <w:rPr>
                <w:lang w:val="en-US" w:eastAsia="en-GB"/>
              </w:rPr>
            </w:pPr>
            <w:r w:rsidRPr="00004C3C">
              <w:rPr>
                <w:bCs/>
                <w:lang w:val="en-US" w:eastAsia="en-GB"/>
              </w:rPr>
              <w:t xml:space="preserve">Writes correct answers in column C; </w:t>
            </w:r>
          </w:p>
          <w:p w:rsidR="00004C3C" w:rsidRPr="00004C3C" w:rsidRDefault="00004C3C" w:rsidP="00004C3C">
            <w:pPr>
              <w:jc w:val="both"/>
              <w:rPr>
                <w:lang w:val="en-US" w:eastAsia="en-GB"/>
              </w:rPr>
            </w:pPr>
            <w:r w:rsidRPr="00C70B4F">
              <w:rPr>
                <w:rFonts w:ascii="Times New Roman" w:hAnsi="Times New Roman"/>
                <w:b/>
                <w:sz w:val="24"/>
                <w:lang w:val="en-US" w:eastAsia="en-GB"/>
              </w:rPr>
              <w:t>Assessment</w:t>
            </w:r>
            <w:r>
              <w:rPr>
                <w:lang w:val="en-US" w:eastAsia="en-GB"/>
              </w:rPr>
              <w:t xml:space="preserve">- </w:t>
            </w:r>
            <w:r w:rsidR="006A3985">
              <w:rPr>
                <w:rFonts w:ascii="Times New Roman" w:hAnsi="Times New Roman"/>
                <w:bCs/>
                <w:sz w:val="24"/>
                <w:lang w:val="en-US" w:eastAsia="en-GB"/>
              </w:rPr>
              <w:t>Smiley F</w:t>
            </w:r>
            <w:r w:rsidR="000F5A4E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ace. </w:t>
            </w:r>
            <w:r w:rsidR="000F5A4E">
              <w:rPr>
                <w:rFonts w:ascii="Times New Roman" w:hAnsi="Times New Roman"/>
                <w:sz w:val="24"/>
                <w:lang w:val="en-US"/>
              </w:rPr>
              <w:t>Three groups swap their papers and check. Then they evaluate each other.</w:t>
            </w:r>
          </w:p>
          <w:p w:rsidR="00547C27" w:rsidRPr="00AE0741" w:rsidRDefault="00547C27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65D10" w:rsidRPr="00AE0741" w:rsidRDefault="007815C2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>(</w:t>
            </w:r>
            <w:r w:rsidR="001F49B7"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>G</w:t>
            </w:r>
            <w:r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>)</w:t>
            </w:r>
            <w:r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E65D10"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Post – </w:t>
            </w:r>
            <w:r w:rsidR="001E5A06"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>reading</w:t>
            </w:r>
            <w:r w:rsidR="00E65D10"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>:</w:t>
            </w:r>
            <w:r w:rsidR="005863B6"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1F49B7"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>retelling the text</w:t>
            </w:r>
          </w:p>
          <w:p w:rsidR="00DB3C44" w:rsidRPr="00AE0741" w:rsidRDefault="001F49B7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Learners work in groups of 3-4 people. They </w:t>
            </w:r>
            <w:r w:rsidR="00B86F99"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make a poster about </w:t>
            </w:r>
            <w:r w:rsidR="00C0053D" w:rsidRPr="00AE0741">
              <w:rPr>
                <w:rFonts w:ascii="Times New Roman" w:hAnsi="Times New Roman"/>
                <w:sz w:val="24"/>
                <w:lang w:val="en-US" w:eastAsia="en-GB"/>
              </w:rPr>
              <w:t>villages</w:t>
            </w:r>
            <w:r w:rsidR="00561C02"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 and </w:t>
            </w:r>
            <w:proofErr w:type="gramStart"/>
            <w:r w:rsidR="00561C02" w:rsidRPr="00AE0741">
              <w:rPr>
                <w:rFonts w:ascii="Times New Roman" w:hAnsi="Times New Roman"/>
                <w:sz w:val="24"/>
                <w:lang w:val="en-US" w:eastAsia="en-GB"/>
              </w:rPr>
              <w:t>presents</w:t>
            </w:r>
            <w:proofErr w:type="gramEnd"/>
            <w:r w:rsidR="00561C02"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 it to whole class</w:t>
            </w:r>
            <w:r w:rsidRPr="00AE0741">
              <w:rPr>
                <w:rFonts w:ascii="Times New Roman" w:hAnsi="Times New Roman"/>
                <w:sz w:val="24"/>
                <w:lang w:val="en-US" w:eastAsia="en-GB"/>
              </w:rPr>
              <w:t>: one learner – one sentence.</w:t>
            </w:r>
            <w:r w:rsidR="00DB3C44"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1E5A06" w:rsidRPr="00AE0741">
              <w:rPr>
                <w:rFonts w:ascii="Times New Roman" w:hAnsi="Times New Roman"/>
                <w:sz w:val="24"/>
                <w:lang w:val="en-US" w:eastAsia="en-GB"/>
              </w:rPr>
              <w:t>Learners are recommended to ask questions to their peers to help them in retelling the text. They have to answer the question: Do you want to live in this village? Why? Why not?</w:t>
            </w:r>
          </w:p>
          <w:p w:rsidR="00B86F99" w:rsidRPr="00AE0741" w:rsidRDefault="00B86F99" w:rsidP="0040306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lastRenderedPageBreak/>
              <w:t>Descriptor</w:t>
            </w:r>
          </w:p>
          <w:p w:rsidR="00B86F99" w:rsidRPr="00AE0741" w:rsidRDefault="00B86F99" w:rsidP="0040306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 xml:space="preserve">      Learner:</w:t>
            </w:r>
          </w:p>
          <w:p w:rsidR="00244A65" w:rsidRPr="00AE0741" w:rsidRDefault="004F7DA2" w:rsidP="00B86F99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works in group; </w:t>
            </w:r>
          </w:p>
          <w:p w:rsidR="00244A65" w:rsidRPr="00AE0741" w:rsidRDefault="004F7DA2" w:rsidP="00B86F99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writes some ideas what will be in a poster; </w:t>
            </w:r>
          </w:p>
          <w:p w:rsidR="00244A65" w:rsidRPr="00AE0741" w:rsidRDefault="004F7DA2" w:rsidP="00B86F99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>gives few facts;</w:t>
            </w:r>
            <w:r w:rsidRPr="00AE0741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</w:t>
            </w:r>
          </w:p>
          <w:p w:rsidR="00244A65" w:rsidRPr="00AE0741" w:rsidRDefault="004F7DA2" w:rsidP="00B86F99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uses proper topical vocabulary and grammatically correct sentences; </w:t>
            </w:r>
          </w:p>
          <w:p w:rsidR="00244A65" w:rsidRPr="00AE0741" w:rsidRDefault="004F7DA2" w:rsidP="00B86F99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presents a poster for 2 minutes; </w:t>
            </w:r>
          </w:p>
          <w:p w:rsidR="00244A65" w:rsidRPr="00AE0741" w:rsidRDefault="004F7DA2" w:rsidP="00B86F99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>spells words accurately;</w:t>
            </w:r>
            <w:r w:rsidRPr="00AE0741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</w:t>
            </w:r>
          </w:p>
          <w:p w:rsidR="00B86F99" w:rsidRPr="00AE0741" w:rsidRDefault="004F7DA2" w:rsidP="00B86F99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asks questions and gives responses to classmates questions; </w:t>
            </w:r>
          </w:p>
          <w:p w:rsidR="00B86F99" w:rsidRPr="00AE0741" w:rsidRDefault="00B86F99" w:rsidP="00B86F99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>assesses</w:t>
            </w:r>
            <w:proofErr w:type="gramEnd"/>
            <w:r w:rsidRPr="00AE0741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classmate’s presentation using assessment list and gives feedback.</w:t>
            </w:r>
          </w:p>
          <w:p w:rsidR="001F49B7" w:rsidRPr="006A3985" w:rsidRDefault="000F5A4E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0F5A4E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Assessment- </w:t>
            </w:r>
            <w:r w:rsidR="00480948">
              <w:rPr>
                <w:rFonts w:ascii="Times New Roman" w:hAnsi="Times New Roman"/>
                <w:b/>
                <w:sz w:val="24"/>
                <w:lang w:val="en-US" w:eastAsia="en-GB"/>
              </w:rPr>
              <w:t>Smil</w:t>
            </w:r>
            <w:r w:rsidR="006A3985">
              <w:rPr>
                <w:rFonts w:ascii="Times New Roman" w:hAnsi="Times New Roman"/>
                <w:b/>
                <w:sz w:val="24"/>
                <w:lang w:val="en-US" w:eastAsia="en-GB"/>
              </w:rPr>
              <w:t>e</w:t>
            </w:r>
            <w:r w:rsidR="00480948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y face. </w:t>
            </w:r>
            <w:r w:rsidR="006A3985">
              <w:rPr>
                <w:rFonts w:ascii="Times New Roman" w:hAnsi="Times New Roman"/>
                <w:sz w:val="24"/>
                <w:lang w:val="en-US" w:eastAsia="en-GB"/>
              </w:rPr>
              <w:t xml:space="preserve">Groups listen and evaluate each other with stickers. One of them </w:t>
            </w:r>
            <w:proofErr w:type="gramStart"/>
            <w:r w:rsidR="006A3985">
              <w:rPr>
                <w:rFonts w:ascii="Times New Roman" w:hAnsi="Times New Roman"/>
                <w:sz w:val="24"/>
                <w:lang w:val="en-US" w:eastAsia="en-GB"/>
              </w:rPr>
              <w:t>give</w:t>
            </w:r>
            <w:proofErr w:type="gramEnd"/>
            <w:r w:rsidR="006A3985">
              <w:rPr>
                <w:rFonts w:ascii="Times New Roman" w:hAnsi="Times New Roman"/>
                <w:sz w:val="24"/>
                <w:lang w:val="en-US" w:eastAsia="en-GB"/>
              </w:rPr>
              <w:t xml:space="preserve"> their opinion about posters.</w:t>
            </w:r>
          </w:p>
          <w:p w:rsidR="00317062" w:rsidRPr="00AE0741" w:rsidRDefault="00317062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FA: </w:t>
            </w:r>
            <w:r w:rsidR="00DB3C44" w:rsidRPr="00AE0741">
              <w:rPr>
                <w:rFonts w:ascii="Times New Roman" w:hAnsi="Times New Roman"/>
                <w:sz w:val="24"/>
                <w:lang w:val="en-US" w:eastAsia="en-GB"/>
              </w:rPr>
              <w:t>teacher monitors retelling and takes notes of good use of language as well as errors.</w:t>
            </w:r>
          </w:p>
          <w:p w:rsidR="00DB3C44" w:rsidRPr="00AE0741" w:rsidRDefault="00DB3C44" w:rsidP="00DB3C4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Differentiation: </w:t>
            </w:r>
            <w:r w:rsidRPr="00AE0741">
              <w:rPr>
                <w:rFonts w:ascii="Times New Roman" w:hAnsi="Times New Roman"/>
                <w:sz w:val="24"/>
                <w:lang w:val="en-US" w:eastAsia="en-GB"/>
              </w:rPr>
              <w:t>1)</w:t>
            </w:r>
            <w:r w:rsidRPr="00AE074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Pr="00AE0741">
              <w:rPr>
                <w:rFonts w:ascii="Times New Roman" w:hAnsi="Times New Roman"/>
                <w:sz w:val="24"/>
                <w:lang w:val="en-US" w:eastAsia="en-GB"/>
              </w:rPr>
              <w:t>teacher gives time for creating a plan.</w:t>
            </w:r>
          </w:p>
          <w:p w:rsidR="00E65D10" w:rsidRPr="00AE0741" w:rsidRDefault="00DB3C44" w:rsidP="00DB3C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2) </w:t>
            </w:r>
            <w:proofErr w:type="gramStart"/>
            <w:r w:rsidRPr="00AE0741">
              <w:rPr>
                <w:rFonts w:ascii="Times New Roman" w:hAnsi="Times New Roman"/>
                <w:sz w:val="24"/>
                <w:lang w:val="en-US" w:eastAsia="en-GB"/>
              </w:rPr>
              <w:t>less</w:t>
            </w:r>
            <w:proofErr w:type="gramEnd"/>
            <w:r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 able learners can use their annotation notes</w:t>
            </w:r>
            <w:r w:rsidR="00A95F71" w:rsidRPr="00AE0741">
              <w:rPr>
                <w:rFonts w:ascii="Times New Roman" w:hAnsi="Times New Roman"/>
                <w:sz w:val="24"/>
                <w:lang w:val="en-US" w:eastAsia="en-GB"/>
              </w:rPr>
              <w:t>.</w:t>
            </w:r>
            <w:r w:rsidRPr="00AE0741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</w:tc>
        <w:tc>
          <w:tcPr>
            <w:tcW w:w="978" w:type="pct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E65D10" w:rsidRPr="00403068" w:rsidRDefault="00CA0C7A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03068">
              <w:rPr>
                <w:rFonts w:ascii="Times New Roman" w:hAnsi="Times New Roman"/>
                <w:color w:val="000000"/>
                <w:sz w:val="24"/>
              </w:rPr>
              <w:t>PPP slides 1-2</w:t>
            </w:r>
          </w:p>
          <w:p w:rsidR="00EF5469" w:rsidRPr="00403068" w:rsidRDefault="00EF5469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553B48" w:rsidRDefault="00553B48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553B48" w:rsidRDefault="00553B48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553B48" w:rsidRDefault="00553B48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553B48" w:rsidRDefault="00553B48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DC7E9C" w:rsidRDefault="00DC7E9C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DC7E9C" w:rsidRDefault="00DC7E9C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F331D8" w:rsidRDefault="00F331D8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553B48" w:rsidRDefault="00553B48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EF5469" w:rsidRPr="00403068" w:rsidRDefault="00EF5469" w:rsidP="004030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03068">
              <w:rPr>
                <w:rFonts w:ascii="Times New Roman" w:hAnsi="Times New Roman"/>
                <w:color w:val="000000"/>
                <w:sz w:val="24"/>
              </w:rPr>
              <w:t>PPP slide 3</w:t>
            </w:r>
          </w:p>
          <w:p w:rsidR="004A7A87" w:rsidRPr="004A7A87" w:rsidRDefault="004A7A87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A7A87">
              <w:rPr>
                <w:rFonts w:ascii="Times New Roman" w:hAnsi="Times New Roman"/>
                <w:sz w:val="24"/>
                <w:lang w:val="en-US"/>
              </w:rPr>
              <w:t>Appendix 1</w:t>
            </w:r>
          </w:p>
          <w:p w:rsidR="004A7A87" w:rsidRDefault="004A7A87" w:rsidP="00403068">
            <w:pPr>
              <w:spacing w:before="60" w:after="60" w:line="240" w:lineRule="auto"/>
              <w:jc w:val="both"/>
              <w:rPr>
                <w:lang w:val="en-US"/>
              </w:rPr>
            </w:pPr>
          </w:p>
          <w:p w:rsidR="001F49B7" w:rsidRDefault="001F49B7" w:rsidP="00403068">
            <w:pPr>
              <w:spacing w:before="60" w:after="60" w:line="240" w:lineRule="auto"/>
              <w:jc w:val="both"/>
              <w:rPr>
                <w:lang w:val="en-US"/>
              </w:rPr>
            </w:pPr>
          </w:p>
          <w:p w:rsidR="001F49B7" w:rsidRDefault="001F49B7" w:rsidP="00403068">
            <w:pPr>
              <w:spacing w:before="60" w:after="60" w:line="240" w:lineRule="auto"/>
              <w:jc w:val="both"/>
              <w:rPr>
                <w:lang w:val="en-US"/>
              </w:rPr>
            </w:pPr>
          </w:p>
          <w:p w:rsidR="001F49B7" w:rsidRDefault="001F49B7" w:rsidP="00403068">
            <w:pPr>
              <w:spacing w:before="60" w:after="60" w:line="240" w:lineRule="auto"/>
              <w:jc w:val="both"/>
              <w:rPr>
                <w:lang w:val="en-US"/>
              </w:rPr>
            </w:pPr>
          </w:p>
          <w:p w:rsidR="004A7A87" w:rsidRPr="004A7A87" w:rsidRDefault="004A7A87" w:rsidP="00403068">
            <w:pPr>
              <w:spacing w:before="60" w:after="60" w:line="240" w:lineRule="auto"/>
              <w:jc w:val="both"/>
              <w:rPr>
                <w:lang w:val="en-US"/>
              </w:rPr>
            </w:pPr>
          </w:p>
          <w:p w:rsidR="001E5A06" w:rsidRDefault="001E5A06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E5A06" w:rsidRDefault="001E5A06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331D8" w:rsidRDefault="00F331D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B7050" w:rsidRPr="00403068" w:rsidRDefault="00EF5469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03068">
              <w:rPr>
                <w:rFonts w:ascii="Times New Roman" w:hAnsi="Times New Roman"/>
                <w:sz w:val="24"/>
              </w:rPr>
              <w:t>PPP slide 4</w:t>
            </w:r>
            <w:r w:rsidR="00553B48">
              <w:rPr>
                <w:rFonts w:ascii="Times New Roman" w:hAnsi="Times New Roman"/>
                <w:sz w:val="24"/>
              </w:rPr>
              <w:t>-5</w:t>
            </w:r>
          </w:p>
          <w:p w:rsidR="00EF5469" w:rsidRPr="00403068" w:rsidRDefault="00CE6A3B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Appendix 2</w:t>
            </w:r>
          </w:p>
          <w:p w:rsidR="00403068" w:rsidRPr="00403068" w:rsidRDefault="0040306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F5469" w:rsidRPr="00403068" w:rsidRDefault="00EF5469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F5469" w:rsidRDefault="00EF5469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F49B7" w:rsidRDefault="001F49B7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F49B7" w:rsidRDefault="001F49B7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F49B7" w:rsidRDefault="001F49B7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F49B7" w:rsidRDefault="001F49B7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F49B7" w:rsidRDefault="001F49B7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F49B7" w:rsidRDefault="001F49B7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F49B7" w:rsidRPr="00403068" w:rsidRDefault="001F49B7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B0D53" w:rsidRPr="00403068" w:rsidRDefault="007B0D53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color w:val="2976A4"/>
                <w:sz w:val="24"/>
              </w:rPr>
            </w:pPr>
          </w:p>
          <w:p w:rsidR="007B0D53" w:rsidRPr="00403068" w:rsidRDefault="00553B48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PPP slide 6-8</w:t>
            </w:r>
          </w:p>
          <w:p w:rsidR="007B0D53" w:rsidRDefault="00A95F71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5F71">
              <w:rPr>
                <w:rFonts w:ascii="Times New Roman" w:hAnsi="Times New Roman"/>
                <w:sz w:val="24"/>
              </w:rPr>
              <w:t>Appendix 3</w:t>
            </w:r>
          </w:p>
          <w:p w:rsidR="00A95F71" w:rsidRDefault="00A95F71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95F71" w:rsidRDefault="00A95F71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95F71" w:rsidRDefault="00A95F71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95F71" w:rsidRDefault="00A95F71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95F71" w:rsidRDefault="00A95F71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95F71" w:rsidRDefault="00A95F71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Appendix 4</w:t>
            </w: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86F99" w:rsidRPr="00403068" w:rsidRDefault="00B86F99" w:rsidP="00B86F9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PPP slide 9-10</w:t>
            </w:r>
          </w:p>
          <w:p w:rsidR="00B86F99" w:rsidRPr="00403068" w:rsidRDefault="00B86F99" w:rsidP="001F49B7">
            <w:pPr>
              <w:spacing w:before="60" w:after="60" w:line="240" w:lineRule="auto"/>
              <w:jc w:val="both"/>
              <w:rPr>
                <w:rFonts w:ascii="Times New Roman" w:hAnsi="Times New Roman"/>
                <w:color w:val="2976A4"/>
                <w:sz w:val="24"/>
              </w:rPr>
            </w:pPr>
          </w:p>
        </w:tc>
      </w:tr>
      <w:tr w:rsidR="00E65D10" w:rsidRPr="00403068" w:rsidTr="00B55470">
        <w:trPr>
          <w:trHeight w:val="415"/>
        </w:trPr>
        <w:tc>
          <w:tcPr>
            <w:tcW w:w="821" w:type="pct"/>
          </w:tcPr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End</w:t>
            </w:r>
          </w:p>
          <w:p w:rsidR="00E65D10" w:rsidRPr="00403068" w:rsidRDefault="00E65D10" w:rsidP="0040306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65D10" w:rsidRPr="00403068" w:rsidRDefault="00DB3C44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</w:t>
            </w:r>
            <w:r w:rsidR="00E65D10" w:rsidRPr="00403068">
              <w:rPr>
                <w:rFonts w:ascii="Times New Roman" w:hAnsi="Times New Roman"/>
                <w:sz w:val="24"/>
                <w:lang w:eastAsia="en-GB"/>
              </w:rPr>
              <w:t xml:space="preserve"> minutes</w:t>
            </w:r>
          </w:p>
        </w:tc>
        <w:tc>
          <w:tcPr>
            <w:tcW w:w="3201" w:type="pct"/>
            <w:gridSpan w:val="7"/>
          </w:tcPr>
          <w:p w:rsidR="00E65D10" w:rsidRPr="00DB45B8" w:rsidRDefault="00DB3C44" w:rsidP="00403068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(</w:t>
            </w:r>
            <w:r w:rsidR="00317062">
              <w:rPr>
                <w:rFonts w:ascii="Times New Roman" w:hAnsi="Times New Roman"/>
                <w:b/>
                <w:sz w:val="24"/>
                <w:lang w:eastAsia="en-GB"/>
              </w:rPr>
              <w:t xml:space="preserve">P, W) </w:t>
            </w:r>
            <w:r w:rsidR="00E65D10" w:rsidRPr="00403068">
              <w:rPr>
                <w:rFonts w:ascii="Times New Roman" w:hAnsi="Times New Roman"/>
                <w:b/>
                <w:sz w:val="24"/>
                <w:lang w:eastAsia="en-GB"/>
              </w:rPr>
              <w:t>Reflection</w:t>
            </w:r>
            <w:r w:rsidR="00DB45B8">
              <w:rPr>
                <w:rFonts w:ascii="Times New Roman" w:hAnsi="Times New Roman"/>
                <w:b/>
                <w:sz w:val="24"/>
                <w:lang w:val="kk-KZ" w:eastAsia="en-GB"/>
              </w:rPr>
              <w:t>. 3+2+1</w:t>
            </w:r>
          </w:p>
          <w:p w:rsidR="00244A65" w:rsidRPr="00157045" w:rsidRDefault="00DB45B8" w:rsidP="00157045">
            <w:pPr>
              <w:widowControl/>
              <w:numPr>
                <w:ilvl w:val="0"/>
                <w:numId w:val="17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eastAsia="en-GB"/>
              </w:rPr>
              <w:t>I learned three</w:t>
            </w:r>
            <w:r w:rsidR="004F7DA2" w:rsidRPr="00157045">
              <w:rPr>
                <w:rFonts w:ascii="Times New Roman" w:hAnsi="Times New Roman"/>
                <w:bCs/>
                <w:sz w:val="24"/>
                <w:lang w:eastAsia="en-GB"/>
              </w:rPr>
              <w:t xml:space="preserve"> new words: .........................</w:t>
            </w:r>
            <w:r w:rsidR="004F7DA2" w:rsidRPr="00157045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</w:t>
            </w:r>
          </w:p>
          <w:p w:rsidR="00244A65" w:rsidRPr="00DB45B8" w:rsidRDefault="00DB45B8" w:rsidP="00157045">
            <w:pPr>
              <w:widowControl/>
              <w:numPr>
                <w:ilvl w:val="0"/>
                <w:numId w:val="17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eastAsia="en-GB"/>
              </w:rPr>
              <w:t>I practiced the</w:t>
            </w:r>
            <w:r w:rsidR="004F7DA2" w:rsidRPr="00157045">
              <w:rPr>
                <w:rFonts w:ascii="Times New Roman" w:hAnsi="Times New Roman"/>
                <w:bCs/>
                <w:sz w:val="24"/>
                <w:lang w:eastAsia="en-GB"/>
              </w:rPr>
              <w:t>s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>e</w:t>
            </w:r>
            <w:r w:rsidR="004F7DA2" w:rsidRPr="00157045">
              <w:rPr>
                <w:rFonts w:ascii="Times New Roman" w:hAnsi="Times New Roman"/>
                <w:bCs/>
                <w:sz w:val="24"/>
                <w:lang w:eastAsia="en-GB"/>
              </w:rPr>
              <w:t xml:space="preserve"> phrase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>s</w:t>
            </w:r>
            <w:r w:rsidR="004F7DA2" w:rsidRPr="00157045">
              <w:rPr>
                <w:rFonts w:ascii="Times New Roman" w:hAnsi="Times New Roman"/>
                <w:bCs/>
                <w:sz w:val="24"/>
                <w:lang w:eastAsia="en-GB"/>
              </w:rPr>
              <w:t>: ................................</w:t>
            </w:r>
            <w:r w:rsidR="004F7DA2" w:rsidRPr="00DB45B8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</w:t>
            </w:r>
          </w:p>
          <w:p w:rsidR="00244A65" w:rsidRPr="00157045" w:rsidRDefault="004F7DA2" w:rsidP="00157045">
            <w:pPr>
              <w:widowControl/>
              <w:numPr>
                <w:ilvl w:val="0"/>
                <w:numId w:val="17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57045">
              <w:rPr>
                <w:rFonts w:ascii="Times New Roman" w:hAnsi="Times New Roman"/>
                <w:bCs/>
                <w:sz w:val="24"/>
                <w:lang w:eastAsia="en-GB"/>
              </w:rPr>
              <w:t>My biggest success was: ...............................</w:t>
            </w:r>
            <w:r w:rsidRPr="00157045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</w:t>
            </w:r>
          </w:p>
          <w:p w:rsidR="00E65D10" w:rsidRPr="00403068" w:rsidRDefault="00157045" w:rsidP="00DB3C44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2976A4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Teacher</w:t>
            </w:r>
            <w:r w:rsidR="00DB3C44">
              <w:rPr>
                <w:rFonts w:ascii="Times New Roman" w:hAnsi="Times New Roman"/>
                <w:sz w:val="24"/>
                <w:lang w:val="en-US"/>
              </w:rPr>
              <w:t xml:space="preserve"> opens the slide with learning and lesson objectives. </w:t>
            </w:r>
            <w:r w:rsidR="007B0D53" w:rsidRPr="00403068">
              <w:rPr>
                <w:rFonts w:ascii="Times New Roman" w:hAnsi="Times New Roman"/>
                <w:sz w:val="24"/>
                <w:lang w:val="en-US"/>
              </w:rPr>
              <w:t xml:space="preserve">Learners </w:t>
            </w:r>
            <w:r>
              <w:rPr>
                <w:rFonts w:ascii="Times New Roman" w:hAnsi="Times New Roman"/>
                <w:sz w:val="24"/>
                <w:lang w:val="en-US"/>
              </w:rPr>
              <w:t>write down their results individually</w:t>
            </w:r>
            <w:r w:rsidR="00DB3C44">
              <w:rPr>
                <w:rFonts w:ascii="Times New Roman" w:hAnsi="Times New Roman"/>
                <w:sz w:val="24"/>
                <w:lang w:val="en-US"/>
              </w:rPr>
              <w:t>.</w:t>
            </w:r>
            <w:r w:rsidR="007B0D53" w:rsidRPr="00403068">
              <w:rPr>
                <w:rFonts w:ascii="Times New Roman" w:hAnsi="Times New Roman"/>
                <w:sz w:val="24"/>
                <w:lang w:val="en-US"/>
              </w:rPr>
              <w:t xml:space="preserve"> After that they can share their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experience with the whole class</w:t>
            </w:r>
            <w:r w:rsidR="007B0D53" w:rsidRPr="00403068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</w:p>
        </w:tc>
        <w:tc>
          <w:tcPr>
            <w:tcW w:w="978" w:type="pct"/>
          </w:tcPr>
          <w:p w:rsidR="007815C2" w:rsidRPr="00403068" w:rsidRDefault="00157045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PPP slide 11</w:t>
            </w:r>
          </w:p>
          <w:p w:rsidR="007B0D53" w:rsidRPr="00403068" w:rsidRDefault="007B0D53" w:rsidP="0040306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5D10" w:rsidRPr="00403068" w:rsidTr="00511BD1">
        <w:tc>
          <w:tcPr>
            <w:tcW w:w="5000" w:type="pct"/>
            <w:gridSpan w:val="9"/>
          </w:tcPr>
          <w:p w:rsidR="00E65D10" w:rsidRPr="00403068" w:rsidRDefault="00E65D10" w:rsidP="00403068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Additional information</w:t>
            </w:r>
          </w:p>
        </w:tc>
      </w:tr>
      <w:tr w:rsidR="00E65D10" w:rsidRPr="00403068" w:rsidTr="00B55470">
        <w:tc>
          <w:tcPr>
            <w:tcW w:w="2017" w:type="pct"/>
            <w:gridSpan w:val="3"/>
          </w:tcPr>
          <w:p w:rsidR="00E65D10" w:rsidRPr="00403068" w:rsidRDefault="00E65D10" w:rsidP="00403068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Differentiation – how do you plan to give more support? How do you plan to challenge the more able learners?</w:t>
            </w:r>
          </w:p>
        </w:tc>
        <w:tc>
          <w:tcPr>
            <w:tcW w:w="1541" w:type="pct"/>
            <w:gridSpan w:val="4"/>
          </w:tcPr>
          <w:p w:rsidR="00E65D10" w:rsidRPr="00403068" w:rsidRDefault="00E65D10" w:rsidP="00403068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Assessment – how are you planning to check students’ learning?</w:t>
            </w:r>
          </w:p>
        </w:tc>
        <w:tc>
          <w:tcPr>
            <w:tcW w:w="1442" w:type="pct"/>
            <w:gridSpan w:val="2"/>
          </w:tcPr>
          <w:p w:rsidR="00E65D10" w:rsidRPr="00403068" w:rsidRDefault="00E65D10" w:rsidP="00403068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Cross-curricular links</w:t>
            </w:r>
            <w:r w:rsidRPr="00403068">
              <w:rPr>
                <w:rFonts w:ascii="Times New Roman" w:hAnsi="Times New Roman"/>
                <w:b/>
                <w:sz w:val="24"/>
              </w:rPr>
              <w:br/>
              <w:t>Health and safety check</w:t>
            </w:r>
            <w:r w:rsidRPr="00403068">
              <w:rPr>
                <w:rFonts w:ascii="Times New Roman" w:hAnsi="Times New Roman"/>
                <w:b/>
                <w:sz w:val="24"/>
              </w:rPr>
              <w:br/>
              <w:t>ICT links</w:t>
            </w:r>
            <w:r w:rsidRPr="00403068">
              <w:rPr>
                <w:rFonts w:ascii="Times New Roman" w:hAnsi="Times New Roman"/>
                <w:b/>
                <w:sz w:val="24"/>
              </w:rPr>
              <w:br/>
              <w:t>Values links</w:t>
            </w:r>
          </w:p>
        </w:tc>
      </w:tr>
      <w:tr w:rsidR="00E65D10" w:rsidRPr="00403068" w:rsidTr="00B55470">
        <w:trPr>
          <w:trHeight w:val="896"/>
        </w:trPr>
        <w:tc>
          <w:tcPr>
            <w:tcW w:w="2017" w:type="pct"/>
            <w:gridSpan w:val="3"/>
          </w:tcPr>
          <w:p w:rsidR="00650099" w:rsidRDefault="001E5A06" w:rsidP="001E5A06">
            <w:pPr>
              <w:pStyle w:val="a8"/>
              <w:numPr>
                <w:ilvl w:val="0"/>
                <w:numId w:val="7"/>
              </w:numPr>
              <w:tabs>
                <w:tab w:val="left" w:pos="322"/>
              </w:tabs>
              <w:jc w:val="both"/>
              <w:rPr>
                <w:bCs/>
              </w:rPr>
            </w:pPr>
            <w:r>
              <w:rPr>
                <w:bCs/>
              </w:rPr>
              <w:t>L</w:t>
            </w:r>
            <w:r w:rsidRPr="001E5A06">
              <w:rPr>
                <w:bCs/>
              </w:rPr>
              <w:t>ess able learners are provided with useful language according to their needs.</w:t>
            </w:r>
          </w:p>
          <w:p w:rsidR="001E5A06" w:rsidRPr="001E5A06" w:rsidRDefault="001E5A06" w:rsidP="001E5A06">
            <w:pPr>
              <w:pStyle w:val="a8"/>
              <w:numPr>
                <w:ilvl w:val="0"/>
                <w:numId w:val="7"/>
              </w:numPr>
              <w:tabs>
                <w:tab w:val="left" w:pos="322"/>
              </w:tabs>
              <w:jc w:val="both"/>
              <w:rPr>
                <w:bCs/>
              </w:rPr>
            </w:pPr>
            <w:r w:rsidRPr="001E5A06">
              <w:rPr>
                <w:bCs/>
              </w:rPr>
              <w:t>Less able learners may ask their peers about the meaning of unknown words.</w:t>
            </w:r>
          </w:p>
          <w:p w:rsidR="001E5A06" w:rsidRDefault="001E5A06" w:rsidP="001E5A06">
            <w:pPr>
              <w:pStyle w:val="a8"/>
              <w:numPr>
                <w:ilvl w:val="0"/>
                <w:numId w:val="7"/>
              </w:numPr>
              <w:tabs>
                <w:tab w:val="left" w:pos="322"/>
              </w:tabs>
              <w:jc w:val="both"/>
              <w:rPr>
                <w:bCs/>
              </w:rPr>
            </w:pPr>
            <w:r>
              <w:rPr>
                <w:bCs/>
              </w:rPr>
              <w:t>.T</w:t>
            </w:r>
            <w:r w:rsidRPr="001E5A06">
              <w:rPr>
                <w:bCs/>
              </w:rPr>
              <w:t>eacher may provide learners with additional time to work with a dictionary.</w:t>
            </w:r>
          </w:p>
          <w:p w:rsidR="001E5A06" w:rsidRPr="001E5A06" w:rsidRDefault="001E5A06" w:rsidP="001E5A06">
            <w:pPr>
              <w:pStyle w:val="a8"/>
              <w:numPr>
                <w:ilvl w:val="0"/>
                <w:numId w:val="7"/>
              </w:numPr>
              <w:tabs>
                <w:tab w:val="left" w:pos="322"/>
              </w:tabs>
              <w:jc w:val="both"/>
              <w:rPr>
                <w:bCs/>
              </w:rPr>
            </w:pPr>
            <w:r>
              <w:rPr>
                <w:bCs/>
              </w:rPr>
              <w:t>T</w:t>
            </w:r>
            <w:r w:rsidRPr="001E5A06">
              <w:rPr>
                <w:bCs/>
              </w:rPr>
              <w:t>eacher gives time for creating a plan.</w:t>
            </w:r>
          </w:p>
          <w:p w:rsidR="001E5A06" w:rsidRPr="00403068" w:rsidRDefault="001E5A06" w:rsidP="001E5A06">
            <w:pPr>
              <w:pStyle w:val="a8"/>
              <w:numPr>
                <w:ilvl w:val="0"/>
                <w:numId w:val="7"/>
              </w:numPr>
              <w:tabs>
                <w:tab w:val="left" w:pos="322"/>
              </w:tabs>
              <w:jc w:val="both"/>
              <w:rPr>
                <w:bCs/>
              </w:rPr>
            </w:pPr>
            <w:r>
              <w:rPr>
                <w:bCs/>
              </w:rPr>
              <w:t>L</w:t>
            </w:r>
            <w:r w:rsidRPr="001E5A06">
              <w:rPr>
                <w:bCs/>
              </w:rPr>
              <w:t>ess able learners can use their annotation notes</w:t>
            </w:r>
            <w:r>
              <w:rPr>
                <w:bCs/>
              </w:rPr>
              <w:t>.</w:t>
            </w:r>
          </w:p>
        </w:tc>
        <w:tc>
          <w:tcPr>
            <w:tcW w:w="1541" w:type="pct"/>
            <w:gridSpan w:val="4"/>
          </w:tcPr>
          <w:p w:rsidR="00E65D10" w:rsidRPr="00403068" w:rsidRDefault="00E65D10" w:rsidP="00403068">
            <w:pPr>
              <w:tabs>
                <w:tab w:val="left" w:pos="322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650099" w:rsidRPr="00403068">
              <w:rPr>
                <w:rFonts w:ascii="Times New Roman" w:hAnsi="Times New Roman"/>
                <w:sz w:val="24"/>
                <w:lang w:eastAsia="en-GB"/>
              </w:rPr>
              <w:t xml:space="preserve">Teacher monitors </w:t>
            </w:r>
            <w:r w:rsidR="001E5A06">
              <w:rPr>
                <w:rFonts w:ascii="Times New Roman" w:hAnsi="Times New Roman"/>
                <w:sz w:val="24"/>
                <w:lang w:eastAsia="en-GB"/>
              </w:rPr>
              <w:t>learners’ work</w:t>
            </w:r>
            <w:r w:rsidR="00650099" w:rsidRPr="00403068">
              <w:rPr>
                <w:rFonts w:ascii="Times New Roman" w:hAnsi="Times New Roman"/>
                <w:sz w:val="24"/>
                <w:lang w:eastAsia="en-GB"/>
              </w:rPr>
              <w:t>.</w:t>
            </w:r>
            <w:r w:rsidR="001E5A06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650099" w:rsidRDefault="00650099" w:rsidP="00403068">
            <w:pPr>
              <w:tabs>
                <w:tab w:val="left" w:pos="322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403068">
              <w:rPr>
                <w:rFonts w:ascii="Times New Roman" w:hAnsi="Times New Roman"/>
                <w:sz w:val="24"/>
                <w:lang w:eastAsia="en-GB"/>
              </w:rPr>
              <w:t xml:space="preserve">Peer- assessment </w:t>
            </w:r>
          </w:p>
          <w:p w:rsidR="00B55470" w:rsidRPr="00403068" w:rsidRDefault="00B55470" w:rsidP="00403068">
            <w:pPr>
              <w:tabs>
                <w:tab w:val="left" w:pos="322"/>
              </w:tabs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Self- assessment</w:t>
            </w:r>
          </w:p>
        </w:tc>
        <w:tc>
          <w:tcPr>
            <w:tcW w:w="1442" w:type="pct"/>
            <w:gridSpan w:val="2"/>
          </w:tcPr>
          <w:p w:rsidR="00E65D10" w:rsidRPr="00403068" w:rsidRDefault="00650099" w:rsidP="00403068">
            <w:pPr>
              <w:tabs>
                <w:tab w:val="left" w:pos="322"/>
              </w:tabs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03068">
              <w:rPr>
                <w:rFonts w:ascii="Times New Roman" w:hAnsi="Times New Roman"/>
                <w:bCs/>
                <w:sz w:val="24"/>
              </w:rPr>
              <w:t xml:space="preserve">Geography </w:t>
            </w:r>
          </w:p>
          <w:p w:rsidR="00650099" w:rsidRPr="00403068" w:rsidRDefault="00650099" w:rsidP="00403068">
            <w:pPr>
              <w:tabs>
                <w:tab w:val="left" w:pos="322"/>
              </w:tabs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03068">
              <w:rPr>
                <w:rFonts w:ascii="Times New Roman" w:hAnsi="Times New Roman"/>
                <w:bCs/>
                <w:sz w:val="24"/>
              </w:rPr>
              <w:t xml:space="preserve">Collaboration while peer </w:t>
            </w:r>
            <w:r w:rsidR="001E5A06">
              <w:rPr>
                <w:rFonts w:ascii="Times New Roman" w:hAnsi="Times New Roman"/>
                <w:bCs/>
                <w:sz w:val="24"/>
              </w:rPr>
              <w:t xml:space="preserve">and group </w:t>
            </w:r>
            <w:r w:rsidRPr="00403068">
              <w:rPr>
                <w:rFonts w:ascii="Times New Roman" w:hAnsi="Times New Roman"/>
                <w:bCs/>
                <w:sz w:val="24"/>
              </w:rPr>
              <w:t>work</w:t>
            </w:r>
          </w:p>
        </w:tc>
      </w:tr>
      <w:tr w:rsidR="00B55470" w:rsidRPr="00403068" w:rsidTr="00B55470">
        <w:trPr>
          <w:cantSplit/>
          <w:trHeight w:val="2028"/>
        </w:trPr>
        <w:tc>
          <w:tcPr>
            <w:tcW w:w="2540" w:type="pct"/>
            <w:gridSpan w:val="5"/>
          </w:tcPr>
          <w:p w:rsidR="00B55470" w:rsidRPr="00403068" w:rsidRDefault="00B55470" w:rsidP="00B554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lastRenderedPageBreak/>
              <w:t>Reflection</w:t>
            </w:r>
          </w:p>
          <w:p w:rsidR="00B55470" w:rsidRPr="00403068" w:rsidRDefault="00B55470" w:rsidP="004030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03068">
              <w:rPr>
                <w:rFonts w:ascii="Times New Roman" w:hAnsi="Times New Roman"/>
                <w:sz w:val="24"/>
              </w:rPr>
              <w:t>Were the lesson objectives/learning objectives realistic? What did the learners learn today? What was the learning atmosphere like? Did my planned differentiation work well? Did I stick to timings? What changes did I make from my plan and why?</w:t>
            </w:r>
          </w:p>
        </w:tc>
        <w:tc>
          <w:tcPr>
            <w:tcW w:w="2460" w:type="pct"/>
            <w:gridSpan w:val="4"/>
          </w:tcPr>
          <w:p w:rsidR="00B55470" w:rsidRPr="00403068" w:rsidRDefault="00B5547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E65D10" w:rsidRPr="00403068" w:rsidTr="00511BD1">
        <w:trPr>
          <w:trHeight w:val="1423"/>
        </w:trPr>
        <w:tc>
          <w:tcPr>
            <w:tcW w:w="5000" w:type="pct"/>
            <w:gridSpan w:val="9"/>
          </w:tcPr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Summary evaluation</w:t>
            </w:r>
          </w:p>
          <w:p w:rsidR="00E65D10" w:rsidRPr="00403068" w:rsidRDefault="00E65D10" w:rsidP="00403068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What two things went really well (consider both teaching and learning)?</w:t>
            </w:r>
          </w:p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1:</w:t>
            </w:r>
          </w:p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2:</w:t>
            </w:r>
          </w:p>
          <w:p w:rsidR="00E65D10" w:rsidRPr="00403068" w:rsidRDefault="00E65D10" w:rsidP="00403068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What two things would have improved the lesson (consider both teaching and learning)?</w:t>
            </w:r>
          </w:p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 xml:space="preserve">1: </w:t>
            </w:r>
          </w:p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2:</w:t>
            </w:r>
          </w:p>
          <w:p w:rsidR="00E65D10" w:rsidRPr="00403068" w:rsidRDefault="00E65D10" w:rsidP="004030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03068">
              <w:rPr>
                <w:rFonts w:ascii="Times New Roman" w:hAnsi="Times New Roman"/>
                <w:b/>
                <w:sz w:val="24"/>
              </w:rPr>
              <w:t>What have I learned from this lesson about the class or individuals that will inform my next lesson?</w:t>
            </w:r>
          </w:p>
        </w:tc>
      </w:tr>
    </w:tbl>
    <w:p w:rsidR="00E65D10" w:rsidRPr="00403068" w:rsidRDefault="00E65D10" w:rsidP="00403068">
      <w:pPr>
        <w:tabs>
          <w:tab w:val="right" w:pos="10160"/>
        </w:tabs>
        <w:spacing w:before="240" w:after="120" w:line="240" w:lineRule="auto"/>
        <w:jc w:val="both"/>
        <w:outlineLvl w:val="0"/>
        <w:rPr>
          <w:rFonts w:ascii="Times New Roman" w:hAnsi="Times New Roman"/>
          <w:b/>
          <w:sz w:val="24"/>
          <w:lang w:eastAsia="zh-CN"/>
        </w:rPr>
      </w:pPr>
      <w:r w:rsidRPr="00403068">
        <w:rPr>
          <w:rFonts w:ascii="Times New Roman" w:hAnsi="Times New Roman"/>
          <w:b/>
          <w:sz w:val="24"/>
          <w:lang w:eastAsia="zh-CN"/>
        </w:rPr>
        <w:tab/>
      </w:r>
    </w:p>
    <w:p w:rsidR="00E65D10" w:rsidRPr="00403068" w:rsidRDefault="00E65D10" w:rsidP="00403068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F7F11" w:rsidRPr="00403068" w:rsidRDefault="008F7F11" w:rsidP="00403068">
      <w:pPr>
        <w:spacing w:line="240" w:lineRule="auto"/>
        <w:jc w:val="both"/>
        <w:rPr>
          <w:rFonts w:ascii="Times New Roman" w:hAnsi="Times New Roman"/>
          <w:sz w:val="24"/>
        </w:rPr>
      </w:pPr>
    </w:p>
    <w:sectPr w:rsidR="008F7F11" w:rsidRPr="00403068" w:rsidSect="00295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F2" w:rsidRDefault="00C506F2" w:rsidP="00C64FFD">
      <w:pPr>
        <w:spacing w:line="240" w:lineRule="auto"/>
      </w:pPr>
      <w:r>
        <w:separator/>
      </w:r>
    </w:p>
  </w:endnote>
  <w:endnote w:type="continuationSeparator" w:id="0">
    <w:p w:rsidR="00C506F2" w:rsidRDefault="00C506F2" w:rsidP="00C64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m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FFD" w:rsidRDefault="00C64F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D1" w:rsidRPr="003A7B67" w:rsidRDefault="00511BD1" w:rsidP="00511BD1">
    <w:pPr>
      <w:pStyle w:val="a5"/>
      <w:rPr>
        <w:b/>
        <w:color w:val="0065BD"/>
        <w:sz w:val="20"/>
        <w:szCs w:val="20"/>
      </w:rPr>
    </w:pPr>
  </w:p>
  <w:p w:rsidR="00511BD1" w:rsidRDefault="00511BD1" w:rsidP="00511BD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FFD" w:rsidRDefault="00C64F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F2" w:rsidRDefault="00C506F2" w:rsidP="00C64FFD">
      <w:pPr>
        <w:spacing w:line="240" w:lineRule="auto"/>
      </w:pPr>
      <w:r>
        <w:separator/>
      </w:r>
    </w:p>
  </w:footnote>
  <w:footnote w:type="continuationSeparator" w:id="0">
    <w:p w:rsidR="00C506F2" w:rsidRDefault="00C506F2" w:rsidP="00C64FF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D1" w:rsidRDefault="00511B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D1" w:rsidRDefault="00511BD1" w:rsidP="00511BD1">
    <w:pPr>
      <w:pStyle w:val="a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D1" w:rsidRDefault="00511B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DC2"/>
    <w:multiLevelType w:val="hybridMultilevel"/>
    <w:tmpl w:val="15FEF754"/>
    <w:lvl w:ilvl="0" w:tplc="E9EE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08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01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C6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E1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049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6A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CA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2D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975C4"/>
    <w:multiLevelType w:val="hybridMultilevel"/>
    <w:tmpl w:val="73A29B68"/>
    <w:lvl w:ilvl="0" w:tplc="52E47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A658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1CE6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AB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671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A26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A6F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D415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4D8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2027042"/>
    <w:multiLevelType w:val="hybridMultilevel"/>
    <w:tmpl w:val="6B0044E4"/>
    <w:lvl w:ilvl="0" w:tplc="3F447A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9862433"/>
    <w:multiLevelType w:val="hybridMultilevel"/>
    <w:tmpl w:val="D89A3010"/>
    <w:lvl w:ilvl="0" w:tplc="23FA7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65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B8B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83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26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C67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26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CC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C0D"/>
    <w:multiLevelType w:val="hybridMultilevel"/>
    <w:tmpl w:val="D6F2AB94"/>
    <w:lvl w:ilvl="0" w:tplc="F42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C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86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09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0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69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CC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40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CF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E55E3"/>
    <w:multiLevelType w:val="hybridMultilevel"/>
    <w:tmpl w:val="43C435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6904A7D"/>
    <w:multiLevelType w:val="hybridMultilevel"/>
    <w:tmpl w:val="A2CC1894"/>
    <w:lvl w:ilvl="0" w:tplc="47ACF3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D4E8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FEF6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28C6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AA1B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2E92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8A11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22A2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20E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C482103"/>
    <w:multiLevelType w:val="hybridMultilevel"/>
    <w:tmpl w:val="A08A42EE"/>
    <w:lvl w:ilvl="0" w:tplc="2800CF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B1FDA"/>
    <w:multiLevelType w:val="hybridMultilevel"/>
    <w:tmpl w:val="B3CE594E"/>
    <w:lvl w:ilvl="0" w:tplc="0E563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D2703"/>
    <w:multiLevelType w:val="hybridMultilevel"/>
    <w:tmpl w:val="4DAA037A"/>
    <w:lvl w:ilvl="0" w:tplc="8D161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E229B"/>
    <w:multiLevelType w:val="hybridMultilevel"/>
    <w:tmpl w:val="835A988A"/>
    <w:lvl w:ilvl="0" w:tplc="57A4C2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C2F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E4B6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3474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BAD0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AA3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E2BB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405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1A46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C1E7878"/>
    <w:multiLevelType w:val="hybridMultilevel"/>
    <w:tmpl w:val="BC361504"/>
    <w:lvl w:ilvl="0" w:tplc="83749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AC9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6B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88C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EF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CA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0B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8E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4E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F2531CC"/>
    <w:multiLevelType w:val="hybridMultilevel"/>
    <w:tmpl w:val="D7C42D26"/>
    <w:lvl w:ilvl="0" w:tplc="7F5A39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2516A"/>
    <w:multiLevelType w:val="hybridMultilevel"/>
    <w:tmpl w:val="20A6C0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54C3649"/>
    <w:multiLevelType w:val="hybridMultilevel"/>
    <w:tmpl w:val="45FE6E96"/>
    <w:lvl w:ilvl="0" w:tplc="E07475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B271C"/>
    <w:multiLevelType w:val="hybridMultilevel"/>
    <w:tmpl w:val="00869160"/>
    <w:lvl w:ilvl="0" w:tplc="041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7CFF0ED7"/>
    <w:multiLevelType w:val="hybridMultilevel"/>
    <w:tmpl w:val="74462B0E"/>
    <w:lvl w:ilvl="0" w:tplc="A39079F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4773F"/>
    <w:multiLevelType w:val="hybridMultilevel"/>
    <w:tmpl w:val="FCC6F130"/>
    <w:lvl w:ilvl="0" w:tplc="4D763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82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A1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C5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AC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E4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EF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6F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2C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15"/>
  </w:num>
  <w:num w:numId="6">
    <w:abstractNumId w:val="16"/>
  </w:num>
  <w:num w:numId="7">
    <w:abstractNumId w:val="3"/>
  </w:num>
  <w:num w:numId="8">
    <w:abstractNumId w:val="11"/>
  </w:num>
  <w:num w:numId="9">
    <w:abstractNumId w:val="10"/>
  </w:num>
  <w:num w:numId="10">
    <w:abstractNumId w:val="18"/>
  </w:num>
  <w:num w:numId="11">
    <w:abstractNumId w:val="14"/>
  </w:num>
  <w:num w:numId="12">
    <w:abstractNumId w:val="17"/>
  </w:num>
  <w:num w:numId="13">
    <w:abstractNumId w:val="8"/>
  </w:num>
  <w:num w:numId="14">
    <w:abstractNumId w:val="12"/>
  </w:num>
  <w:num w:numId="15">
    <w:abstractNumId w:val="4"/>
  </w:num>
  <w:num w:numId="16">
    <w:abstractNumId w:val="19"/>
  </w:num>
  <w:num w:numId="17">
    <w:abstractNumId w:val="0"/>
  </w:num>
  <w:num w:numId="18">
    <w:abstractNumId w:val="5"/>
  </w:num>
  <w:num w:numId="19">
    <w:abstractNumId w:val="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FFD"/>
    <w:rsid w:val="00000238"/>
    <w:rsid w:val="00004C3C"/>
    <w:rsid w:val="00012F29"/>
    <w:rsid w:val="00037DA8"/>
    <w:rsid w:val="00063919"/>
    <w:rsid w:val="000908A2"/>
    <w:rsid w:val="000F5A4E"/>
    <w:rsid w:val="0011322F"/>
    <w:rsid w:val="0012402F"/>
    <w:rsid w:val="00133462"/>
    <w:rsid w:val="00133528"/>
    <w:rsid w:val="00157045"/>
    <w:rsid w:val="00165F64"/>
    <w:rsid w:val="001674C0"/>
    <w:rsid w:val="001D43BF"/>
    <w:rsid w:val="001E5A06"/>
    <w:rsid w:val="001F49B7"/>
    <w:rsid w:val="0021016C"/>
    <w:rsid w:val="002159E2"/>
    <w:rsid w:val="00235235"/>
    <w:rsid w:val="00244A65"/>
    <w:rsid w:val="002568CE"/>
    <w:rsid w:val="002950AD"/>
    <w:rsid w:val="002C39BC"/>
    <w:rsid w:val="002D2C8D"/>
    <w:rsid w:val="003027F3"/>
    <w:rsid w:val="00317062"/>
    <w:rsid w:val="00392BBE"/>
    <w:rsid w:val="003A7F05"/>
    <w:rsid w:val="003C0D38"/>
    <w:rsid w:val="003D7597"/>
    <w:rsid w:val="003F432D"/>
    <w:rsid w:val="00403068"/>
    <w:rsid w:val="00432049"/>
    <w:rsid w:val="00443EF4"/>
    <w:rsid w:val="00480948"/>
    <w:rsid w:val="0049338B"/>
    <w:rsid w:val="004A3FE3"/>
    <w:rsid w:val="004A7A87"/>
    <w:rsid w:val="004C02EE"/>
    <w:rsid w:val="004C2E1A"/>
    <w:rsid w:val="004F7DA2"/>
    <w:rsid w:val="00511BD1"/>
    <w:rsid w:val="00514C7E"/>
    <w:rsid w:val="005169DF"/>
    <w:rsid w:val="00516A6F"/>
    <w:rsid w:val="00523E0E"/>
    <w:rsid w:val="00544A47"/>
    <w:rsid w:val="00547C27"/>
    <w:rsid w:val="00553B48"/>
    <w:rsid w:val="00555301"/>
    <w:rsid w:val="00561C02"/>
    <w:rsid w:val="005863B6"/>
    <w:rsid w:val="005970DE"/>
    <w:rsid w:val="005B4356"/>
    <w:rsid w:val="005F473B"/>
    <w:rsid w:val="00650099"/>
    <w:rsid w:val="006838CC"/>
    <w:rsid w:val="00691B93"/>
    <w:rsid w:val="006A3985"/>
    <w:rsid w:val="006B285B"/>
    <w:rsid w:val="006D3C19"/>
    <w:rsid w:val="006E7BCE"/>
    <w:rsid w:val="00712016"/>
    <w:rsid w:val="00716786"/>
    <w:rsid w:val="007540DB"/>
    <w:rsid w:val="007815C2"/>
    <w:rsid w:val="00783363"/>
    <w:rsid w:val="007B0D53"/>
    <w:rsid w:val="007C3B97"/>
    <w:rsid w:val="007F1A63"/>
    <w:rsid w:val="00801090"/>
    <w:rsid w:val="008116DA"/>
    <w:rsid w:val="008221C5"/>
    <w:rsid w:val="00826A8A"/>
    <w:rsid w:val="00874A60"/>
    <w:rsid w:val="00893B26"/>
    <w:rsid w:val="008C3AA3"/>
    <w:rsid w:val="008E1AEC"/>
    <w:rsid w:val="008F4491"/>
    <w:rsid w:val="008F7F11"/>
    <w:rsid w:val="009179FC"/>
    <w:rsid w:val="0096417D"/>
    <w:rsid w:val="009B5061"/>
    <w:rsid w:val="009B57E0"/>
    <w:rsid w:val="009B6292"/>
    <w:rsid w:val="009C3DCA"/>
    <w:rsid w:val="00A65D54"/>
    <w:rsid w:val="00A95F71"/>
    <w:rsid w:val="00AA0F8B"/>
    <w:rsid w:val="00AC3D5C"/>
    <w:rsid w:val="00AC4E82"/>
    <w:rsid w:val="00AE0741"/>
    <w:rsid w:val="00AF0DF4"/>
    <w:rsid w:val="00B33AD5"/>
    <w:rsid w:val="00B36AAB"/>
    <w:rsid w:val="00B53429"/>
    <w:rsid w:val="00B55470"/>
    <w:rsid w:val="00B85A03"/>
    <w:rsid w:val="00B86F99"/>
    <w:rsid w:val="00B93EDC"/>
    <w:rsid w:val="00BD0539"/>
    <w:rsid w:val="00BD0E82"/>
    <w:rsid w:val="00C0053D"/>
    <w:rsid w:val="00C506F2"/>
    <w:rsid w:val="00C64FFD"/>
    <w:rsid w:val="00C70B4F"/>
    <w:rsid w:val="00C960C9"/>
    <w:rsid w:val="00CA0C7A"/>
    <w:rsid w:val="00CB2C7D"/>
    <w:rsid w:val="00CB539B"/>
    <w:rsid w:val="00CD16BE"/>
    <w:rsid w:val="00CE0E97"/>
    <w:rsid w:val="00CE6A3B"/>
    <w:rsid w:val="00D375CF"/>
    <w:rsid w:val="00D470A8"/>
    <w:rsid w:val="00DB3C44"/>
    <w:rsid w:val="00DB45B8"/>
    <w:rsid w:val="00DC7143"/>
    <w:rsid w:val="00DC7E9C"/>
    <w:rsid w:val="00DD4D9B"/>
    <w:rsid w:val="00E27484"/>
    <w:rsid w:val="00E31983"/>
    <w:rsid w:val="00E36EC3"/>
    <w:rsid w:val="00E65D10"/>
    <w:rsid w:val="00EB7050"/>
    <w:rsid w:val="00EF5469"/>
    <w:rsid w:val="00EF6385"/>
    <w:rsid w:val="00F0205F"/>
    <w:rsid w:val="00F331D8"/>
    <w:rsid w:val="00F44182"/>
    <w:rsid w:val="00F5545F"/>
    <w:rsid w:val="00F652E8"/>
    <w:rsid w:val="00F76F41"/>
    <w:rsid w:val="00F9395C"/>
    <w:rsid w:val="00FB1F82"/>
    <w:rsid w:val="00FB5A1B"/>
    <w:rsid w:val="00FC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F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F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4FFD"/>
    <w:rPr>
      <w:rFonts w:ascii="Arial" w:eastAsia="Times New Roman" w:hAnsi="Arial" w:cs="Times New Roman"/>
      <w:szCs w:val="24"/>
      <w:lang w:val="en-GB"/>
    </w:rPr>
  </w:style>
  <w:style w:type="paragraph" w:styleId="a5">
    <w:name w:val="footer"/>
    <w:basedOn w:val="a"/>
    <w:link w:val="a6"/>
    <w:uiPriority w:val="99"/>
    <w:rsid w:val="00C64FF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4FFD"/>
    <w:rPr>
      <w:rFonts w:ascii="Arial" w:eastAsia="Times New Roman" w:hAnsi="Arial" w:cs="Times New Roman"/>
      <w:szCs w:val="24"/>
      <w:lang w:val="en-GB"/>
    </w:rPr>
  </w:style>
  <w:style w:type="character" w:styleId="a7">
    <w:name w:val="Hyperlink"/>
    <w:uiPriority w:val="99"/>
    <w:rsid w:val="00C64FFD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C64FFD"/>
    <w:pPr>
      <w:widowControl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9">
    <w:name w:val="Абзац списка Знак"/>
    <w:link w:val="a8"/>
    <w:uiPriority w:val="34"/>
    <w:locked/>
    <w:rsid w:val="00C64F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ochead1">
    <w:name w:val="Doc head 1"/>
    <w:basedOn w:val="a"/>
    <w:link w:val="Dochead1Char"/>
    <w:qFormat/>
    <w:rsid w:val="00C64FFD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C64FFD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C64FFD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Dochead2Char">
    <w:name w:val="Doc head 2 Char"/>
    <w:link w:val="Dochead2"/>
    <w:rsid w:val="00C64FFD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Normal">
    <w:name w:val="NES Normal"/>
    <w:basedOn w:val="a"/>
    <w:link w:val="NESNormalChar"/>
    <w:autoRedefine/>
    <w:uiPriority w:val="99"/>
    <w:rsid w:val="00C64FFD"/>
    <w:pPr>
      <w:spacing w:after="120" w:line="360" w:lineRule="auto"/>
      <w:jc w:val="both"/>
    </w:pPr>
    <w:rPr>
      <w:rFonts w:cs="Arial"/>
      <w:iCs/>
      <w:szCs w:val="22"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C64FFD"/>
    <w:rPr>
      <w:rFonts w:ascii="Arial" w:eastAsia="Times New Roman" w:hAnsi="Arial" w:cs="Arial"/>
      <w:iCs/>
      <w:lang w:val="en-US" w:eastAsia="en-GB"/>
    </w:rPr>
  </w:style>
  <w:style w:type="paragraph" w:styleId="aa">
    <w:name w:val="No Spacing"/>
    <w:uiPriority w:val="1"/>
    <w:qFormat/>
    <w:rsid w:val="007F1A63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2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0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54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2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8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5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7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8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8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043D-A021-4A83-8C66-A6C98613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жорик</dc:creator>
  <cp:keywords/>
  <dc:description/>
  <cp:lastModifiedBy>Delux</cp:lastModifiedBy>
  <cp:revision>3</cp:revision>
  <cp:lastPrinted>2019-11-21T04:56:00Z</cp:lastPrinted>
  <dcterms:created xsi:type="dcterms:W3CDTF">2018-01-16T10:44:00Z</dcterms:created>
  <dcterms:modified xsi:type="dcterms:W3CDTF">2019-11-26T06:21:00Z</dcterms:modified>
</cp:coreProperties>
</file>