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49" w:rsidRPr="0075112B" w:rsidRDefault="00314749" w:rsidP="003147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12B">
        <w:rPr>
          <w:rFonts w:ascii="Times New Roman" w:hAnsi="Times New Roman" w:cs="Times New Roman"/>
          <w:b/>
          <w:sz w:val="24"/>
          <w:szCs w:val="24"/>
          <w:lang w:val="kk-KZ"/>
        </w:rPr>
        <w:t>Ақтөбе қаласы, «Балалар және жасөспірімдер шығармашылық Үйі» МКҚК</w:t>
      </w:r>
    </w:p>
    <w:p w:rsidR="00314749" w:rsidRPr="0075112B" w:rsidRDefault="00314749" w:rsidP="003147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12B">
        <w:rPr>
          <w:rFonts w:ascii="Times New Roman" w:hAnsi="Times New Roman" w:cs="Times New Roman"/>
          <w:b/>
          <w:sz w:val="24"/>
          <w:szCs w:val="24"/>
          <w:lang w:val="kk-KZ"/>
        </w:rPr>
        <w:t>қосымша білім беру педагогі</w:t>
      </w:r>
    </w:p>
    <w:p w:rsidR="00314749" w:rsidRPr="00314749" w:rsidRDefault="00314749" w:rsidP="003147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12B">
        <w:rPr>
          <w:rFonts w:ascii="Times New Roman" w:hAnsi="Times New Roman" w:cs="Times New Roman"/>
          <w:b/>
          <w:sz w:val="24"/>
          <w:szCs w:val="24"/>
          <w:lang w:val="kk-KZ"/>
        </w:rPr>
        <w:t>Кар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имсакова Толсынай Талапбековна </w:t>
      </w:r>
    </w:p>
    <w:p w:rsidR="00C16F05" w:rsidRDefault="00314749" w:rsidP="0031474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314749">
        <w:rPr>
          <w:rFonts w:ascii="Times New Roman" w:hAnsi="Times New Roman" w:cs="Times New Roman"/>
          <w:sz w:val="24"/>
          <w:szCs w:val="24"/>
        </w:rPr>
        <w:t xml:space="preserve">STEM </w:t>
      </w:r>
      <w:r w:rsidRPr="00314749">
        <w:rPr>
          <w:rFonts w:ascii="Times New Roman" w:hAnsi="Times New Roman" w:cs="Times New Roman"/>
          <w:sz w:val="24"/>
          <w:szCs w:val="24"/>
          <w:lang w:val="kk-KZ"/>
        </w:rPr>
        <w:t xml:space="preserve">термині </w:t>
      </w:r>
      <w:r w:rsidRPr="00314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749">
        <w:rPr>
          <w:rFonts w:ascii="Times New Roman" w:hAnsi="Times New Roman" w:cs="Times New Roman"/>
          <w:sz w:val="24"/>
          <w:szCs w:val="24"/>
        </w:rPr>
        <w:t>Америкадан</w:t>
      </w:r>
      <w:proofErr w:type="spellEnd"/>
      <w:r w:rsidRPr="00314749">
        <w:rPr>
          <w:rFonts w:ascii="Times New Roman" w:hAnsi="Times New Roman" w:cs="Times New Roman"/>
          <w:sz w:val="24"/>
          <w:szCs w:val="24"/>
          <w:lang w:val="kk-KZ"/>
        </w:rPr>
        <w:t xml:space="preserve"> шыққаны белгілі. Сондықтан да оның ағылшын тілімен байланысын түсіндірудің өзі артық. Қазіргі технологиялық әлемде ағылшын тілі</w:t>
      </w:r>
      <w:proofErr w:type="gramStart"/>
      <w:r w:rsidRPr="00314749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ің орны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14749">
        <w:rPr>
          <w:rFonts w:ascii="Times New Roman" w:hAnsi="Times New Roman" w:cs="Times New Roman"/>
          <w:sz w:val="24"/>
          <w:szCs w:val="24"/>
          <w:lang w:val="kk-KZ"/>
        </w:rPr>
        <w:t>ерекше.</w:t>
      </w:r>
      <w:r w:rsidRPr="00314749">
        <w:rPr>
          <w:rFonts w:ascii="Times New Roman" w:hAnsi="Times New Roman" w:cs="Times New Roman"/>
          <w:sz w:val="24"/>
          <w:szCs w:val="24"/>
          <w:shd w:val="clear" w:color="auto" w:fill="F5F5F5"/>
          <w:lang w:val="kk-KZ"/>
        </w:rPr>
        <w:t xml:space="preserve"> </w:t>
      </w:r>
      <w:r w:rsidRPr="00314749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Б</w:t>
      </w:r>
      <w:r w:rsidRPr="00314749">
        <w:rPr>
          <w:rFonts w:ascii="Times New Roman" w:hAnsi="Times New Roman" w:cs="Times New Roman"/>
          <w:sz w:val="24"/>
          <w:szCs w:val="24"/>
          <w:lang w:val="kk-KZ"/>
        </w:rPr>
        <w:t>ілім беру</w:t>
      </w:r>
      <w:r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314749">
        <w:rPr>
          <w:rFonts w:ascii="Times New Roman" w:hAnsi="Times New Roman" w:cs="Times New Roman"/>
          <w:sz w:val="24"/>
          <w:szCs w:val="24"/>
          <w:lang w:val="kk-KZ"/>
        </w:rPr>
        <w:t xml:space="preserve"> STEM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бағдарламасын</w:t>
      </w:r>
      <w:r w:rsidRPr="00314749">
        <w:rPr>
          <w:rFonts w:ascii="Times New Roman" w:hAnsi="Times New Roman" w:cs="Times New Roman"/>
          <w:sz w:val="24"/>
          <w:szCs w:val="24"/>
          <w:lang w:val="kk-KZ"/>
        </w:rPr>
        <w:t xml:space="preserve"> ағылшын 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ілін оқытуда қолдану арқлы </w:t>
      </w:r>
      <w:r w:rsidRPr="00314749">
        <w:rPr>
          <w:rFonts w:ascii="Times New Roman" w:hAnsi="Times New Roman" w:cs="Times New Roman"/>
          <w:sz w:val="24"/>
          <w:szCs w:val="24"/>
          <w:lang w:val="kk-KZ"/>
        </w:rPr>
        <w:t xml:space="preserve"> бі</w:t>
      </w:r>
      <w:r>
        <w:rPr>
          <w:rFonts w:ascii="Times New Roman" w:hAnsi="Times New Roman" w:cs="Times New Roman"/>
          <w:sz w:val="24"/>
          <w:szCs w:val="24"/>
          <w:lang w:val="kk-KZ"/>
        </w:rPr>
        <w:t>рнеше мақсаттарға қол жеткізуге болады:</w:t>
      </w:r>
    </w:p>
    <w:p w:rsidR="00314749" w:rsidRDefault="00314749" w:rsidP="003147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 қажетті техникалық лексиканы меңгереді. Болашақта бұл оларға техникалық жоғары оқу орындарында оқу, </w:t>
      </w:r>
      <w:r w:rsidR="00E30FE1">
        <w:rPr>
          <w:rFonts w:ascii="Times New Roman" w:hAnsi="Times New Roman" w:cs="Times New Roman"/>
          <w:sz w:val="24"/>
          <w:szCs w:val="24"/>
          <w:lang w:val="kk-KZ"/>
        </w:rPr>
        <w:t>шетелдік компанияларда жұмыс істеу сияқты</w:t>
      </w:r>
      <w:r w:rsidR="00F30D23" w:rsidRPr="00F30D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0D23">
        <w:rPr>
          <w:rFonts w:ascii="Times New Roman" w:hAnsi="Times New Roman" w:cs="Times New Roman"/>
          <w:sz w:val="24"/>
          <w:szCs w:val="24"/>
          <w:lang w:val="kk-KZ"/>
        </w:rPr>
        <w:t>жаңа мүмкіндіктерге жол ашады;</w:t>
      </w:r>
    </w:p>
    <w:p w:rsidR="00314749" w:rsidRDefault="00F30D23" w:rsidP="003147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алушылар ағылшын тілінің іс жүзінде қолданысын көреді. Бұндай сабақтарда ағылшын тілі оқу пәні емес, жаңа білім үйрену құралы болып табылады;</w:t>
      </w:r>
    </w:p>
    <w:p w:rsidR="00F30D23" w:rsidRDefault="00F30D23" w:rsidP="003147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балалардың </w:t>
      </w:r>
      <w:r w:rsidR="00E23E01">
        <w:rPr>
          <w:rFonts w:ascii="Times New Roman" w:hAnsi="Times New Roman" w:cs="Times New Roman"/>
          <w:sz w:val="24"/>
          <w:szCs w:val="24"/>
          <w:lang w:val="kk-KZ"/>
        </w:rPr>
        <w:t>сын тұрғысынан ойлау, аналитикалық ойлау қабілеттері дамиды (</w:t>
      </w:r>
      <w:r w:rsidR="00E23E01" w:rsidRPr="00E23E01">
        <w:rPr>
          <w:rFonts w:ascii="Times New Roman" w:hAnsi="Times New Roman" w:cs="Times New Roman"/>
          <w:sz w:val="24"/>
          <w:szCs w:val="24"/>
          <w:lang w:val="kk-KZ"/>
        </w:rPr>
        <w:t>CLIL</w:t>
      </w:r>
      <w:r w:rsidR="00E23E01">
        <w:rPr>
          <w:rFonts w:ascii="Times New Roman" w:hAnsi="Times New Roman" w:cs="Times New Roman"/>
          <w:sz w:val="24"/>
          <w:szCs w:val="24"/>
          <w:lang w:val="kk-KZ"/>
        </w:rPr>
        <w:t xml:space="preserve"> – пәндік-тілдік интегративті оқыту);</w:t>
      </w:r>
    </w:p>
    <w:p w:rsidR="00E23E01" w:rsidRDefault="00E23E01" w:rsidP="00E23E01">
      <w:pPr>
        <w:pStyle w:val="a3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Стэндфорд университеті ағылшын тілі мен </w:t>
      </w:r>
      <w:r w:rsidRPr="00E23E01">
        <w:rPr>
          <w:rFonts w:ascii="Georgia" w:hAnsi="Georgia"/>
          <w:color w:val="000000"/>
          <w:shd w:val="clear" w:color="auto" w:fill="FFFFFF"/>
          <w:lang w:val="kk-KZ"/>
        </w:rPr>
        <w:t>STEM</w:t>
      </w:r>
      <w:r>
        <w:rPr>
          <w:rFonts w:ascii="Georgia" w:hAnsi="Georgia"/>
          <w:color w:val="000000"/>
          <w:shd w:val="clear" w:color="auto" w:fill="FFFFFF"/>
          <w:lang w:val="kk-KZ"/>
        </w:rPr>
        <w:t xml:space="preserve"> </w:t>
      </w:r>
      <w:r>
        <w:rPr>
          <w:rFonts w:ascii="Georgia" w:hAnsi="Georgia"/>
          <w:color w:val="000000"/>
          <w:sz w:val="24"/>
          <w:szCs w:val="24"/>
          <w:shd w:val="clear" w:color="auto" w:fill="FFFFFF"/>
          <w:lang w:val="kk-KZ"/>
        </w:rPr>
        <w:t>білімді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біріктірудің ыңғайлы жүйесін құрып көрсетті.</w:t>
      </w:r>
    </w:p>
    <w:p w:rsidR="00E23E01" w:rsidRDefault="00E23E01" w:rsidP="00E23E01">
      <w:pPr>
        <w:pStyle w:val="a3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23E01">
        <w:rPr>
          <w:rFonts w:ascii="Georgia" w:hAnsi="Georgia"/>
          <w:color w:val="000000"/>
          <w:sz w:val="24"/>
          <w:szCs w:val="24"/>
          <w:shd w:val="clear" w:color="auto" w:fill="FFFFFF"/>
          <w:lang w:val="kk-KZ"/>
        </w:rPr>
        <w:t>STEM</w:t>
      </w:r>
      <w:r w:rsidRPr="00E23E01">
        <w:rPr>
          <w:rFonts w:ascii="Georgia" w:hAnsi="Georgia"/>
          <w:color w:val="000000"/>
          <w:sz w:val="24"/>
          <w:szCs w:val="24"/>
          <w:shd w:val="clear" w:color="auto" w:fill="FFFFFF"/>
          <w:lang w:val="kk-KZ"/>
        </w:rPr>
        <w:t>-ді а</w:t>
      </w:r>
      <w:r w:rsidRPr="00E23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ғылшын тілі сабақтарына қалайша енді енгізуге болады?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Алдымен, </w:t>
      </w:r>
      <w:r w:rsidRPr="00E23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E23E01">
        <w:rPr>
          <w:rFonts w:ascii="Georgia" w:hAnsi="Georgia"/>
          <w:color w:val="000000"/>
          <w:sz w:val="24"/>
          <w:szCs w:val="24"/>
          <w:shd w:val="clear" w:color="auto" w:fill="FFFFFF"/>
          <w:lang w:val="kk-KZ"/>
        </w:rPr>
        <w:t>STEM</w:t>
      </w:r>
      <w:r w:rsidRPr="00E23E01">
        <w:rPr>
          <w:rFonts w:ascii="Georgia" w:hAnsi="Georgia"/>
          <w:color w:val="000000"/>
          <w:sz w:val="24"/>
          <w:szCs w:val="24"/>
          <w:shd w:val="clear" w:color="auto" w:fill="FFFFFF"/>
          <w:lang w:val="kk-KZ"/>
        </w:rPr>
        <w:t>-ні</w:t>
      </w:r>
      <w:r w:rsidRPr="00E23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ң жеке пән 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мес</w:t>
      </w:r>
      <w:r w:rsidRPr="00E23E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 ол – бірнеше ғылымдар тұрғысынан 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араудың бағдарламасы екенін түсінуіміз қажет. </w:t>
      </w:r>
      <w:r w:rsidR="000E0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Сабақ барысында пәндік оқытуға лингвистикалық компонент қосып, практикалық жобалар жаса</w:t>
      </w:r>
      <w:r w:rsidR="009631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уға болады. Бұны мынадай қарапайым нәрселерден бастауға болады: </w:t>
      </w:r>
    </w:p>
    <w:p w:rsidR="0096319E" w:rsidRPr="0096319E" w:rsidRDefault="0096319E" w:rsidP="00E23E01">
      <w:pPr>
        <w:pStyle w:val="a3"/>
        <w:ind w:left="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</w:pPr>
      <w:r w:rsidRPr="0096319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kk-KZ"/>
        </w:rPr>
        <w:t>Ғылыми мәтіндер оқу</w:t>
      </w:r>
    </w:p>
    <w:p w:rsidR="00E23E01" w:rsidRPr="0001299C" w:rsidRDefault="00AB69F8" w:rsidP="00AB69F8">
      <w:pPr>
        <w:pStyle w:val="a3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Білім-біліктер кодификаторында мектеп бітіруші түлектердің «күрделілігі орташа ғылыми-танымдық мазмұндағы басылымдардағ негізгі ойды түсініп, прагматикалық мәіндерді толық түсіну» дағдылары көрсетіл</w:t>
      </w:r>
      <w:r w:rsidRPr="00AB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ген. Сондықтан да, ағылшын тілі сабақтары </w:t>
      </w:r>
      <w:r w:rsidRPr="00AB69F8">
        <w:rPr>
          <w:rFonts w:ascii="Georgia" w:hAnsi="Georgia"/>
          <w:color w:val="000000"/>
          <w:sz w:val="24"/>
          <w:szCs w:val="24"/>
          <w:shd w:val="clear" w:color="auto" w:fill="FFFFFF"/>
          <w:lang w:val="kk-KZ"/>
        </w:rPr>
        <w:t>STEM</w:t>
      </w:r>
      <w:r w:rsidRPr="00AB69F8">
        <w:rPr>
          <w:rFonts w:ascii="Georgia" w:hAnsi="Georgia"/>
          <w:color w:val="000000"/>
          <w:sz w:val="24"/>
          <w:szCs w:val="24"/>
          <w:shd w:val="clear" w:color="auto" w:fill="FFFFFF"/>
          <w:lang w:val="kk-KZ"/>
        </w:rPr>
        <w:t xml:space="preserve">-ге </w:t>
      </w:r>
      <w:r w:rsidRPr="00AB6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қатысты ғылыми-танымдық </w:t>
      </w:r>
      <w:r w:rsidR="003A7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мәтіндермен жұмыс істеуге мүмкінік береді. Оқушылар мәтінмен жұмыс істеу барысында талдау (анализ), мәтінді интерпретациялау </w:t>
      </w:r>
      <w:r w:rsidR="003A7D32" w:rsidRPr="00012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және оған сұрақтар қою сияқты дағдыларды қалыптасырады. </w:t>
      </w:r>
    </w:p>
    <w:p w:rsidR="0001299C" w:rsidRDefault="0001299C" w:rsidP="0001299C">
      <w:pPr>
        <w:pStyle w:val="a3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Georgia" w:hAnsi="Georgia"/>
          <w:color w:val="000000"/>
          <w:sz w:val="24"/>
          <w:szCs w:val="24"/>
          <w:shd w:val="clear" w:color="auto" w:fill="FFFFFF"/>
          <w:lang w:val="kk-KZ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ысалы</w:t>
      </w:r>
      <w:r>
        <w:rPr>
          <w:rFonts w:ascii="Georgia" w:hAnsi="Georgia"/>
          <w:color w:val="000000"/>
          <w:sz w:val="24"/>
          <w:szCs w:val="24"/>
          <w:shd w:val="clear" w:color="auto" w:fill="FFFFFF"/>
          <w:lang w:val="kk-KZ"/>
        </w:rPr>
        <w:t xml:space="preserve">, </w:t>
      </w:r>
      <w:r w:rsidRPr="0001299C">
        <w:rPr>
          <w:rFonts w:ascii="Georgia" w:hAnsi="Georgia"/>
          <w:color w:val="000000"/>
          <w:sz w:val="24"/>
          <w:szCs w:val="24"/>
          <w:shd w:val="clear" w:color="auto" w:fill="FFFFFF"/>
          <w:lang w:val="kk-KZ"/>
        </w:rPr>
        <w:t>Newsela</w:t>
      </w:r>
      <w:r>
        <w:rPr>
          <w:rFonts w:ascii="Georgia" w:hAnsi="Georgia"/>
          <w:color w:val="000000"/>
          <w:sz w:val="24"/>
          <w:szCs w:val="24"/>
          <w:shd w:val="clear" w:color="auto" w:fill="FFFFFF"/>
          <w:lang w:val="kk-KZ"/>
        </w:rPr>
        <w:t xml:space="preserve"> сайтында 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үрлі ғылыми бағыттағы мақалалар мен оларға қатысты түрлі лексикалық тапсырмалар мен түсінікті тексеруге арналған квиздер табуға болады. </w:t>
      </w:r>
      <w:r w:rsidR="00C02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Мәселен, жоғары сынып оқушыларымен роботтардың шығу тарихы мен дамуы мақаласын</w:t>
      </w:r>
      <w:r w:rsidR="00BB3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C029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оқып шығ</w:t>
      </w:r>
      <w:r w:rsidR="00BB3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ып, бүгінгі таңда қандай робот түрлері сұранысқа ие </w:t>
      </w:r>
      <w:r w:rsidR="00717E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екенін түсініп, өз роботтарын ойлап тауып, олардың суреттерін салып, кластастарына танстырды.</w:t>
      </w:r>
      <w:bookmarkStart w:id="0" w:name="_GoBack"/>
      <w:bookmarkEnd w:id="0"/>
    </w:p>
    <w:p w:rsidR="0001299C" w:rsidRPr="0001299C" w:rsidRDefault="0001299C" w:rsidP="0001299C">
      <w:pPr>
        <w:pStyle w:val="a3"/>
        <w:ind w:left="0"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kk-KZ"/>
        </w:rPr>
      </w:pPr>
    </w:p>
    <w:p w:rsidR="0001299C" w:rsidRDefault="0001299C" w:rsidP="00E23E01">
      <w:pPr>
        <w:pStyle w:val="a3"/>
        <w:ind w:left="0" w:firstLine="708"/>
        <w:rPr>
          <w:rFonts w:ascii="Georgia" w:hAnsi="Georgia"/>
          <w:color w:val="000000"/>
          <w:shd w:val="clear" w:color="auto" w:fill="FFFFFF"/>
          <w:lang w:val="kk-KZ"/>
        </w:rPr>
      </w:pPr>
    </w:p>
    <w:p w:rsidR="0001299C" w:rsidRDefault="0001299C" w:rsidP="00E23E01">
      <w:pPr>
        <w:pStyle w:val="a3"/>
        <w:ind w:left="0" w:firstLine="708"/>
        <w:rPr>
          <w:rFonts w:ascii="Georgia" w:hAnsi="Georgia"/>
          <w:color w:val="000000"/>
          <w:shd w:val="clear" w:color="auto" w:fill="FFFFFF"/>
          <w:lang w:val="kk-KZ"/>
        </w:rPr>
      </w:pPr>
    </w:p>
    <w:p w:rsidR="00E23E01" w:rsidRPr="0001299C" w:rsidRDefault="0001299C" w:rsidP="0001299C">
      <w:pPr>
        <w:pStyle w:val="a3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1299C">
        <w:rPr>
          <w:rFonts w:ascii="Georgia" w:hAnsi="Georgia"/>
          <w:color w:val="000000"/>
          <w:sz w:val="24"/>
          <w:szCs w:val="24"/>
          <w:shd w:val="clear" w:color="auto" w:fill="FFFFFF"/>
        </w:rPr>
        <w:t>Со своими учениками 11</w:t>
      </w:r>
      <w:r w:rsidRPr="0001299C">
        <w:rPr>
          <w:rFonts w:ascii="Georgia" w:hAnsi="Georgia"/>
          <w:color w:val="000000"/>
          <w:sz w:val="24"/>
          <w:szCs w:val="24"/>
          <w:shd w:val="clear" w:color="auto" w:fill="FFFFFF"/>
        </w:rPr>
        <w:noBreakHyphen/>
        <w:t>го класса мы прочитали книгу по истории создания и развития роботов, проанализировали, какие роботы наиболее востребованы в наши дни, и, наконец, ребята придумали и нарисовали собственных роботов и представили их своим одноклассникам на уроке.</w:t>
      </w:r>
      <w:r w:rsidRPr="0001299C">
        <w:rPr>
          <w:rFonts w:ascii="Georgia" w:hAnsi="Georgia"/>
          <w:color w:val="000000"/>
          <w:sz w:val="24"/>
          <w:szCs w:val="24"/>
        </w:rPr>
        <w:br/>
      </w:r>
      <w:r w:rsidRPr="0001299C">
        <w:rPr>
          <w:rFonts w:ascii="Georgia" w:hAnsi="Georgia"/>
          <w:color w:val="000000"/>
          <w:sz w:val="24"/>
          <w:szCs w:val="24"/>
        </w:rPr>
        <w:br/>
      </w:r>
      <w:r w:rsidRPr="0001299C">
        <w:rPr>
          <w:rFonts w:ascii="Georgia" w:hAnsi="Georgia"/>
          <w:color w:val="000000"/>
          <w:sz w:val="24"/>
          <w:szCs w:val="24"/>
          <w:shd w:val="clear" w:color="auto" w:fill="FFFFFF"/>
        </w:rPr>
        <w:t>Учите находить и использовать аргументы</w:t>
      </w:r>
      <w:proofErr w:type="gramStart"/>
      <w:r w:rsidRPr="0001299C">
        <w:rPr>
          <w:rFonts w:ascii="Georgia" w:hAnsi="Georgia"/>
          <w:color w:val="000000"/>
          <w:sz w:val="24"/>
          <w:szCs w:val="24"/>
        </w:rPr>
        <w:br/>
      </w:r>
      <w:r w:rsidRPr="0001299C">
        <w:rPr>
          <w:rFonts w:ascii="Georgia" w:hAnsi="Georgia"/>
          <w:color w:val="000000"/>
          <w:sz w:val="24"/>
          <w:szCs w:val="24"/>
          <w:shd w:val="clear" w:color="auto" w:fill="FFFFFF"/>
        </w:rPr>
        <w:t>В</w:t>
      </w:r>
      <w:proofErr w:type="gramEnd"/>
      <w:r w:rsidRPr="0001299C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 официальных документах говорится, что ученики должны научиться «использовать оценочные суждения и эмоционально-оценочные средства, выражать эмоциональное отношение к </w:t>
      </w:r>
      <w:r w:rsidRPr="0001299C">
        <w:rPr>
          <w:rFonts w:ascii="Georgia" w:hAnsi="Georgia"/>
          <w:color w:val="000000"/>
          <w:sz w:val="24"/>
          <w:szCs w:val="24"/>
          <w:shd w:val="clear" w:color="auto" w:fill="FFFFFF"/>
        </w:rPr>
        <w:lastRenderedPageBreak/>
        <w:t>высказанному/обсуждаемому/прочитанному/увиденному, уметь аргументировать свою точку зрения, рассказывать и рассуждать в рамках изученной тематики и проблематики, приводя примеры и аргументы, описывать события, излагать факты». И это очень похоже на то, чем занимаются ученые. Они строят гипотезы, проводят эксперименты и делают выводы на основе полученных данных.</w:t>
      </w:r>
    </w:p>
    <w:p w:rsidR="00E23E01" w:rsidRPr="00E23E01" w:rsidRDefault="00E23E01" w:rsidP="0001299C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299C">
        <w:rPr>
          <w:rFonts w:ascii="Georgia" w:hAnsi="Georgia"/>
          <w:color w:val="000000"/>
          <w:sz w:val="24"/>
          <w:szCs w:val="24"/>
          <w:lang w:val="kk-KZ"/>
        </w:rPr>
        <w:br/>
      </w:r>
    </w:p>
    <w:p w:rsidR="00F30D23" w:rsidRDefault="00F30D23" w:rsidP="00F30D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0D23" w:rsidRDefault="00F30D23" w:rsidP="00F30D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0D23" w:rsidRPr="00F30D23" w:rsidRDefault="00F30D23" w:rsidP="00F30D2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23E01">
        <w:rPr>
          <w:rFonts w:ascii="Georgia" w:hAnsi="Georgia"/>
          <w:color w:val="000000"/>
          <w:lang w:val="kk-KZ"/>
        </w:rPr>
        <w:br/>
      </w:r>
    </w:p>
    <w:p w:rsidR="00314749" w:rsidRPr="00314749" w:rsidRDefault="00314749" w:rsidP="0031474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14749" w:rsidRPr="0031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C183B"/>
    <w:multiLevelType w:val="hybridMultilevel"/>
    <w:tmpl w:val="F65A8B5C"/>
    <w:lvl w:ilvl="0" w:tplc="B0E0EE5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92"/>
    <w:rsid w:val="0001299C"/>
    <w:rsid w:val="000E0C30"/>
    <w:rsid w:val="00314749"/>
    <w:rsid w:val="003A7D32"/>
    <w:rsid w:val="00544462"/>
    <w:rsid w:val="00717E74"/>
    <w:rsid w:val="007E5092"/>
    <w:rsid w:val="0096319E"/>
    <w:rsid w:val="009E172E"/>
    <w:rsid w:val="00AB69F8"/>
    <w:rsid w:val="00BB32C6"/>
    <w:rsid w:val="00C0292B"/>
    <w:rsid w:val="00C16F05"/>
    <w:rsid w:val="00E23E01"/>
    <w:rsid w:val="00E30FE1"/>
    <w:rsid w:val="00F3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2019-09-28T15:16:00Z</dcterms:created>
  <dcterms:modified xsi:type="dcterms:W3CDTF">2019-09-29T08:01:00Z</dcterms:modified>
</cp:coreProperties>
</file>