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82" w:rsidRPr="002E7382" w:rsidRDefault="002E7382">
      <w:pPr>
        <w:rPr>
          <w:b/>
        </w:rPr>
      </w:pPr>
      <w:r w:rsidRPr="002E7382">
        <w:rPr>
          <w:b/>
        </w:rPr>
        <w:t xml:space="preserve">                                    </w:t>
      </w:r>
      <w:bookmarkStart w:id="0" w:name="_GoBack"/>
      <w:bookmarkEnd w:id="0"/>
      <w:r w:rsidRPr="002E7382">
        <w:rPr>
          <w:b/>
        </w:rPr>
        <w:t>План урока 4 класс</w:t>
      </w:r>
    </w:p>
    <w:p w:rsidR="008F2383" w:rsidRPr="00811905" w:rsidRDefault="002E7382">
      <w:pPr>
        <w:rPr>
          <w:b/>
          <w:sz w:val="32"/>
          <w:szCs w:val="32"/>
        </w:rPr>
      </w:pPr>
      <w:r w:rsidRPr="00811905">
        <w:rPr>
          <w:b/>
          <w:sz w:val="32"/>
          <w:szCs w:val="32"/>
        </w:rPr>
        <w:t xml:space="preserve">                                </w:t>
      </w:r>
      <w:r w:rsidR="00811905" w:rsidRPr="00811905">
        <w:rPr>
          <w:b/>
          <w:sz w:val="32"/>
          <w:szCs w:val="32"/>
        </w:rPr>
        <w:t xml:space="preserve">    </w:t>
      </w:r>
      <w:r w:rsidRPr="00811905">
        <w:rPr>
          <w:b/>
          <w:sz w:val="32"/>
          <w:szCs w:val="32"/>
          <w:lang w:val="en-US"/>
        </w:rPr>
        <w:t>Body</w:t>
      </w:r>
      <w:r w:rsidRPr="00811905">
        <w:rPr>
          <w:b/>
          <w:sz w:val="32"/>
          <w:szCs w:val="32"/>
        </w:rPr>
        <w:t xml:space="preserve"> </w:t>
      </w:r>
      <w:r w:rsidRPr="00811905">
        <w:rPr>
          <w:b/>
          <w:sz w:val="32"/>
          <w:szCs w:val="32"/>
          <w:lang w:val="en-US"/>
        </w:rPr>
        <w:t>Language</w:t>
      </w:r>
    </w:p>
    <w:p w:rsidR="002E7382" w:rsidRDefault="002E7382">
      <w:r>
        <w:t xml:space="preserve">                                                                             </w:t>
      </w:r>
      <w:proofErr w:type="spellStart"/>
      <w:r w:rsidRPr="002E7382">
        <w:t>Абитаева</w:t>
      </w:r>
      <w:proofErr w:type="spellEnd"/>
      <w:r w:rsidRPr="002E7382">
        <w:t xml:space="preserve"> </w:t>
      </w:r>
      <w:proofErr w:type="spellStart"/>
      <w:r w:rsidRPr="002E7382">
        <w:t>Асем</w:t>
      </w:r>
      <w:proofErr w:type="spellEnd"/>
      <w:r w:rsidRPr="002E7382">
        <w:t xml:space="preserve"> </w:t>
      </w:r>
      <w:proofErr w:type="spellStart"/>
      <w:r w:rsidRPr="002E7382">
        <w:t>Жамбыловна</w:t>
      </w:r>
      <w:proofErr w:type="spellEnd"/>
    </w:p>
    <w:p w:rsidR="002E7382" w:rsidRDefault="002E7382">
      <w:r>
        <w:t xml:space="preserve">                                                                              учитель английского языка</w:t>
      </w:r>
    </w:p>
    <w:p w:rsidR="002E7382" w:rsidRPr="002E7382" w:rsidRDefault="002E7382">
      <w:r>
        <w:t xml:space="preserve">                                  «Средняя общеобразовательная школа № 43» г. </w:t>
      </w:r>
      <w:proofErr w:type="spellStart"/>
      <w:r>
        <w:t>Тараз</w:t>
      </w:r>
      <w:proofErr w:type="spellEnd"/>
    </w:p>
    <w:tbl>
      <w:tblPr>
        <w:tblStyle w:val="a3"/>
        <w:tblpPr w:leftFromText="180" w:rightFromText="180" w:vertAnchor="text" w:horzAnchor="margin" w:tblpXSpec="center" w:tblpY="292"/>
        <w:tblW w:w="10456" w:type="dxa"/>
        <w:tblLook w:val="04A0" w:firstRow="1" w:lastRow="0" w:firstColumn="1" w:lastColumn="0" w:noHBand="0" w:noVBand="1"/>
      </w:tblPr>
      <w:tblGrid>
        <w:gridCol w:w="2660"/>
        <w:gridCol w:w="7796"/>
      </w:tblGrid>
      <w:tr w:rsidR="005A13B0" w:rsidRPr="005A13B0" w:rsidTr="005A13B0">
        <w:trPr>
          <w:trHeight w:val="1020"/>
        </w:trPr>
        <w:tc>
          <w:tcPr>
            <w:tcW w:w="2660" w:type="dxa"/>
            <w:hideMark/>
          </w:tcPr>
          <w:p w:rsidR="005A13B0" w:rsidRPr="008F2383" w:rsidRDefault="005A13B0" w:rsidP="005A13B0">
            <w:pPr>
              <w:spacing w:after="360"/>
              <w:textAlignment w:val="baseline"/>
              <w:rPr>
                <w:rFonts w:eastAsia="Times New Roman" w:cs="Times New Roman"/>
                <w:b/>
                <w:color w:val="000000"/>
                <w:spacing w:val="2"/>
                <w:sz w:val="24"/>
                <w:szCs w:val="24"/>
                <w:lang w:val="en-US" w:eastAsia="ru-RU"/>
              </w:rPr>
            </w:pPr>
            <w:r w:rsidRPr="008F2383">
              <w:rPr>
                <w:rFonts w:eastAsia="Times New Roman" w:cs="Times New Roman"/>
                <w:b/>
                <w:color w:val="000000"/>
                <w:spacing w:val="2"/>
                <w:sz w:val="24"/>
                <w:szCs w:val="24"/>
                <w:lang w:val="en-US" w:eastAsia="ru-RU"/>
              </w:rPr>
              <w:t>Learning objectives(s) that this lesson is contributing to</w:t>
            </w:r>
          </w:p>
        </w:tc>
        <w:tc>
          <w:tcPr>
            <w:tcW w:w="7796" w:type="dxa"/>
            <w:hideMark/>
          </w:tcPr>
          <w:p w:rsidR="005A13B0" w:rsidRPr="008F2383" w:rsidRDefault="005A13B0" w:rsidP="005A13B0">
            <w:pPr>
              <w:rPr>
                <w:rFonts w:eastAsia="Times New Roman" w:cs="Times New Roman"/>
                <w:sz w:val="24"/>
                <w:szCs w:val="24"/>
                <w:lang w:val="en-US" w:eastAsia="ru-RU"/>
              </w:rPr>
            </w:pPr>
            <w:r w:rsidRPr="008F2383">
              <w:rPr>
                <w:rFonts w:eastAsia="Times New Roman" w:cs="Times New Roman"/>
                <w:sz w:val="24"/>
                <w:szCs w:val="24"/>
                <w:lang w:val="en-US" w:eastAsia="ru-RU"/>
              </w:rPr>
              <w:t>4.1.1.1 understand an increasing range of classroom instructions;</w:t>
            </w:r>
          </w:p>
          <w:p w:rsidR="005A13B0" w:rsidRPr="008F2383" w:rsidRDefault="005A13B0" w:rsidP="005A13B0">
            <w:pPr>
              <w:rPr>
                <w:rFonts w:eastAsia="Times New Roman" w:cs="Times New Roman"/>
                <w:sz w:val="24"/>
                <w:szCs w:val="24"/>
                <w:lang w:val="en-US" w:eastAsia="ru-RU"/>
              </w:rPr>
            </w:pPr>
            <w:r w:rsidRPr="008F2383">
              <w:rPr>
                <w:rFonts w:eastAsia="Times New Roman" w:cs="Times New Roman"/>
                <w:sz w:val="24"/>
                <w:szCs w:val="24"/>
                <w:lang w:val="en-US" w:eastAsia="ru-RU"/>
              </w:rPr>
              <w:t>4.2.1.1 make basic statements which provide information on an increasing range of general and some curricular topics;</w:t>
            </w:r>
          </w:p>
          <w:p w:rsidR="005A13B0" w:rsidRPr="008F2383" w:rsidRDefault="005A13B0" w:rsidP="005A13B0">
            <w:pPr>
              <w:rPr>
                <w:rFonts w:eastAsia="Times New Roman" w:cs="Times New Roman"/>
                <w:sz w:val="24"/>
                <w:szCs w:val="24"/>
                <w:lang w:val="en-US" w:eastAsia="ru-RU"/>
              </w:rPr>
            </w:pPr>
            <w:r w:rsidRPr="008F2383">
              <w:rPr>
                <w:rFonts w:eastAsia="Times New Roman" w:cs="Times New Roman"/>
                <w:sz w:val="24"/>
                <w:szCs w:val="24"/>
                <w:lang w:val="en-US" w:eastAsia="ru-RU"/>
              </w:rPr>
              <w:t xml:space="preserve">4.3.1.1 </w:t>
            </w:r>
            <w:proofErr w:type="spellStart"/>
            <w:r w:rsidRPr="008F2383">
              <w:rPr>
                <w:rFonts w:eastAsia="Times New Roman" w:cs="Times New Roman"/>
                <w:sz w:val="24"/>
                <w:szCs w:val="24"/>
                <w:lang w:val="en-US" w:eastAsia="ru-RU"/>
              </w:rPr>
              <w:t>recognise</w:t>
            </w:r>
            <w:proofErr w:type="spellEnd"/>
            <w:r w:rsidRPr="008F2383">
              <w:rPr>
                <w:rFonts w:eastAsia="Times New Roman" w:cs="Times New Roman"/>
                <w:sz w:val="24"/>
                <w:szCs w:val="24"/>
                <w:lang w:val="en-US" w:eastAsia="ru-RU"/>
              </w:rPr>
              <w:t>, identify and sound with support a growing range of language at text level;</w:t>
            </w:r>
          </w:p>
          <w:p w:rsidR="005A13B0" w:rsidRPr="008F2383" w:rsidRDefault="005A13B0" w:rsidP="005A13B0">
            <w:pPr>
              <w:rPr>
                <w:rFonts w:eastAsia="Times New Roman" w:cs="Times New Roman"/>
                <w:sz w:val="24"/>
                <w:szCs w:val="24"/>
                <w:lang w:val="en-US" w:eastAsia="ru-RU"/>
              </w:rPr>
            </w:pPr>
            <w:r w:rsidRPr="008F2383">
              <w:rPr>
                <w:rFonts w:eastAsia="Times New Roman" w:cs="Times New Roman"/>
                <w:sz w:val="24"/>
                <w:szCs w:val="24"/>
                <w:lang w:val="en-US" w:eastAsia="ru-RU"/>
              </w:rPr>
              <w:t>4.4.2.1 begin to use joined-up handwriting in a limited range of written work;</w:t>
            </w:r>
          </w:p>
          <w:p w:rsidR="005A13B0" w:rsidRPr="008F2383" w:rsidRDefault="005A13B0" w:rsidP="005A13B0">
            <w:pPr>
              <w:rPr>
                <w:rFonts w:eastAsia="Times New Roman" w:cs="Times New Roman"/>
                <w:sz w:val="24"/>
                <w:szCs w:val="24"/>
                <w:lang w:val="en-US" w:eastAsia="ru-RU"/>
              </w:rPr>
            </w:pPr>
            <w:r w:rsidRPr="008F2383">
              <w:rPr>
                <w:rFonts w:eastAsia="Times New Roman" w:cs="Times New Roman"/>
                <w:sz w:val="24"/>
                <w:szCs w:val="24"/>
                <w:lang w:val="en-US" w:eastAsia="ru-RU"/>
              </w:rPr>
              <w:t>4.5.1.1 use singular nouns, plural nouns – including some common irregular plural – and uncountable nouns, possessive ‘s/s’ to name, describe and label things;</w:t>
            </w:r>
          </w:p>
          <w:p w:rsidR="005A13B0" w:rsidRPr="008F2383" w:rsidRDefault="005A13B0" w:rsidP="005A13B0">
            <w:pPr>
              <w:rPr>
                <w:rFonts w:eastAsia="Times New Roman" w:cs="Times New Roman"/>
                <w:sz w:val="24"/>
                <w:szCs w:val="24"/>
                <w:lang w:val="en-GB" w:eastAsia="ru-RU"/>
              </w:rPr>
            </w:pPr>
            <w:r w:rsidRPr="008F2383">
              <w:rPr>
                <w:rFonts w:eastAsia="Times New Roman" w:cs="Times New Roman"/>
                <w:sz w:val="24"/>
                <w:szCs w:val="24"/>
                <w:lang w:val="en-GB" w:eastAsia="ru-RU"/>
              </w:rPr>
              <w:t>4.5.6.1 use demonstrative pronouns this, these, that, those and object pronouns in short statements, questions and responses</w:t>
            </w:r>
          </w:p>
        </w:tc>
      </w:tr>
      <w:tr w:rsidR="005A13B0" w:rsidRPr="005A13B0" w:rsidTr="005A13B0">
        <w:tc>
          <w:tcPr>
            <w:tcW w:w="2660" w:type="dxa"/>
            <w:hideMark/>
          </w:tcPr>
          <w:p w:rsidR="005A13B0" w:rsidRPr="008F2383" w:rsidRDefault="005A13B0" w:rsidP="005A13B0">
            <w:pPr>
              <w:spacing w:after="360"/>
              <w:textAlignment w:val="baseline"/>
              <w:rPr>
                <w:rFonts w:eastAsia="Times New Roman" w:cs="Times New Roman"/>
                <w:b/>
                <w:color w:val="000000"/>
                <w:spacing w:val="2"/>
                <w:sz w:val="24"/>
                <w:szCs w:val="24"/>
                <w:lang w:eastAsia="ru-RU"/>
              </w:rPr>
            </w:pPr>
            <w:proofErr w:type="spellStart"/>
            <w:r w:rsidRPr="008F2383">
              <w:rPr>
                <w:rFonts w:eastAsia="Times New Roman" w:cs="Times New Roman"/>
                <w:b/>
                <w:color w:val="000000"/>
                <w:spacing w:val="2"/>
                <w:sz w:val="24"/>
                <w:szCs w:val="24"/>
                <w:lang w:eastAsia="ru-RU"/>
              </w:rPr>
              <w:t>Lesson</w:t>
            </w:r>
            <w:proofErr w:type="spellEnd"/>
            <w:r w:rsidRPr="008F2383">
              <w:rPr>
                <w:rFonts w:eastAsia="Times New Roman" w:cs="Times New Roman"/>
                <w:b/>
                <w:color w:val="000000"/>
                <w:spacing w:val="2"/>
                <w:sz w:val="24"/>
                <w:szCs w:val="24"/>
                <w:lang w:eastAsia="ru-RU"/>
              </w:rPr>
              <w:t xml:space="preserve"> </w:t>
            </w:r>
            <w:proofErr w:type="spellStart"/>
            <w:r w:rsidRPr="008F2383">
              <w:rPr>
                <w:rFonts w:eastAsia="Times New Roman" w:cs="Times New Roman"/>
                <w:b/>
                <w:color w:val="000000"/>
                <w:spacing w:val="2"/>
                <w:sz w:val="24"/>
                <w:szCs w:val="24"/>
                <w:lang w:eastAsia="ru-RU"/>
              </w:rPr>
              <w:t>objectives</w:t>
            </w:r>
            <w:proofErr w:type="spellEnd"/>
          </w:p>
        </w:tc>
        <w:tc>
          <w:tcPr>
            <w:tcW w:w="7796" w:type="dxa"/>
            <w:hideMark/>
          </w:tcPr>
          <w:p w:rsidR="005A13B0" w:rsidRPr="008F2383" w:rsidRDefault="005A13B0" w:rsidP="005A13B0">
            <w:pPr>
              <w:tabs>
                <w:tab w:val="left" w:pos="428"/>
              </w:tabs>
              <w:spacing w:after="60"/>
              <w:rPr>
                <w:rFonts w:eastAsia="Calibri" w:cs="Times New Roman"/>
                <w:b/>
                <w:sz w:val="24"/>
                <w:lang w:val="en-US" w:eastAsia="en-GB"/>
              </w:rPr>
            </w:pPr>
            <w:r w:rsidRPr="008F2383">
              <w:rPr>
                <w:rFonts w:eastAsia="Calibri" w:cs="Times New Roman"/>
                <w:b/>
                <w:sz w:val="24"/>
                <w:lang w:val="en-US" w:eastAsia="en-GB"/>
              </w:rPr>
              <w:t>Learners will be able to:</w:t>
            </w:r>
          </w:p>
          <w:p w:rsidR="005A13B0" w:rsidRPr="008F2383" w:rsidRDefault="005A13B0" w:rsidP="005A13B0">
            <w:pPr>
              <w:rPr>
                <w:rFonts w:eastAsia="Times New Roman" w:cs="Times New Roman"/>
                <w:sz w:val="24"/>
                <w:szCs w:val="24"/>
                <w:lang w:val="en-US" w:eastAsia="ru-RU"/>
              </w:rPr>
            </w:pPr>
            <w:r w:rsidRPr="008F2383">
              <w:rPr>
                <w:rFonts w:eastAsia="Times New Roman" w:cs="Times New Roman"/>
                <w:sz w:val="24"/>
                <w:szCs w:val="24"/>
                <w:lang w:val="en-GB" w:eastAsia="ru-RU"/>
              </w:rPr>
              <w:t>talk about ways of communication  using demonstrative pronouns this, these, that, those and object pronouns in short statements, questions and responses</w:t>
            </w:r>
          </w:p>
        </w:tc>
      </w:tr>
    </w:tbl>
    <w:p w:rsidR="008F2383" w:rsidRPr="002E7382" w:rsidRDefault="008F2383"/>
    <w:p w:rsidR="008F2383" w:rsidRPr="008F2383" w:rsidRDefault="008F2383" w:rsidP="005A13B0">
      <w:pPr>
        <w:spacing w:after="0" w:line="240" w:lineRule="auto"/>
        <w:textAlignment w:val="baseline"/>
        <w:rPr>
          <w:rFonts w:eastAsia="Times New Roman" w:cs="Times New Roman"/>
          <w:color w:val="000000"/>
          <w:spacing w:val="2"/>
          <w:sz w:val="24"/>
          <w:szCs w:val="24"/>
          <w:lang w:eastAsia="ru-RU"/>
        </w:rPr>
      </w:pPr>
      <w:r w:rsidRPr="008F2383">
        <w:rPr>
          <w:rFonts w:eastAsia="Calibri" w:cs="Times New Roman"/>
          <w:b/>
          <w:sz w:val="24"/>
          <w:lang w:val="en-US" w:eastAsia="en-GB"/>
        </w:rPr>
        <w:t xml:space="preserve">                </w:t>
      </w:r>
      <w:r>
        <w:rPr>
          <w:rFonts w:eastAsia="Calibri" w:cs="Times New Roman"/>
          <w:b/>
          <w:sz w:val="24"/>
          <w:lang w:val="en-US" w:eastAsia="en-GB"/>
        </w:rPr>
        <w:tab/>
      </w:r>
      <w:r>
        <w:rPr>
          <w:rFonts w:eastAsia="Calibri" w:cs="Times New Roman"/>
          <w:b/>
          <w:sz w:val="24"/>
          <w:lang w:val="en-US" w:eastAsia="en-GB"/>
        </w:rPr>
        <w:tab/>
      </w:r>
      <w:r>
        <w:rPr>
          <w:rFonts w:eastAsia="Calibri" w:cs="Times New Roman"/>
          <w:b/>
          <w:sz w:val="24"/>
          <w:lang w:val="en-US" w:eastAsia="en-GB"/>
        </w:rPr>
        <w:tab/>
      </w:r>
      <w:r>
        <w:rPr>
          <w:rFonts w:eastAsia="Calibri" w:cs="Times New Roman"/>
          <w:b/>
          <w:sz w:val="24"/>
          <w:lang w:val="en-US" w:eastAsia="en-GB"/>
        </w:rPr>
        <w:tab/>
      </w:r>
      <w:r>
        <w:rPr>
          <w:rFonts w:eastAsia="Calibri" w:cs="Times New Roman"/>
          <w:b/>
          <w:sz w:val="24"/>
          <w:lang w:val="en-US" w:eastAsia="en-GB"/>
        </w:rPr>
        <w:tab/>
      </w:r>
      <w:r w:rsidRPr="008F2383">
        <w:rPr>
          <w:rFonts w:eastAsia="Calibri" w:cs="Times New Roman"/>
          <w:b/>
          <w:sz w:val="24"/>
          <w:lang w:val="en-US" w:eastAsia="en-GB"/>
        </w:rPr>
        <w:t>Lesson p</w:t>
      </w:r>
      <w:proofErr w:type="spellStart"/>
      <w:r w:rsidRPr="008F2383">
        <w:rPr>
          <w:rFonts w:eastAsia="Calibri" w:cs="Times New Roman"/>
          <w:b/>
          <w:sz w:val="24"/>
          <w:lang w:eastAsia="en-GB"/>
        </w:rPr>
        <w:t>lan</w:t>
      </w:r>
      <w:proofErr w:type="spellEnd"/>
    </w:p>
    <w:tbl>
      <w:tblPr>
        <w:tblStyle w:val="a3"/>
        <w:tblW w:w="10490" w:type="dxa"/>
        <w:tblInd w:w="-459" w:type="dxa"/>
        <w:tblLayout w:type="fixed"/>
        <w:tblLook w:val="04A0" w:firstRow="1" w:lastRow="0" w:firstColumn="1" w:lastColumn="0" w:noHBand="0" w:noVBand="1"/>
      </w:tblPr>
      <w:tblGrid>
        <w:gridCol w:w="1985"/>
        <w:gridCol w:w="3402"/>
        <w:gridCol w:w="2693"/>
        <w:gridCol w:w="1512"/>
        <w:gridCol w:w="898"/>
      </w:tblGrid>
      <w:tr w:rsidR="008F2383" w:rsidRPr="008F2383" w:rsidTr="00811905">
        <w:tc>
          <w:tcPr>
            <w:tcW w:w="1985" w:type="dxa"/>
            <w:hideMark/>
          </w:tcPr>
          <w:p w:rsidR="008F2383" w:rsidRPr="008F2383" w:rsidRDefault="008F2383" w:rsidP="008F2383">
            <w:pPr>
              <w:spacing w:after="360"/>
              <w:textAlignment w:val="baseline"/>
              <w:rPr>
                <w:rFonts w:eastAsia="Times New Roman" w:cs="Times New Roman"/>
                <w:b/>
                <w:color w:val="000000"/>
                <w:spacing w:val="2"/>
                <w:sz w:val="24"/>
                <w:szCs w:val="24"/>
                <w:lang w:eastAsia="ru-RU"/>
              </w:rPr>
            </w:pPr>
            <w:proofErr w:type="spellStart"/>
            <w:r w:rsidRPr="008F2383">
              <w:rPr>
                <w:rFonts w:eastAsia="Times New Roman" w:cs="Times New Roman"/>
                <w:b/>
                <w:color w:val="000000"/>
                <w:spacing w:val="2"/>
                <w:sz w:val="24"/>
                <w:szCs w:val="24"/>
                <w:lang w:eastAsia="ru-RU"/>
              </w:rPr>
              <w:t>Planned</w:t>
            </w:r>
            <w:proofErr w:type="spellEnd"/>
            <w:r w:rsidRPr="008F2383">
              <w:rPr>
                <w:rFonts w:eastAsia="Times New Roman" w:cs="Times New Roman"/>
                <w:b/>
                <w:color w:val="000000"/>
                <w:spacing w:val="2"/>
                <w:sz w:val="24"/>
                <w:szCs w:val="24"/>
                <w:lang w:eastAsia="ru-RU"/>
              </w:rPr>
              <w:t xml:space="preserve"> </w:t>
            </w:r>
            <w:proofErr w:type="spellStart"/>
            <w:r w:rsidRPr="008F2383">
              <w:rPr>
                <w:rFonts w:eastAsia="Times New Roman" w:cs="Times New Roman"/>
                <w:b/>
                <w:color w:val="000000"/>
                <w:spacing w:val="2"/>
                <w:sz w:val="24"/>
                <w:szCs w:val="24"/>
                <w:lang w:eastAsia="ru-RU"/>
              </w:rPr>
              <w:t>timings</w:t>
            </w:r>
            <w:proofErr w:type="spellEnd"/>
          </w:p>
        </w:tc>
        <w:tc>
          <w:tcPr>
            <w:tcW w:w="3402" w:type="dxa"/>
            <w:hideMark/>
          </w:tcPr>
          <w:p w:rsidR="008F2383" w:rsidRPr="008F2383" w:rsidRDefault="008F2383" w:rsidP="008F2383">
            <w:pPr>
              <w:spacing w:after="360"/>
              <w:textAlignment w:val="baseline"/>
              <w:rPr>
                <w:rFonts w:eastAsia="Times New Roman" w:cs="Times New Roman"/>
                <w:b/>
                <w:color w:val="000000"/>
                <w:spacing w:val="2"/>
                <w:sz w:val="24"/>
                <w:szCs w:val="24"/>
                <w:lang w:eastAsia="ru-RU"/>
              </w:rPr>
            </w:pPr>
            <w:proofErr w:type="spellStart"/>
            <w:r w:rsidRPr="008F2383">
              <w:rPr>
                <w:rFonts w:eastAsia="Times New Roman" w:cs="Times New Roman"/>
                <w:b/>
                <w:color w:val="000000"/>
                <w:spacing w:val="2"/>
                <w:sz w:val="24"/>
                <w:szCs w:val="24"/>
                <w:lang w:eastAsia="ru-RU"/>
              </w:rPr>
              <w:t>Teacher's</w:t>
            </w:r>
            <w:proofErr w:type="spellEnd"/>
            <w:r w:rsidRPr="008F2383">
              <w:rPr>
                <w:rFonts w:eastAsia="Times New Roman" w:cs="Times New Roman"/>
                <w:b/>
                <w:color w:val="000000"/>
                <w:spacing w:val="2"/>
                <w:sz w:val="24"/>
                <w:szCs w:val="24"/>
                <w:lang w:eastAsia="ru-RU"/>
              </w:rPr>
              <w:t xml:space="preserve"> </w:t>
            </w:r>
            <w:proofErr w:type="spellStart"/>
            <w:r w:rsidRPr="008F2383">
              <w:rPr>
                <w:rFonts w:eastAsia="Times New Roman" w:cs="Times New Roman"/>
                <w:b/>
                <w:color w:val="000000"/>
                <w:spacing w:val="2"/>
                <w:sz w:val="24"/>
                <w:szCs w:val="24"/>
                <w:lang w:eastAsia="ru-RU"/>
              </w:rPr>
              <w:t>actions</w:t>
            </w:r>
            <w:proofErr w:type="spellEnd"/>
          </w:p>
        </w:tc>
        <w:tc>
          <w:tcPr>
            <w:tcW w:w="2693" w:type="dxa"/>
            <w:hideMark/>
          </w:tcPr>
          <w:p w:rsidR="008F2383" w:rsidRPr="008F2383" w:rsidRDefault="008F2383" w:rsidP="008F2383">
            <w:pPr>
              <w:spacing w:after="360"/>
              <w:textAlignment w:val="baseline"/>
              <w:rPr>
                <w:rFonts w:eastAsia="Times New Roman" w:cs="Times New Roman"/>
                <w:b/>
                <w:color w:val="000000"/>
                <w:spacing w:val="2"/>
                <w:sz w:val="24"/>
                <w:szCs w:val="24"/>
                <w:lang w:val="en-US" w:eastAsia="ru-RU"/>
              </w:rPr>
            </w:pPr>
            <w:r w:rsidRPr="008F2383">
              <w:rPr>
                <w:rFonts w:eastAsia="Times New Roman" w:cs="Times New Roman"/>
                <w:b/>
                <w:color w:val="000000"/>
                <w:spacing w:val="2"/>
                <w:sz w:val="24"/>
                <w:szCs w:val="24"/>
                <w:lang w:val="en-US" w:eastAsia="ru-RU"/>
              </w:rPr>
              <w:t>Pupils` actions</w:t>
            </w:r>
          </w:p>
        </w:tc>
        <w:tc>
          <w:tcPr>
            <w:tcW w:w="1512" w:type="dxa"/>
            <w:hideMark/>
          </w:tcPr>
          <w:p w:rsidR="008F2383" w:rsidRPr="008F2383" w:rsidRDefault="008F2383" w:rsidP="008F2383">
            <w:pPr>
              <w:spacing w:after="360"/>
              <w:textAlignment w:val="baseline"/>
              <w:rPr>
                <w:rFonts w:eastAsia="Times New Roman" w:cs="Times New Roman"/>
                <w:b/>
                <w:color w:val="000000"/>
                <w:spacing w:val="2"/>
                <w:sz w:val="24"/>
                <w:szCs w:val="24"/>
                <w:lang w:val="en-US" w:eastAsia="ru-RU"/>
              </w:rPr>
            </w:pPr>
            <w:r w:rsidRPr="008F2383">
              <w:rPr>
                <w:rFonts w:eastAsia="Times New Roman" w:cs="Times New Roman"/>
                <w:b/>
                <w:color w:val="000000"/>
                <w:spacing w:val="2"/>
                <w:sz w:val="24"/>
                <w:szCs w:val="24"/>
                <w:lang w:val="en-US" w:eastAsia="ru-RU"/>
              </w:rPr>
              <w:t xml:space="preserve">Assessment </w:t>
            </w:r>
          </w:p>
        </w:tc>
        <w:tc>
          <w:tcPr>
            <w:tcW w:w="898" w:type="dxa"/>
            <w:hideMark/>
          </w:tcPr>
          <w:p w:rsidR="008F2383" w:rsidRPr="008F2383" w:rsidRDefault="008F2383" w:rsidP="008F2383">
            <w:pPr>
              <w:spacing w:after="360"/>
              <w:textAlignment w:val="baseline"/>
              <w:rPr>
                <w:rFonts w:eastAsia="Times New Roman" w:cs="Times New Roman"/>
                <w:b/>
                <w:color w:val="000000"/>
                <w:spacing w:val="2"/>
                <w:sz w:val="24"/>
                <w:szCs w:val="24"/>
                <w:lang w:eastAsia="ru-RU"/>
              </w:rPr>
            </w:pPr>
            <w:proofErr w:type="spellStart"/>
            <w:r w:rsidRPr="008F2383">
              <w:rPr>
                <w:rFonts w:eastAsia="Times New Roman" w:cs="Times New Roman"/>
                <w:b/>
                <w:color w:val="000000"/>
                <w:spacing w:val="2"/>
                <w:sz w:val="24"/>
                <w:szCs w:val="24"/>
                <w:lang w:eastAsia="ru-RU"/>
              </w:rPr>
              <w:t>Resources</w:t>
            </w:r>
            <w:proofErr w:type="spellEnd"/>
          </w:p>
        </w:tc>
      </w:tr>
      <w:tr w:rsidR="008F2383" w:rsidRPr="008F2383" w:rsidTr="00811905">
        <w:tc>
          <w:tcPr>
            <w:tcW w:w="1985" w:type="dxa"/>
            <w:hideMark/>
          </w:tcPr>
          <w:p w:rsidR="008F2383" w:rsidRPr="008F2383" w:rsidRDefault="008F2383" w:rsidP="008F2383">
            <w:pPr>
              <w:spacing w:before="60" w:after="160"/>
              <w:jc w:val="center"/>
              <w:rPr>
                <w:rFonts w:eastAsia="Calibri" w:cs="Times New Roman"/>
                <w:sz w:val="24"/>
                <w:szCs w:val="24"/>
                <w:lang w:eastAsia="en-GB"/>
              </w:rPr>
            </w:pPr>
            <w:r w:rsidRPr="008F2383">
              <w:rPr>
                <w:rFonts w:eastAsia="Calibri" w:cs="Times New Roman"/>
                <w:sz w:val="24"/>
                <w:szCs w:val="24"/>
                <w:lang w:eastAsia="en-GB"/>
              </w:rPr>
              <w:t xml:space="preserve">10  </w:t>
            </w:r>
          </w:p>
          <w:p w:rsidR="008F2383" w:rsidRPr="008F2383" w:rsidRDefault="008F2383" w:rsidP="008F2383">
            <w:pPr>
              <w:spacing w:before="60" w:after="160"/>
              <w:jc w:val="center"/>
              <w:rPr>
                <w:rFonts w:eastAsia="Calibri" w:cs="Times New Roman"/>
                <w:sz w:val="24"/>
                <w:szCs w:val="24"/>
                <w:lang w:eastAsia="en-GB"/>
              </w:rPr>
            </w:pPr>
            <w:proofErr w:type="spellStart"/>
            <w:r w:rsidRPr="008F2383">
              <w:rPr>
                <w:rFonts w:eastAsia="Calibri" w:cs="Times New Roman"/>
                <w:sz w:val="24"/>
                <w:szCs w:val="24"/>
                <w:lang w:eastAsia="en-GB"/>
              </w:rPr>
              <w:t>minutes</w:t>
            </w:r>
            <w:proofErr w:type="spellEnd"/>
          </w:p>
          <w:p w:rsidR="008F2383" w:rsidRPr="008F2383" w:rsidRDefault="008F2383" w:rsidP="008F2383">
            <w:pPr>
              <w:rPr>
                <w:rFonts w:eastAsia="Times New Roman" w:cs="Times New Roman"/>
                <w:color w:val="000000"/>
                <w:sz w:val="24"/>
                <w:szCs w:val="24"/>
                <w:lang w:eastAsia="ru-RU"/>
              </w:rPr>
            </w:pPr>
          </w:p>
        </w:tc>
        <w:tc>
          <w:tcPr>
            <w:tcW w:w="3402" w:type="dxa"/>
            <w:hideMark/>
          </w:tcPr>
          <w:p w:rsidR="008F2383" w:rsidRPr="008F2383" w:rsidRDefault="008F2383" w:rsidP="008F2383">
            <w:pPr>
              <w:tabs>
                <w:tab w:val="left" w:pos="284"/>
              </w:tabs>
              <w:spacing w:after="120"/>
              <w:rPr>
                <w:rFonts w:eastAsia="Calibri" w:cs="Times New Roman"/>
                <w:b/>
                <w:sz w:val="24"/>
                <w:szCs w:val="24"/>
                <w:lang w:val="en-US" w:eastAsia="en-GB"/>
              </w:rPr>
            </w:pPr>
            <w:r w:rsidRPr="008F2383">
              <w:rPr>
                <w:rFonts w:eastAsia="Calibri" w:cs="Times New Roman"/>
                <w:b/>
                <w:sz w:val="24"/>
                <w:szCs w:val="24"/>
                <w:lang w:val="en-US" w:eastAsia="en-GB"/>
              </w:rPr>
              <w:t xml:space="preserve">ORGANISATION MOMENT: </w:t>
            </w:r>
          </w:p>
          <w:p w:rsidR="008F2383" w:rsidRPr="008F2383" w:rsidRDefault="008F2383" w:rsidP="008F2383">
            <w:pPr>
              <w:tabs>
                <w:tab w:val="left" w:pos="284"/>
              </w:tabs>
              <w:spacing w:after="120"/>
              <w:rPr>
                <w:rFonts w:eastAsia="Times New Roman" w:cs="Times New Roman"/>
                <w:color w:val="000000"/>
                <w:sz w:val="24"/>
                <w:szCs w:val="24"/>
                <w:lang w:val="en-US" w:eastAsia="ru-RU"/>
              </w:rPr>
            </w:pPr>
            <w:r w:rsidRPr="008F2383">
              <w:rPr>
                <w:rFonts w:eastAsia="Times New Roman" w:cs="Times New Roman"/>
                <w:color w:val="000000"/>
                <w:sz w:val="24"/>
                <w:szCs w:val="24"/>
                <w:lang w:val="en-US" w:eastAsia="ru-RU"/>
              </w:rPr>
              <w:t>Teacher greets students</w:t>
            </w:r>
          </w:p>
          <w:p w:rsidR="008F2383" w:rsidRPr="008F2383" w:rsidRDefault="008F2383" w:rsidP="008F2383">
            <w:pPr>
              <w:tabs>
                <w:tab w:val="left" w:pos="284"/>
              </w:tabs>
              <w:spacing w:after="120"/>
              <w:rPr>
                <w:rFonts w:eastAsia="Times New Roman" w:cs="Times New Roman"/>
                <w:color w:val="000000"/>
                <w:sz w:val="24"/>
                <w:szCs w:val="24"/>
                <w:lang w:val="en-US" w:eastAsia="ru-RU"/>
              </w:rPr>
            </w:pPr>
          </w:p>
        </w:tc>
        <w:tc>
          <w:tcPr>
            <w:tcW w:w="2693" w:type="dxa"/>
            <w:hideMark/>
          </w:tcPr>
          <w:p w:rsidR="008F2383" w:rsidRPr="008F2383" w:rsidRDefault="008F2383" w:rsidP="008F2383">
            <w:pPr>
              <w:rPr>
                <w:rFonts w:eastAsia="Times New Roman" w:cs="Times New Roman"/>
                <w:color w:val="000000"/>
                <w:sz w:val="24"/>
                <w:szCs w:val="24"/>
                <w:lang w:val="en-US" w:eastAsia="ru-RU"/>
              </w:rPr>
            </w:pPr>
          </w:p>
          <w:p w:rsidR="008F2383" w:rsidRPr="008F2383" w:rsidRDefault="008F2383" w:rsidP="008F2383">
            <w:pPr>
              <w:rPr>
                <w:rFonts w:eastAsia="Times New Roman" w:cs="Times New Roman"/>
                <w:color w:val="000000"/>
                <w:sz w:val="24"/>
                <w:szCs w:val="24"/>
                <w:lang w:val="en-US" w:eastAsia="ru-RU"/>
              </w:rPr>
            </w:pPr>
            <w:r w:rsidRPr="008F2383">
              <w:rPr>
                <w:rFonts w:eastAsia="Times New Roman" w:cs="Times New Roman"/>
                <w:color w:val="000000"/>
                <w:sz w:val="24"/>
                <w:szCs w:val="24"/>
                <w:lang w:val="en-US" w:eastAsia="ru-RU"/>
              </w:rPr>
              <w:t>Students respond to greeting and take their places</w:t>
            </w:r>
          </w:p>
          <w:p w:rsidR="008F2383" w:rsidRPr="008F2383" w:rsidRDefault="008F2383" w:rsidP="008F2383">
            <w:pPr>
              <w:rPr>
                <w:rFonts w:eastAsia="Times New Roman" w:cs="Times New Roman"/>
                <w:color w:val="000000"/>
                <w:sz w:val="24"/>
                <w:szCs w:val="24"/>
                <w:lang w:val="en-US" w:eastAsia="ru-RU"/>
              </w:rPr>
            </w:pPr>
          </w:p>
        </w:tc>
        <w:tc>
          <w:tcPr>
            <w:tcW w:w="1512" w:type="dxa"/>
            <w:hideMark/>
          </w:tcPr>
          <w:p w:rsidR="008F2383" w:rsidRPr="008F2383" w:rsidRDefault="008F2383" w:rsidP="008F2383">
            <w:pPr>
              <w:rPr>
                <w:rFonts w:eastAsia="Times New Roman" w:cs="Times New Roman"/>
                <w:color w:val="000000"/>
                <w:sz w:val="24"/>
                <w:szCs w:val="24"/>
                <w:lang w:val="en-US" w:eastAsia="ru-RU"/>
              </w:rPr>
            </w:pPr>
          </w:p>
          <w:p w:rsidR="008F2383" w:rsidRPr="008F2383" w:rsidRDefault="008F2383" w:rsidP="008F2383">
            <w:pPr>
              <w:jc w:val="center"/>
              <w:rPr>
                <w:rFonts w:eastAsia="Times New Roman" w:cs="Times New Roman"/>
                <w:color w:val="000000"/>
                <w:sz w:val="24"/>
                <w:szCs w:val="24"/>
                <w:lang w:val="en-US" w:eastAsia="ru-RU"/>
              </w:rPr>
            </w:pPr>
            <w:r w:rsidRPr="008F2383">
              <w:rPr>
                <w:rFonts w:eastAsia="Times New Roman" w:cs="Times New Roman"/>
                <w:color w:val="000000"/>
                <w:sz w:val="24"/>
                <w:szCs w:val="24"/>
                <w:lang w:val="en-US" w:eastAsia="ru-RU"/>
              </w:rPr>
              <w:t>-</w:t>
            </w:r>
          </w:p>
        </w:tc>
        <w:tc>
          <w:tcPr>
            <w:tcW w:w="898" w:type="dxa"/>
            <w:hideMark/>
          </w:tcPr>
          <w:p w:rsidR="008F2383" w:rsidRPr="008F2383" w:rsidRDefault="008F2383" w:rsidP="008F2383">
            <w:pPr>
              <w:rPr>
                <w:rFonts w:eastAsia="Times New Roman" w:cs="Times New Roman"/>
                <w:sz w:val="24"/>
                <w:szCs w:val="24"/>
                <w:lang w:val="en-US" w:eastAsia="ru-RU"/>
              </w:rPr>
            </w:pPr>
          </w:p>
        </w:tc>
      </w:tr>
      <w:tr w:rsidR="008F2383" w:rsidRPr="008F2383" w:rsidTr="00811905">
        <w:tc>
          <w:tcPr>
            <w:tcW w:w="1985" w:type="dxa"/>
            <w:hideMark/>
          </w:tcPr>
          <w:p w:rsidR="008F2383" w:rsidRPr="008F2383" w:rsidRDefault="008F2383" w:rsidP="008F2383">
            <w:pPr>
              <w:spacing w:after="160"/>
              <w:jc w:val="center"/>
              <w:rPr>
                <w:rFonts w:eastAsia="Calibri" w:cs="Times New Roman"/>
                <w:sz w:val="24"/>
                <w:szCs w:val="24"/>
                <w:lang w:eastAsia="en-GB"/>
              </w:rPr>
            </w:pPr>
            <w:r w:rsidRPr="008F2383">
              <w:rPr>
                <w:rFonts w:eastAsia="Calibri" w:cs="Times New Roman"/>
                <w:sz w:val="24"/>
                <w:szCs w:val="24"/>
                <w:lang w:eastAsia="en-GB"/>
              </w:rPr>
              <w:t>20</w:t>
            </w:r>
          </w:p>
          <w:p w:rsidR="008F2383" w:rsidRPr="008F2383" w:rsidRDefault="008F2383" w:rsidP="008F2383">
            <w:pPr>
              <w:spacing w:after="160"/>
              <w:jc w:val="center"/>
              <w:rPr>
                <w:rFonts w:eastAsia="Calibri" w:cs="Times New Roman"/>
                <w:sz w:val="24"/>
                <w:szCs w:val="24"/>
                <w:lang w:eastAsia="en-GB"/>
              </w:rPr>
            </w:pPr>
            <w:proofErr w:type="spellStart"/>
            <w:r w:rsidRPr="008F2383">
              <w:rPr>
                <w:rFonts w:eastAsia="Calibri" w:cs="Times New Roman"/>
                <w:sz w:val="24"/>
                <w:szCs w:val="24"/>
                <w:lang w:eastAsia="en-GB"/>
              </w:rPr>
              <w:t>minutes</w:t>
            </w:r>
            <w:proofErr w:type="spellEnd"/>
          </w:p>
          <w:p w:rsidR="008F2383" w:rsidRPr="008F2383" w:rsidRDefault="008F2383" w:rsidP="008F2383">
            <w:pPr>
              <w:spacing w:before="60" w:after="160"/>
              <w:jc w:val="center"/>
              <w:rPr>
                <w:rFonts w:eastAsia="Calibri" w:cs="Times New Roman"/>
                <w:sz w:val="24"/>
                <w:szCs w:val="24"/>
                <w:lang w:val="en-US" w:eastAsia="en-GB"/>
              </w:rPr>
            </w:pPr>
          </w:p>
        </w:tc>
        <w:tc>
          <w:tcPr>
            <w:tcW w:w="3402" w:type="dxa"/>
            <w:hideMark/>
          </w:tcPr>
          <w:p w:rsidR="008F2383" w:rsidRPr="008F2383" w:rsidRDefault="008F2383" w:rsidP="008F2383">
            <w:pPr>
              <w:tabs>
                <w:tab w:val="left" w:pos="284"/>
              </w:tabs>
              <w:spacing w:after="120"/>
              <w:rPr>
                <w:rFonts w:eastAsia="Calibri" w:cs="Times New Roman"/>
                <w:b/>
                <w:sz w:val="24"/>
                <w:szCs w:val="24"/>
                <w:lang w:val="en-US"/>
              </w:rPr>
            </w:pPr>
            <w:r w:rsidRPr="008F2383">
              <w:rPr>
                <w:rFonts w:eastAsia="Calibri" w:cs="Times New Roman"/>
                <w:b/>
                <w:sz w:val="24"/>
                <w:szCs w:val="24"/>
                <w:lang w:val="en-US"/>
              </w:rPr>
              <w:t>MAIN PART</w:t>
            </w:r>
          </w:p>
          <w:p w:rsidR="008F2383" w:rsidRDefault="008F2383" w:rsidP="008F2383">
            <w:pPr>
              <w:spacing w:after="160"/>
              <w:rPr>
                <w:rFonts w:eastAsia="Calibri" w:cs="Times New Roman"/>
                <w:b/>
                <w:sz w:val="24"/>
                <w:szCs w:val="24"/>
                <w:lang w:eastAsia="en-GB"/>
              </w:rPr>
            </w:pPr>
            <w:r w:rsidRPr="008F2383">
              <w:rPr>
                <w:rFonts w:eastAsia="Calibri" w:cs="Times New Roman"/>
                <w:b/>
                <w:sz w:val="24"/>
                <w:szCs w:val="24"/>
                <w:lang w:val="en-US" w:eastAsia="en-GB"/>
              </w:rPr>
              <w:t>1 Look at the picture. What are the children doing? Have you got any of these gadgets? If yes, what do you use them for?</w:t>
            </w:r>
          </w:p>
          <w:p w:rsidR="002E7382" w:rsidRPr="002E7382" w:rsidRDefault="002E7382" w:rsidP="008F2383">
            <w:pPr>
              <w:spacing w:after="160"/>
              <w:rPr>
                <w:rFonts w:eastAsia="Calibri" w:cs="Times New Roman"/>
                <w:b/>
                <w:sz w:val="24"/>
                <w:szCs w:val="24"/>
                <w:lang w:eastAsia="en-GB"/>
              </w:rPr>
            </w:pPr>
            <w:r>
              <w:rPr>
                <w:rFonts w:eastAsia="Calibri" w:cs="Times New Roman"/>
                <w:b/>
                <w:noProof/>
                <w:sz w:val="24"/>
                <w:szCs w:val="24"/>
                <w:lang w:eastAsia="ru-RU"/>
              </w:rPr>
              <w:lastRenderedPageBreak/>
              <w:drawing>
                <wp:inline distT="0" distB="0" distL="0" distR="0" wp14:anchorId="5A194570" wp14:editId="1689B806">
                  <wp:extent cx="1762125" cy="1943098"/>
                  <wp:effectExtent l="0" t="0" r="0" b="635"/>
                  <wp:docPr id="1" name="Рисунок 1" descr="C:\Users\Бауржан\Desktop\20201208_135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ауржан\Desktop\20201208_13544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8298" cy="1949905"/>
                          </a:xfrm>
                          <a:prstGeom prst="rect">
                            <a:avLst/>
                          </a:prstGeom>
                          <a:noFill/>
                          <a:ln>
                            <a:noFill/>
                          </a:ln>
                        </pic:spPr>
                      </pic:pic>
                    </a:graphicData>
                  </a:graphic>
                </wp:inline>
              </w:drawing>
            </w:r>
          </w:p>
          <w:p w:rsidR="008F2383" w:rsidRPr="008F2383" w:rsidRDefault="008F2383" w:rsidP="008F2383">
            <w:pPr>
              <w:spacing w:after="160"/>
              <w:rPr>
                <w:rFonts w:eastAsia="Calibri" w:cs="Times New Roman"/>
                <w:sz w:val="24"/>
                <w:szCs w:val="24"/>
                <w:lang w:val="en-US" w:eastAsia="en-GB"/>
              </w:rPr>
            </w:pPr>
          </w:p>
          <w:p w:rsidR="008F2383" w:rsidRPr="008F2383" w:rsidRDefault="008F2383" w:rsidP="008F2383">
            <w:pPr>
              <w:spacing w:after="160"/>
              <w:rPr>
                <w:rFonts w:eastAsia="Calibri" w:cs="Times New Roman"/>
                <w:sz w:val="24"/>
                <w:szCs w:val="24"/>
                <w:lang w:val="en-US" w:eastAsia="en-GB"/>
              </w:rPr>
            </w:pPr>
            <w:r w:rsidRPr="008F2383">
              <w:rPr>
                <w:rFonts w:eastAsia="Calibri" w:cs="Times New Roman"/>
                <w:sz w:val="24"/>
                <w:szCs w:val="24"/>
                <w:lang w:val="en-US" w:eastAsia="en-GB"/>
              </w:rPr>
              <w:t xml:space="preserve">Pupils' books closed. Write the word gadget on the board. Ask the pupils if they know what gadgets are and elicit the names of different gadgets (e.g. tablet, mobile phone, earphones, </w:t>
            </w:r>
            <w:proofErr w:type="spellStart"/>
            <w:r w:rsidRPr="008F2383">
              <w:rPr>
                <w:rFonts w:eastAsia="Calibri" w:cs="Times New Roman"/>
                <w:sz w:val="24"/>
                <w:szCs w:val="24"/>
                <w:lang w:val="en-US" w:eastAsia="en-GB"/>
              </w:rPr>
              <w:t>etc</w:t>
            </w:r>
            <w:proofErr w:type="spellEnd"/>
            <w:r w:rsidRPr="008F2383">
              <w:rPr>
                <w:rFonts w:eastAsia="Calibri" w:cs="Times New Roman"/>
                <w:sz w:val="24"/>
                <w:szCs w:val="24"/>
                <w:lang w:val="en-US" w:eastAsia="en-GB"/>
              </w:rPr>
              <w:t>).</w:t>
            </w:r>
          </w:p>
          <w:p w:rsidR="008F2383" w:rsidRPr="008F2383" w:rsidRDefault="008F2383" w:rsidP="008F2383">
            <w:pPr>
              <w:spacing w:after="160"/>
              <w:rPr>
                <w:rFonts w:eastAsia="Calibri" w:cs="Times New Roman"/>
                <w:sz w:val="24"/>
                <w:szCs w:val="24"/>
                <w:lang w:val="en-US" w:eastAsia="en-GB"/>
              </w:rPr>
            </w:pPr>
            <w:r w:rsidRPr="008F2383">
              <w:rPr>
                <w:rFonts w:eastAsia="Calibri" w:cs="Times New Roman"/>
                <w:sz w:val="24"/>
                <w:szCs w:val="24"/>
                <w:lang w:val="en-US" w:eastAsia="en-GB"/>
              </w:rPr>
              <w:t>Pupils' books open. Ask the pupils to look at the pictures on p. 48 and have a picture discussion. Point to the boy and ask: What is he holding? Elicit: A tablet. Then ask: What is he doing? Elicit answers (e.g. He's playing games.) Repeat the same for the girl. Ask the pupils if they have any of these gadgets and what do they use them for. Elicit answers from individual pupils.</w:t>
            </w:r>
          </w:p>
          <w:p w:rsidR="008F2383" w:rsidRPr="008F2383" w:rsidRDefault="008F2383" w:rsidP="008F2383">
            <w:pPr>
              <w:spacing w:after="160"/>
              <w:rPr>
                <w:rFonts w:eastAsia="Calibri" w:cs="Times New Roman"/>
                <w:b/>
                <w:sz w:val="24"/>
                <w:szCs w:val="24"/>
                <w:lang w:val="en-US" w:eastAsia="en-GB"/>
              </w:rPr>
            </w:pPr>
            <w:r w:rsidRPr="008F2383">
              <w:rPr>
                <w:rFonts w:eastAsia="Calibri" w:cs="Times New Roman"/>
                <w:b/>
                <w:sz w:val="24"/>
                <w:szCs w:val="24"/>
                <w:lang w:val="en-US" w:eastAsia="en-GB"/>
              </w:rPr>
              <w:t>Suggested answer key</w:t>
            </w:r>
          </w:p>
          <w:p w:rsidR="008F2383" w:rsidRPr="008F2383" w:rsidRDefault="008F2383" w:rsidP="008F2383">
            <w:pPr>
              <w:spacing w:after="160"/>
              <w:rPr>
                <w:rFonts w:eastAsia="Calibri" w:cs="Times New Roman"/>
                <w:sz w:val="24"/>
                <w:szCs w:val="24"/>
                <w:lang w:val="en-US" w:eastAsia="en-GB"/>
              </w:rPr>
            </w:pPr>
            <w:r w:rsidRPr="008F2383">
              <w:rPr>
                <w:rFonts w:eastAsia="Calibri" w:cs="Times New Roman"/>
                <w:sz w:val="24"/>
                <w:szCs w:val="24"/>
                <w:lang w:val="en-US" w:eastAsia="en-GB"/>
              </w:rPr>
              <w:t>I have a tablet. I use it to watch videos online.</w:t>
            </w:r>
          </w:p>
          <w:p w:rsidR="008F2383" w:rsidRPr="008F2383" w:rsidRDefault="008F2383" w:rsidP="008F2383">
            <w:pPr>
              <w:spacing w:after="160"/>
              <w:rPr>
                <w:rFonts w:eastAsia="Calibri" w:cs="Times New Roman"/>
                <w:b/>
                <w:bCs/>
                <w:sz w:val="24"/>
                <w:szCs w:val="24"/>
                <w:lang w:val="en-US" w:eastAsia="en-GB"/>
              </w:rPr>
            </w:pPr>
            <w:r w:rsidRPr="008F2383">
              <w:rPr>
                <w:rFonts w:eastAsia="Calibri" w:cs="Times New Roman"/>
                <w:b/>
                <w:bCs/>
                <w:sz w:val="24"/>
                <w:szCs w:val="24"/>
                <w:lang w:val="en-US" w:eastAsia="en-GB"/>
              </w:rPr>
              <w:t>Look, read and choose the correct answer.</w:t>
            </w:r>
          </w:p>
          <w:p w:rsidR="008F2383" w:rsidRDefault="008F2383" w:rsidP="008F2383">
            <w:pPr>
              <w:spacing w:after="160"/>
              <w:rPr>
                <w:rFonts w:eastAsia="Calibri" w:cs="Times New Roman"/>
                <w:sz w:val="24"/>
                <w:szCs w:val="24"/>
                <w:lang w:eastAsia="en-GB"/>
              </w:rPr>
            </w:pPr>
            <w:r w:rsidRPr="008F2383">
              <w:rPr>
                <w:rFonts w:eastAsia="Calibri" w:cs="Times New Roman"/>
                <w:sz w:val="24"/>
                <w:szCs w:val="24"/>
                <w:lang w:val="en-US" w:eastAsia="en-GB"/>
              </w:rPr>
              <w:t>Read aloud the sentences, one at a time, and ask the pupils to choose the correct word. The pupils look at the pictures and complete the activity orally first, then in writing.</w:t>
            </w:r>
          </w:p>
          <w:p w:rsidR="00811905" w:rsidRPr="00811905" w:rsidRDefault="00811905" w:rsidP="008F2383">
            <w:pPr>
              <w:spacing w:after="160"/>
              <w:rPr>
                <w:rFonts w:eastAsia="Calibri" w:cs="Times New Roman"/>
                <w:sz w:val="24"/>
                <w:szCs w:val="24"/>
                <w:lang w:eastAsia="en-GB"/>
              </w:rPr>
            </w:pPr>
            <w:r>
              <w:rPr>
                <w:rFonts w:eastAsia="Calibri" w:cs="Times New Roman"/>
                <w:noProof/>
                <w:sz w:val="24"/>
                <w:szCs w:val="24"/>
                <w:lang w:eastAsia="ru-RU"/>
              </w:rPr>
              <w:drawing>
                <wp:inline distT="0" distB="0" distL="0" distR="0" wp14:anchorId="3C658BF5" wp14:editId="1EB6FE50">
                  <wp:extent cx="1701457" cy="1428750"/>
                  <wp:effectExtent l="0" t="0" r="0" b="0"/>
                  <wp:docPr id="4" name="Рисунок 4" descr="C:\Users\Бауржан\Desktop\20201208_234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Бауржан\Desktop\20201208_2348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457" cy="1428750"/>
                          </a:xfrm>
                          <a:prstGeom prst="rect">
                            <a:avLst/>
                          </a:prstGeom>
                          <a:noFill/>
                          <a:ln>
                            <a:noFill/>
                          </a:ln>
                        </pic:spPr>
                      </pic:pic>
                    </a:graphicData>
                  </a:graphic>
                </wp:inline>
              </w:drawing>
            </w:r>
          </w:p>
          <w:p w:rsidR="008F2383" w:rsidRPr="00811905" w:rsidRDefault="008F2383" w:rsidP="00811905">
            <w:pPr>
              <w:spacing w:after="160"/>
              <w:rPr>
                <w:rFonts w:eastAsia="Calibri" w:cs="Times New Roman"/>
                <w:sz w:val="24"/>
                <w:szCs w:val="24"/>
                <w:lang w:val="en-US" w:eastAsia="en-GB"/>
              </w:rPr>
            </w:pPr>
            <w:r w:rsidRPr="008F2383">
              <w:rPr>
                <w:rFonts w:eastAsia="Calibri" w:cs="Times New Roman"/>
                <w:b/>
                <w:bCs/>
                <w:sz w:val="24"/>
                <w:szCs w:val="24"/>
                <w:lang w:val="en-GB" w:eastAsia="en-GB"/>
              </w:rPr>
              <w:t>Answer key</w:t>
            </w:r>
            <w:r w:rsidRPr="008F2383">
              <w:rPr>
                <w:rFonts w:eastAsia="Calibri" w:cs="Times New Roman"/>
                <w:sz w:val="24"/>
                <w:szCs w:val="24"/>
                <w:lang w:val="en-GB" w:eastAsia="en-GB"/>
              </w:rPr>
              <w:t>1 kiss</w:t>
            </w:r>
            <w:r w:rsidRPr="008F2383">
              <w:rPr>
                <w:rFonts w:eastAsia="Calibri" w:cs="Times New Roman"/>
                <w:sz w:val="24"/>
                <w:szCs w:val="24"/>
                <w:lang w:val="en-GB" w:eastAsia="en-GB"/>
              </w:rPr>
              <w:tab/>
              <w:t>2 shake</w:t>
            </w:r>
            <w:r w:rsidRPr="008F2383">
              <w:rPr>
                <w:rFonts w:eastAsia="Calibri" w:cs="Times New Roman"/>
                <w:sz w:val="24"/>
                <w:szCs w:val="24"/>
                <w:lang w:val="en-GB" w:eastAsia="en-GB"/>
              </w:rPr>
              <w:tab/>
              <w:t>3 hug</w:t>
            </w:r>
            <w:r w:rsidR="00811905">
              <w:rPr>
                <w:rStyle w:val="a"/>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811905">
              <w:rPr>
                <w:rFonts w:eastAsia="Calibri" w:cs="Times New Roman"/>
                <w:noProof/>
                <w:sz w:val="24"/>
                <w:szCs w:val="24"/>
                <w:lang w:eastAsia="ru-RU"/>
              </w:rPr>
              <w:drawing>
                <wp:inline distT="0" distB="0" distL="0" distR="0" wp14:anchorId="6D470167" wp14:editId="580DAB0D">
                  <wp:extent cx="1842216" cy="2400300"/>
                  <wp:effectExtent l="0" t="0" r="5715" b="0"/>
                  <wp:docPr id="6" name="Рисунок 6" descr="C:\Users\Бауржан\Desktop\20201211_165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Бауржан\Desktop\20201211_1655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2216" cy="2400300"/>
                          </a:xfrm>
                          <a:prstGeom prst="rect">
                            <a:avLst/>
                          </a:prstGeom>
                          <a:noFill/>
                          <a:ln>
                            <a:noFill/>
                          </a:ln>
                        </pic:spPr>
                      </pic:pic>
                    </a:graphicData>
                  </a:graphic>
                </wp:inline>
              </w:drawing>
            </w:r>
          </w:p>
          <w:p w:rsidR="00811905" w:rsidRPr="00811905" w:rsidRDefault="00811905" w:rsidP="00811905">
            <w:pPr>
              <w:spacing w:after="160"/>
              <w:rPr>
                <w:rFonts w:eastAsia="Calibri" w:cs="Times New Roman"/>
                <w:sz w:val="24"/>
                <w:szCs w:val="24"/>
                <w:lang w:val="en-US" w:eastAsia="en-GB"/>
              </w:rPr>
            </w:pPr>
          </w:p>
        </w:tc>
        <w:tc>
          <w:tcPr>
            <w:tcW w:w="2693" w:type="dxa"/>
            <w:hideMark/>
          </w:tcPr>
          <w:p w:rsidR="008F2383" w:rsidRPr="008F2383" w:rsidRDefault="008F2383" w:rsidP="008F2383">
            <w:pPr>
              <w:spacing w:after="160" w:line="259" w:lineRule="auto"/>
              <w:rPr>
                <w:rFonts w:eastAsia="Calibri" w:cs="Times New Roman"/>
                <w:sz w:val="24"/>
                <w:szCs w:val="24"/>
                <w:lang w:val="en-GB" w:eastAsia="en-GB"/>
              </w:rPr>
            </w:pPr>
          </w:p>
          <w:p w:rsidR="008F2383" w:rsidRPr="008F2383" w:rsidRDefault="008F2383" w:rsidP="008F2383">
            <w:pPr>
              <w:spacing w:after="160" w:line="259" w:lineRule="auto"/>
              <w:rPr>
                <w:rFonts w:eastAsia="Calibri" w:cs="Times New Roman"/>
                <w:sz w:val="24"/>
                <w:szCs w:val="24"/>
                <w:lang w:val="en-GB" w:eastAsia="en-GB"/>
              </w:rPr>
            </w:pPr>
          </w:p>
          <w:p w:rsidR="008F2383" w:rsidRPr="008F2383" w:rsidRDefault="008F2383" w:rsidP="008F2383">
            <w:pPr>
              <w:spacing w:after="160" w:line="259" w:lineRule="auto"/>
              <w:rPr>
                <w:rFonts w:eastAsia="Calibri" w:cs="Times New Roman"/>
                <w:sz w:val="24"/>
                <w:szCs w:val="24"/>
                <w:lang w:val="en-GB" w:eastAsia="en-GB"/>
              </w:rPr>
            </w:pPr>
          </w:p>
          <w:p w:rsidR="008F2383" w:rsidRPr="008F2383" w:rsidRDefault="008F2383" w:rsidP="008F2383">
            <w:pPr>
              <w:spacing w:after="160" w:line="259" w:lineRule="auto"/>
              <w:rPr>
                <w:rFonts w:eastAsia="Calibri" w:cs="Times New Roman"/>
                <w:sz w:val="24"/>
                <w:szCs w:val="24"/>
                <w:lang w:val="en-GB" w:eastAsia="en-GB"/>
              </w:rPr>
            </w:pPr>
          </w:p>
          <w:p w:rsidR="008F2383" w:rsidRPr="008F2383" w:rsidRDefault="008F2383" w:rsidP="008F2383">
            <w:pPr>
              <w:spacing w:after="160" w:line="259" w:lineRule="auto"/>
              <w:rPr>
                <w:rFonts w:eastAsia="Calibri" w:cs="Times New Roman"/>
                <w:sz w:val="24"/>
                <w:szCs w:val="24"/>
                <w:lang w:val="en-GB" w:eastAsia="en-GB"/>
              </w:rPr>
            </w:pPr>
          </w:p>
          <w:p w:rsidR="008F2383" w:rsidRPr="008F2383" w:rsidRDefault="008F2383" w:rsidP="008F2383">
            <w:pPr>
              <w:spacing w:after="160" w:line="259" w:lineRule="auto"/>
              <w:rPr>
                <w:rFonts w:eastAsia="Calibri" w:cs="Times New Roman"/>
                <w:sz w:val="24"/>
                <w:szCs w:val="24"/>
                <w:lang w:val="en-US" w:eastAsia="en-GB"/>
              </w:rPr>
            </w:pPr>
            <w:proofErr w:type="gramStart"/>
            <w:r w:rsidRPr="008F2383">
              <w:rPr>
                <w:rFonts w:eastAsia="Calibri" w:cs="Times New Roman"/>
                <w:sz w:val="24"/>
                <w:szCs w:val="24"/>
                <w:lang w:val="en-US" w:eastAsia="en-GB"/>
              </w:rPr>
              <w:t>pupils</w:t>
            </w:r>
            <w:proofErr w:type="gramEnd"/>
            <w:r w:rsidRPr="008F2383">
              <w:rPr>
                <w:rFonts w:eastAsia="Calibri" w:cs="Times New Roman"/>
                <w:sz w:val="24"/>
                <w:szCs w:val="24"/>
                <w:lang w:val="en-US" w:eastAsia="en-GB"/>
              </w:rPr>
              <w:t xml:space="preserve"> if they have any of these gadgets and what do they use them for. Elicit answers from individual pupils.</w:t>
            </w:r>
          </w:p>
          <w:p w:rsidR="008F2383" w:rsidRPr="008F2383" w:rsidRDefault="008F2383" w:rsidP="008F2383">
            <w:pPr>
              <w:spacing w:after="160" w:line="259" w:lineRule="auto"/>
              <w:rPr>
                <w:rFonts w:eastAsia="Calibri" w:cs="Times New Roman"/>
                <w:sz w:val="24"/>
                <w:szCs w:val="24"/>
                <w:lang w:val="en-US" w:eastAsia="en-GB"/>
              </w:rPr>
            </w:pPr>
          </w:p>
          <w:p w:rsidR="008F2383" w:rsidRPr="008F2383" w:rsidRDefault="008F2383" w:rsidP="008F2383">
            <w:pPr>
              <w:spacing w:after="160" w:line="259" w:lineRule="auto"/>
              <w:rPr>
                <w:rFonts w:eastAsia="Calibri" w:cs="Times New Roman"/>
                <w:sz w:val="24"/>
                <w:szCs w:val="24"/>
                <w:lang w:val="en-US" w:eastAsia="en-GB"/>
              </w:rPr>
            </w:pPr>
          </w:p>
          <w:p w:rsidR="008F2383" w:rsidRPr="008F2383" w:rsidRDefault="008F2383" w:rsidP="008F2383">
            <w:pPr>
              <w:spacing w:after="160" w:line="259" w:lineRule="auto"/>
              <w:rPr>
                <w:rFonts w:eastAsia="Calibri" w:cs="Times New Roman"/>
                <w:sz w:val="24"/>
                <w:szCs w:val="24"/>
                <w:lang w:val="en-US" w:eastAsia="en-GB"/>
              </w:rPr>
            </w:pPr>
          </w:p>
          <w:p w:rsidR="008F2383" w:rsidRPr="008F2383" w:rsidRDefault="008F2383" w:rsidP="008F2383">
            <w:pPr>
              <w:spacing w:after="160" w:line="259" w:lineRule="auto"/>
              <w:rPr>
                <w:rFonts w:eastAsia="Calibri" w:cs="Times New Roman"/>
                <w:sz w:val="24"/>
                <w:szCs w:val="24"/>
                <w:lang w:val="en-US" w:eastAsia="en-GB"/>
              </w:rPr>
            </w:pPr>
          </w:p>
          <w:p w:rsidR="008F2383" w:rsidRPr="008F2383" w:rsidRDefault="008F2383" w:rsidP="008F2383">
            <w:pPr>
              <w:spacing w:after="160" w:line="259" w:lineRule="auto"/>
              <w:rPr>
                <w:rFonts w:eastAsia="Calibri" w:cs="Times New Roman"/>
                <w:sz w:val="24"/>
                <w:szCs w:val="24"/>
                <w:lang w:val="en-US" w:eastAsia="en-GB"/>
              </w:rPr>
            </w:pPr>
          </w:p>
          <w:p w:rsidR="008F2383" w:rsidRPr="008F2383" w:rsidRDefault="008F2383" w:rsidP="008F2383">
            <w:pPr>
              <w:spacing w:after="160" w:line="259" w:lineRule="auto"/>
              <w:rPr>
                <w:rFonts w:eastAsia="Calibri" w:cs="Times New Roman"/>
                <w:sz w:val="24"/>
                <w:szCs w:val="24"/>
                <w:lang w:val="en-US" w:eastAsia="en-GB"/>
              </w:rPr>
            </w:pPr>
          </w:p>
          <w:p w:rsidR="008F2383" w:rsidRPr="008F2383" w:rsidRDefault="008F2383" w:rsidP="008F2383">
            <w:pPr>
              <w:spacing w:after="160" w:line="259" w:lineRule="auto"/>
              <w:rPr>
                <w:rFonts w:eastAsia="Calibri" w:cs="Times New Roman"/>
                <w:sz w:val="24"/>
                <w:szCs w:val="24"/>
                <w:lang w:val="en-US" w:eastAsia="en-GB"/>
              </w:rPr>
            </w:pPr>
          </w:p>
          <w:p w:rsidR="008F2383" w:rsidRPr="008F2383" w:rsidRDefault="008F2383" w:rsidP="008F2383">
            <w:pPr>
              <w:spacing w:after="160" w:line="259" w:lineRule="auto"/>
              <w:rPr>
                <w:rFonts w:eastAsia="Calibri" w:cs="Times New Roman"/>
                <w:sz w:val="24"/>
                <w:szCs w:val="24"/>
                <w:lang w:val="en-US" w:eastAsia="en-GB"/>
              </w:rPr>
            </w:pPr>
          </w:p>
          <w:p w:rsidR="008F2383" w:rsidRPr="008F2383" w:rsidRDefault="008F2383" w:rsidP="008F2383">
            <w:pPr>
              <w:spacing w:after="160" w:line="259" w:lineRule="auto"/>
              <w:rPr>
                <w:rFonts w:eastAsia="Calibri" w:cs="Times New Roman"/>
                <w:sz w:val="24"/>
                <w:szCs w:val="24"/>
                <w:lang w:val="en-US" w:eastAsia="en-GB"/>
              </w:rPr>
            </w:pPr>
          </w:p>
          <w:p w:rsidR="008F2383" w:rsidRPr="008F2383" w:rsidRDefault="008F2383" w:rsidP="008F2383">
            <w:pPr>
              <w:spacing w:after="160" w:line="259" w:lineRule="auto"/>
              <w:rPr>
                <w:rFonts w:eastAsia="Calibri" w:cs="Times New Roman"/>
                <w:sz w:val="24"/>
                <w:szCs w:val="24"/>
                <w:lang w:val="en-US" w:eastAsia="en-GB"/>
              </w:rPr>
            </w:pPr>
          </w:p>
          <w:p w:rsidR="008F2383" w:rsidRPr="008F2383" w:rsidRDefault="008F2383" w:rsidP="008F2383">
            <w:pPr>
              <w:spacing w:after="160" w:line="259" w:lineRule="auto"/>
              <w:rPr>
                <w:rFonts w:eastAsia="Calibri" w:cs="Times New Roman"/>
                <w:sz w:val="24"/>
                <w:szCs w:val="24"/>
                <w:lang w:val="en-US" w:eastAsia="en-GB"/>
              </w:rPr>
            </w:pPr>
          </w:p>
          <w:p w:rsidR="002E7382" w:rsidRDefault="008F2383" w:rsidP="002E7382">
            <w:pPr>
              <w:spacing w:after="160" w:line="259" w:lineRule="auto"/>
              <w:rPr>
                <w:rFonts w:eastAsia="Calibri" w:cs="Times New Roman"/>
                <w:noProof/>
                <w:sz w:val="24"/>
                <w:szCs w:val="24"/>
                <w:lang w:eastAsia="ru-RU"/>
              </w:rPr>
            </w:pPr>
            <w:proofErr w:type="gramStart"/>
            <w:r w:rsidRPr="008F2383">
              <w:rPr>
                <w:rFonts w:eastAsia="Calibri" w:cs="Times New Roman"/>
                <w:sz w:val="24"/>
                <w:szCs w:val="24"/>
                <w:lang w:val="en-US" w:eastAsia="en-GB"/>
              </w:rPr>
              <w:t>pupils</w:t>
            </w:r>
            <w:proofErr w:type="gramEnd"/>
            <w:r w:rsidRPr="008F2383">
              <w:rPr>
                <w:rFonts w:eastAsia="Calibri" w:cs="Times New Roman"/>
                <w:sz w:val="24"/>
                <w:szCs w:val="24"/>
                <w:lang w:val="en-US" w:eastAsia="en-GB"/>
              </w:rPr>
              <w:t xml:space="preserve"> to choose the correct word. The pupils look at the pictures and complete the activity orally first, then in writing.</w:t>
            </w:r>
            <w:r w:rsidR="002E7382" w:rsidRPr="002E7382">
              <w:rPr>
                <w:rFonts w:eastAsia="Calibri" w:cs="Times New Roman"/>
                <w:noProof/>
                <w:sz w:val="24"/>
                <w:szCs w:val="24"/>
                <w:lang w:val="en-US" w:eastAsia="ru-RU"/>
              </w:rPr>
              <w:t xml:space="preserve"> </w:t>
            </w:r>
          </w:p>
          <w:p w:rsidR="002E7382" w:rsidRDefault="002E7382" w:rsidP="002E7382">
            <w:pPr>
              <w:spacing w:after="160" w:line="259" w:lineRule="auto"/>
              <w:rPr>
                <w:rFonts w:eastAsia="Calibri" w:cs="Times New Roman"/>
                <w:noProof/>
                <w:sz w:val="24"/>
                <w:szCs w:val="24"/>
                <w:lang w:eastAsia="ru-RU"/>
              </w:rPr>
            </w:pPr>
          </w:p>
          <w:p w:rsidR="002E7382" w:rsidRDefault="002E7382" w:rsidP="002E7382">
            <w:pPr>
              <w:spacing w:after="160" w:line="259" w:lineRule="auto"/>
              <w:rPr>
                <w:rFonts w:eastAsia="Calibri" w:cs="Times New Roman"/>
                <w:noProof/>
                <w:sz w:val="24"/>
                <w:szCs w:val="24"/>
                <w:lang w:eastAsia="ru-RU"/>
              </w:rPr>
            </w:pPr>
          </w:p>
          <w:p w:rsidR="002E7382" w:rsidRDefault="002E7382" w:rsidP="002E7382">
            <w:pPr>
              <w:spacing w:after="160" w:line="259" w:lineRule="auto"/>
              <w:rPr>
                <w:rFonts w:eastAsia="Calibri" w:cs="Times New Roman"/>
                <w:noProof/>
                <w:sz w:val="24"/>
                <w:szCs w:val="24"/>
                <w:lang w:eastAsia="ru-RU"/>
              </w:rPr>
            </w:pPr>
          </w:p>
          <w:p w:rsidR="008F2383" w:rsidRPr="008F2383" w:rsidRDefault="002E7382" w:rsidP="002E7382">
            <w:pPr>
              <w:spacing w:after="160" w:line="259" w:lineRule="auto"/>
              <w:rPr>
                <w:rFonts w:eastAsia="Calibri" w:cs="Times New Roman"/>
                <w:sz w:val="24"/>
                <w:szCs w:val="24"/>
                <w:lang w:val="en-GB" w:eastAsia="en-GB"/>
              </w:rPr>
            </w:pPr>
            <w:r>
              <w:rPr>
                <w:rFonts w:eastAsia="Calibri" w:cs="Times New Roman"/>
                <w:noProof/>
                <w:sz w:val="24"/>
                <w:szCs w:val="24"/>
                <w:lang w:eastAsia="ru-RU"/>
              </w:rPr>
              <w:drawing>
                <wp:inline distT="0" distB="0" distL="0" distR="0" wp14:anchorId="1F67FB73" wp14:editId="73262991">
                  <wp:extent cx="1381125" cy="1092994"/>
                  <wp:effectExtent l="0" t="0" r="0" b="0"/>
                  <wp:docPr id="2" name="Рисунок 2" descr="C:\Users\Бауржан\Desktop\20201211_17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ауржан\Desktop\20201211_1701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005" cy="1096856"/>
                          </a:xfrm>
                          <a:prstGeom prst="rect">
                            <a:avLst/>
                          </a:prstGeom>
                          <a:noFill/>
                          <a:ln>
                            <a:noFill/>
                          </a:ln>
                        </pic:spPr>
                      </pic:pic>
                    </a:graphicData>
                  </a:graphic>
                </wp:inline>
              </w:drawing>
            </w:r>
          </w:p>
        </w:tc>
        <w:tc>
          <w:tcPr>
            <w:tcW w:w="1512" w:type="dxa"/>
            <w:hideMark/>
          </w:tcPr>
          <w:p w:rsidR="008F2383" w:rsidRPr="008F2383" w:rsidRDefault="008F2383" w:rsidP="008F2383">
            <w:pPr>
              <w:rPr>
                <w:rFonts w:eastAsia="Times New Roman" w:cs="Times New Roman"/>
                <w:color w:val="000000"/>
                <w:sz w:val="24"/>
                <w:szCs w:val="24"/>
                <w:lang w:val="en-US" w:eastAsia="ru-RU"/>
              </w:rPr>
            </w:pPr>
          </w:p>
          <w:p w:rsidR="008F2383" w:rsidRPr="008F2383" w:rsidRDefault="008F2383" w:rsidP="008F2383">
            <w:pPr>
              <w:rPr>
                <w:rFonts w:eastAsia="Times New Roman" w:cs="Times New Roman"/>
                <w:color w:val="000000"/>
                <w:sz w:val="24"/>
                <w:szCs w:val="24"/>
                <w:lang w:val="en-US" w:eastAsia="ru-RU"/>
              </w:rPr>
            </w:pPr>
            <w:r w:rsidRPr="008F2383">
              <w:rPr>
                <w:rFonts w:eastAsia="Times New Roman" w:cs="Times New Roman"/>
                <w:color w:val="000000"/>
                <w:sz w:val="24"/>
                <w:szCs w:val="24"/>
                <w:lang w:val="en-US" w:eastAsia="ru-RU"/>
              </w:rPr>
              <w:t>Formative assessment</w:t>
            </w:r>
          </w:p>
        </w:tc>
        <w:tc>
          <w:tcPr>
            <w:tcW w:w="898" w:type="dxa"/>
            <w:hideMark/>
          </w:tcPr>
          <w:p w:rsidR="008F2383" w:rsidRPr="008F2383" w:rsidRDefault="008F2383" w:rsidP="008F2383">
            <w:pPr>
              <w:spacing w:after="160"/>
              <w:rPr>
                <w:rFonts w:eastAsia="Times New Roman" w:cs="Times New Roman"/>
                <w:sz w:val="24"/>
                <w:szCs w:val="24"/>
                <w:lang w:val="en-US" w:eastAsia="ru-RU"/>
              </w:rPr>
            </w:pPr>
          </w:p>
          <w:p w:rsidR="008F2383" w:rsidRPr="008F2383" w:rsidRDefault="008F2383" w:rsidP="008F2383">
            <w:pPr>
              <w:spacing w:after="160"/>
              <w:rPr>
                <w:rFonts w:eastAsia="Times New Roman" w:cs="Times New Roman"/>
                <w:sz w:val="24"/>
                <w:szCs w:val="24"/>
                <w:lang w:val="en-US" w:eastAsia="ru-RU"/>
              </w:rPr>
            </w:pPr>
          </w:p>
          <w:p w:rsidR="008F2383" w:rsidRPr="008F2383" w:rsidRDefault="008F2383" w:rsidP="008F2383">
            <w:pPr>
              <w:spacing w:after="160"/>
              <w:rPr>
                <w:rFonts w:eastAsia="Calibri" w:cs="Times New Roman"/>
                <w:i/>
                <w:iCs/>
                <w:sz w:val="22"/>
                <w:lang w:val="en-US"/>
              </w:rPr>
            </w:pPr>
            <w:proofErr w:type="spellStart"/>
            <w:r w:rsidRPr="008F2383">
              <w:rPr>
                <w:rFonts w:eastAsia="Calibri" w:cs="Times New Roman"/>
                <w:i/>
                <w:iCs/>
                <w:sz w:val="22"/>
              </w:rPr>
              <w:t>Progress</w:t>
            </w:r>
            <w:proofErr w:type="spellEnd"/>
            <w:r w:rsidRPr="008F2383">
              <w:rPr>
                <w:rFonts w:eastAsia="Calibri" w:cs="Times New Roman"/>
                <w:i/>
                <w:iCs/>
                <w:sz w:val="22"/>
              </w:rPr>
              <w:t xml:space="preserve"> </w:t>
            </w:r>
            <w:proofErr w:type="spellStart"/>
            <w:r w:rsidRPr="008F2383">
              <w:rPr>
                <w:rFonts w:eastAsia="Calibri" w:cs="Times New Roman"/>
                <w:i/>
                <w:iCs/>
                <w:sz w:val="22"/>
              </w:rPr>
              <w:t>Report</w:t>
            </w:r>
            <w:proofErr w:type="spellEnd"/>
            <w:r w:rsidRPr="008F2383">
              <w:rPr>
                <w:rFonts w:eastAsia="Calibri" w:cs="Times New Roman"/>
                <w:i/>
                <w:iCs/>
                <w:sz w:val="22"/>
              </w:rPr>
              <w:t xml:space="preserve"> </w:t>
            </w:r>
            <w:proofErr w:type="spellStart"/>
            <w:r w:rsidRPr="008F2383">
              <w:rPr>
                <w:rFonts w:eastAsia="Calibri" w:cs="Times New Roman"/>
                <w:i/>
                <w:iCs/>
                <w:sz w:val="22"/>
              </w:rPr>
              <w:t>Cards</w:t>
            </w:r>
            <w:proofErr w:type="spellEnd"/>
          </w:p>
          <w:p w:rsidR="008F2383" w:rsidRPr="008F2383" w:rsidRDefault="008F2383" w:rsidP="008F2383">
            <w:pPr>
              <w:spacing w:after="160"/>
              <w:rPr>
                <w:rFonts w:eastAsia="Times New Roman" w:cs="Times New Roman"/>
                <w:sz w:val="24"/>
                <w:szCs w:val="24"/>
                <w:lang w:val="en-US" w:eastAsia="ru-RU"/>
              </w:rPr>
            </w:pPr>
            <w:r w:rsidRPr="008F2383">
              <w:rPr>
                <w:rFonts w:eastAsia="Calibri" w:cs="Times New Roman"/>
                <w:i/>
                <w:iCs/>
                <w:sz w:val="22"/>
                <w:lang w:val="en-US"/>
              </w:rPr>
              <w:t>PB</w:t>
            </w:r>
          </w:p>
        </w:tc>
      </w:tr>
      <w:tr w:rsidR="008F2383" w:rsidRPr="005A13B0" w:rsidTr="00811905">
        <w:tc>
          <w:tcPr>
            <w:tcW w:w="1985" w:type="dxa"/>
            <w:hideMark/>
          </w:tcPr>
          <w:p w:rsidR="008F2383" w:rsidRPr="008F2383" w:rsidRDefault="008F2383" w:rsidP="008F2383">
            <w:pPr>
              <w:spacing w:before="60" w:after="160"/>
              <w:jc w:val="center"/>
              <w:rPr>
                <w:rFonts w:eastAsia="Calibri" w:cs="Times New Roman"/>
                <w:sz w:val="24"/>
                <w:szCs w:val="24"/>
                <w:lang w:val="en-US" w:eastAsia="en-GB"/>
              </w:rPr>
            </w:pPr>
          </w:p>
          <w:p w:rsidR="008F2383" w:rsidRPr="008F2383" w:rsidRDefault="008F2383" w:rsidP="008F2383">
            <w:pPr>
              <w:spacing w:before="60" w:after="160"/>
              <w:jc w:val="center"/>
              <w:rPr>
                <w:rFonts w:eastAsia="Calibri" w:cs="Times New Roman"/>
                <w:sz w:val="24"/>
                <w:szCs w:val="24"/>
                <w:lang w:val="en-US" w:eastAsia="en-GB"/>
              </w:rPr>
            </w:pPr>
            <w:r w:rsidRPr="008F2383">
              <w:rPr>
                <w:rFonts w:eastAsia="Calibri" w:cs="Times New Roman"/>
                <w:sz w:val="24"/>
                <w:szCs w:val="24"/>
                <w:lang w:val="en-US" w:eastAsia="en-GB"/>
              </w:rPr>
              <w:t>10</w:t>
            </w:r>
          </w:p>
          <w:p w:rsidR="008F2383" w:rsidRPr="008F2383" w:rsidRDefault="008F2383" w:rsidP="008F2383">
            <w:pPr>
              <w:spacing w:before="60" w:after="160"/>
              <w:jc w:val="center"/>
              <w:rPr>
                <w:rFonts w:eastAsia="Calibri" w:cs="Times New Roman"/>
                <w:sz w:val="24"/>
                <w:szCs w:val="24"/>
                <w:lang w:val="en-US" w:eastAsia="en-GB"/>
              </w:rPr>
            </w:pPr>
            <w:r w:rsidRPr="008F2383">
              <w:rPr>
                <w:rFonts w:eastAsia="Calibri" w:cs="Times New Roman"/>
                <w:sz w:val="24"/>
                <w:szCs w:val="24"/>
                <w:lang w:val="en-US" w:eastAsia="en-GB"/>
              </w:rPr>
              <w:t xml:space="preserve">       minutes</w:t>
            </w:r>
          </w:p>
        </w:tc>
        <w:tc>
          <w:tcPr>
            <w:tcW w:w="3402" w:type="dxa"/>
            <w:hideMark/>
          </w:tcPr>
          <w:p w:rsidR="008F2383" w:rsidRPr="008F2383" w:rsidRDefault="008F2383" w:rsidP="008F2383">
            <w:pPr>
              <w:tabs>
                <w:tab w:val="left" w:pos="284"/>
              </w:tabs>
              <w:spacing w:after="120"/>
              <w:rPr>
                <w:rFonts w:eastAsia="Calibri" w:cs="Times New Roman"/>
                <w:b/>
                <w:sz w:val="24"/>
                <w:szCs w:val="24"/>
                <w:lang w:val="en-US" w:eastAsia="en-GB"/>
              </w:rPr>
            </w:pPr>
            <w:r w:rsidRPr="008F2383">
              <w:rPr>
                <w:rFonts w:eastAsia="Calibri" w:cs="Times New Roman"/>
                <w:b/>
                <w:sz w:val="24"/>
                <w:szCs w:val="24"/>
                <w:lang w:val="en-US" w:eastAsia="en-GB"/>
              </w:rPr>
              <w:t>ENDING THE LESSON:</w:t>
            </w:r>
          </w:p>
          <w:p w:rsidR="008F2383" w:rsidRPr="008F2383" w:rsidRDefault="008F2383" w:rsidP="008F2383">
            <w:pPr>
              <w:tabs>
                <w:tab w:val="left" w:pos="284"/>
              </w:tabs>
              <w:spacing w:after="120"/>
              <w:rPr>
                <w:rFonts w:eastAsia="Calibri" w:cs="Times New Roman"/>
                <w:sz w:val="24"/>
                <w:szCs w:val="24"/>
                <w:lang w:val="en-US" w:eastAsia="en-GB"/>
              </w:rPr>
            </w:pPr>
            <w:r w:rsidRPr="008F2383">
              <w:rPr>
                <w:rFonts w:eastAsia="Calibri" w:cs="Times New Roman"/>
                <w:sz w:val="24"/>
                <w:szCs w:val="24"/>
                <w:lang w:val="en-US" w:eastAsia="en-GB"/>
              </w:rPr>
              <w:t>Well what did we do in our lesson?</w:t>
            </w:r>
          </w:p>
          <w:p w:rsidR="008F2383" w:rsidRPr="008F2383" w:rsidRDefault="008F2383" w:rsidP="008F2383">
            <w:pPr>
              <w:tabs>
                <w:tab w:val="left" w:pos="284"/>
              </w:tabs>
              <w:spacing w:after="120"/>
              <w:rPr>
                <w:rFonts w:eastAsia="Calibri" w:cs="Times New Roman"/>
                <w:sz w:val="24"/>
                <w:szCs w:val="24"/>
                <w:lang w:val="en-US" w:eastAsia="en-GB"/>
              </w:rPr>
            </w:pPr>
            <w:r w:rsidRPr="008F2383">
              <w:rPr>
                <w:rFonts w:eastAsia="Calibri" w:cs="Times New Roman"/>
                <w:sz w:val="24"/>
                <w:szCs w:val="24"/>
                <w:lang w:val="en-US" w:eastAsia="en-GB"/>
              </w:rPr>
              <w:t>-</w:t>
            </w:r>
            <w:r w:rsidRPr="008F2383">
              <w:rPr>
                <w:rFonts w:eastAsia="Calibri" w:cs="Times New Roman"/>
                <w:sz w:val="24"/>
                <w:szCs w:val="24"/>
                <w:lang w:val="en-US" w:eastAsia="en-GB"/>
              </w:rPr>
              <w:tab/>
              <w:t>Evaluation of the lesson</w:t>
            </w:r>
          </w:p>
          <w:p w:rsidR="008F2383" w:rsidRPr="008F2383" w:rsidRDefault="008F2383" w:rsidP="008F2383">
            <w:pPr>
              <w:tabs>
                <w:tab w:val="left" w:pos="284"/>
              </w:tabs>
              <w:spacing w:after="120"/>
              <w:rPr>
                <w:rFonts w:eastAsia="Calibri" w:cs="Times New Roman"/>
                <w:sz w:val="24"/>
                <w:szCs w:val="24"/>
                <w:lang w:val="en-US" w:eastAsia="en-GB"/>
              </w:rPr>
            </w:pPr>
            <w:r w:rsidRPr="008F2383">
              <w:rPr>
                <w:rFonts w:eastAsia="Calibri" w:cs="Times New Roman"/>
                <w:sz w:val="24"/>
                <w:szCs w:val="24"/>
                <w:lang w:val="en-US" w:eastAsia="en-GB"/>
              </w:rPr>
              <w:t xml:space="preserve">Give the home task </w:t>
            </w:r>
          </w:p>
          <w:p w:rsidR="008F2383" w:rsidRPr="008F2383" w:rsidRDefault="008F2383" w:rsidP="008F2383">
            <w:pPr>
              <w:tabs>
                <w:tab w:val="left" w:pos="284"/>
              </w:tabs>
              <w:spacing w:after="120"/>
              <w:rPr>
                <w:rFonts w:eastAsia="Calibri" w:cs="Times New Roman"/>
                <w:b/>
                <w:sz w:val="24"/>
                <w:szCs w:val="24"/>
                <w:lang w:val="en-US" w:eastAsia="en-GB"/>
              </w:rPr>
            </w:pPr>
            <w:r w:rsidRPr="008F2383">
              <w:rPr>
                <w:rFonts w:eastAsia="Calibri" w:cs="Times New Roman"/>
                <w:sz w:val="24"/>
                <w:szCs w:val="24"/>
                <w:lang w:val="en-US" w:eastAsia="en-GB"/>
              </w:rPr>
              <w:t>Sing a Good bye song</w:t>
            </w:r>
          </w:p>
        </w:tc>
        <w:tc>
          <w:tcPr>
            <w:tcW w:w="2693" w:type="dxa"/>
            <w:hideMark/>
          </w:tcPr>
          <w:p w:rsidR="008F2383" w:rsidRPr="008F2383" w:rsidRDefault="008F2383" w:rsidP="008F2383">
            <w:pPr>
              <w:rPr>
                <w:rFonts w:eastAsia="Calibri" w:cs="Times New Roman"/>
                <w:sz w:val="24"/>
                <w:szCs w:val="24"/>
                <w:lang w:val="en-US" w:eastAsia="en-GB"/>
              </w:rPr>
            </w:pPr>
          </w:p>
          <w:p w:rsidR="008F2383" w:rsidRPr="008F2383" w:rsidRDefault="008F2383" w:rsidP="008F2383">
            <w:pPr>
              <w:rPr>
                <w:rFonts w:eastAsia="Calibri" w:cs="Times New Roman"/>
                <w:sz w:val="24"/>
                <w:szCs w:val="24"/>
                <w:lang w:val="en-US" w:eastAsia="en-GB"/>
              </w:rPr>
            </w:pPr>
          </w:p>
          <w:p w:rsidR="008F2383" w:rsidRPr="008F2383" w:rsidRDefault="008F2383" w:rsidP="008F2383">
            <w:pPr>
              <w:rPr>
                <w:rFonts w:eastAsia="Calibri" w:cs="Times New Roman"/>
                <w:sz w:val="24"/>
                <w:szCs w:val="24"/>
                <w:lang w:val="en-US" w:eastAsia="en-GB"/>
              </w:rPr>
            </w:pPr>
          </w:p>
          <w:p w:rsidR="008F2383" w:rsidRPr="008F2383" w:rsidRDefault="008F2383" w:rsidP="008F2383">
            <w:pPr>
              <w:rPr>
                <w:rFonts w:eastAsia="Calibri" w:cs="Times New Roman"/>
                <w:sz w:val="24"/>
                <w:szCs w:val="24"/>
                <w:lang w:val="en-US" w:eastAsia="en-GB"/>
              </w:rPr>
            </w:pPr>
          </w:p>
          <w:p w:rsidR="008F2383" w:rsidRPr="008F2383" w:rsidRDefault="008F2383" w:rsidP="008F2383">
            <w:pPr>
              <w:rPr>
                <w:rFonts w:eastAsia="Calibri" w:cs="Times New Roman"/>
                <w:sz w:val="24"/>
                <w:szCs w:val="24"/>
                <w:lang w:val="en-US" w:eastAsia="en-GB"/>
              </w:rPr>
            </w:pPr>
            <w:r w:rsidRPr="008F2383">
              <w:rPr>
                <w:rFonts w:eastAsia="Calibri" w:cs="Times New Roman"/>
                <w:sz w:val="24"/>
                <w:szCs w:val="24"/>
                <w:lang w:val="en-US" w:eastAsia="en-GB"/>
              </w:rPr>
              <w:t>Children sing a Good bye song</w:t>
            </w:r>
          </w:p>
        </w:tc>
        <w:tc>
          <w:tcPr>
            <w:tcW w:w="1512" w:type="dxa"/>
            <w:hideMark/>
          </w:tcPr>
          <w:p w:rsidR="008F2383" w:rsidRPr="008F2383" w:rsidRDefault="008F2383" w:rsidP="008F2383">
            <w:pPr>
              <w:rPr>
                <w:rFonts w:eastAsia="Times New Roman" w:cs="Times New Roman"/>
                <w:color w:val="000000"/>
                <w:sz w:val="24"/>
                <w:szCs w:val="24"/>
                <w:lang w:val="en-US" w:eastAsia="ru-RU"/>
              </w:rPr>
            </w:pPr>
          </w:p>
          <w:p w:rsidR="008F2383" w:rsidRPr="008F2383" w:rsidRDefault="008F2383" w:rsidP="008F2383">
            <w:pPr>
              <w:rPr>
                <w:rFonts w:eastAsia="Times New Roman" w:cs="Times New Roman"/>
                <w:color w:val="000000"/>
                <w:sz w:val="24"/>
                <w:szCs w:val="24"/>
                <w:lang w:val="en-US" w:eastAsia="ru-RU"/>
              </w:rPr>
            </w:pPr>
            <w:r w:rsidRPr="008F2383">
              <w:rPr>
                <w:rFonts w:eastAsia="Times New Roman" w:cs="Times New Roman"/>
                <w:color w:val="000000"/>
                <w:sz w:val="24"/>
                <w:szCs w:val="24"/>
                <w:lang w:val="en-US" w:eastAsia="ru-RU"/>
              </w:rPr>
              <w:t>Feedback</w:t>
            </w:r>
          </w:p>
        </w:tc>
        <w:tc>
          <w:tcPr>
            <w:tcW w:w="898" w:type="dxa"/>
            <w:hideMark/>
          </w:tcPr>
          <w:p w:rsidR="008F2383" w:rsidRPr="008F2383" w:rsidRDefault="008F2383" w:rsidP="008F2383">
            <w:pPr>
              <w:rPr>
                <w:rFonts w:eastAsia="Times New Roman" w:cs="Times New Roman"/>
                <w:sz w:val="24"/>
                <w:szCs w:val="24"/>
                <w:lang w:val="en-US" w:eastAsia="ru-RU"/>
              </w:rPr>
            </w:pPr>
          </w:p>
          <w:p w:rsidR="008F2383" w:rsidRPr="008F2383" w:rsidRDefault="00811905" w:rsidP="008F2383">
            <w:pPr>
              <w:rPr>
                <w:rFonts w:eastAsia="Times New Roman" w:cs="Times New Roman"/>
                <w:sz w:val="24"/>
                <w:szCs w:val="24"/>
                <w:lang w:val="en-US" w:eastAsia="ru-RU"/>
              </w:rPr>
            </w:pPr>
            <w:hyperlink w:history="1">
              <w:r w:rsidR="008F2383" w:rsidRPr="008F2383">
                <w:rPr>
                  <w:rFonts w:ascii="Calibri" w:eastAsia="Calibri" w:hAnsi="Calibri" w:cs="Times New Roman"/>
                  <w:color w:val="0000FF"/>
                  <w:sz w:val="22"/>
                  <w:u w:val="single"/>
                  <w:lang w:val="en-US"/>
                </w:rPr>
                <w:t>https://www.youtube. com/</w:t>
              </w:r>
              <w:proofErr w:type="spellStart"/>
              <w:r w:rsidR="008F2383" w:rsidRPr="008F2383">
                <w:rPr>
                  <w:rFonts w:ascii="Calibri" w:eastAsia="Calibri" w:hAnsi="Calibri" w:cs="Times New Roman"/>
                  <w:color w:val="0000FF"/>
                  <w:sz w:val="22"/>
                  <w:u w:val="single"/>
                  <w:lang w:val="en-US"/>
                </w:rPr>
                <w:t>watch?v</w:t>
              </w:r>
              <w:proofErr w:type="spellEnd"/>
              <w:r w:rsidR="008F2383" w:rsidRPr="008F2383">
                <w:rPr>
                  <w:rFonts w:ascii="Calibri" w:eastAsia="Calibri" w:hAnsi="Calibri" w:cs="Times New Roman"/>
                  <w:color w:val="0000FF"/>
                  <w:sz w:val="22"/>
                  <w:u w:val="single"/>
                  <w:lang w:val="en-US"/>
                </w:rPr>
                <w:t>= Xcws7UWWDEs</w:t>
              </w:r>
            </w:hyperlink>
          </w:p>
        </w:tc>
      </w:tr>
    </w:tbl>
    <w:p w:rsidR="008F2383" w:rsidRPr="008F2383" w:rsidRDefault="008F2383" w:rsidP="008F2383">
      <w:pPr>
        <w:rPr>
          <w:rFonts w:ascii="Calibri" w:eastAsia="Calibri" w:hAnsi="Calibri" w:cs="Times New Roman"/>
          <w:sz w:val="22"/>
          <w:lang w:val="en-US"/>
        </w:rPr>
      </w:pPr>
    </w:p>
    <w:p w:rsidR="008F2383" w:rsidRPr="008F2383" w:rsidRDefault="008F2383" w:rsidP="008F2383">
      <w:pPr>
        <w:rPr>
          <w:rFonts w:ascii="Calibri" w:eastAsia="Calibri" w:hAnsi="Calibri" w:cs="Times New Roman"/>
          <w:sz w:val="22"/>
          <w:lang w:val="en-US"/>
        </w:rPr>
      </w:pPr>
      <w:r w:rsidRPr="008F2383">
        <w:rPr>
          <w:rFonts w:ascii="Calibri" w:eastAsia="Calibri" w:hAnsi="Calibri" w:cs="Times New Roman"/>
          <w:sz w:val="22"/>
          <w:lang w:val="en-US"/>
        </w:rPr>
        <w:br w:type="page"/>
      </w:r>
    </w:p>
    <w:p w:rsidR="008F2383" w:rsidRPr="008F2383" w:rsidRDefault="008F2383">
      <w:pPr>
        <w:rPr>
          <w:lang w:val="en-US"/>
        </w:rPr>
      </w:pPr>
    </w:p>
    <w:sectPr w:rsidR="008F2383" w:rsidRPr="008F2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C93"/>
    <w:rsid w:val="000672D4"/>
    <w:rsid w:val="00083C93"/>
    <w:rsid w:val="00240E03"/>
    <w:rsid w:val="002E7382"/>
    <w:rsid w:val="003C20BF"/>
    <w:rsid w:val="005A13B0"/>
    <w:rsid w:val="00811905"/>
    <w:rsid w:val="008F2383"/>
    <w:rsid w:val="009F725B"/>
    <w:rsid w:val="00A82000"/>
    <w:rsid w:val="00BA1882"/>
    <w:rsid w:val="00FC5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C7B"/>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383"/>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73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73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C7B"/>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383"/>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73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73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466</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Бауржан</dc:creator>
  <cp:keywords/>
  <dc:description/>
  <cp:lastModifiedBy>Бауржан</cp:lastModifiedBy>
  <cp:revision>13</cp:revision>
  <dcterms:created xsi:type="dcterms:W3CDTF">2020-12-11T10:24:00Z</dcterms:created>
  <dcterms:modified xsi:type="dcterms:W3CDTF">2020-12-11T11:12:00Z</dcterms:modified>
</cp:coreProperties>
</file>