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51E" w:rsidRDefault="00680210" w:rsidP="0014559E">
      <w:pPr>
        <w:tabs>
          <w:tab w:val="left" w:pos="9498"/>
        </w:tabs>
        <w:spacing w:before="40" w:after="40" w:line="240" w:lineRule="auto"/>
        <w:rPr>
          <w:rFonts w:ascii="Times New Roman" w:hAnsi="Times New Roman"/>
          <w:b/>
          <w:sz w:val="24"/>
          <w:szCs w:val="24"/>
          <w:lang w:eastAsia="en-GB"/>
        </w:rPr>
      </w:pPr>
      <w:r>
        <w:rPr>
          <w:rFonts w:ascii="Times New Roman" w:hAnsi="Times New Roman"/>
          <w:b/>
          <w:sz w:val="24"/>
          <w:szCs w:val="24"/>
          <w:lang w:val="kk-KZ" w:eastAsia="en-GB"/>
        </w:rPr>
        <w:t xml:space="preserve">                                                  </w:t>
      </w:r>
    </w:p>
    <w:p w:rsidR="0059651E" w:rsidRDefault="0059651E" w:rsidP="0059651E">
      <w:pPr>
        <w:spacing w:before="40" w:after="40" w:line="240" w:lineRule="auto"/>
        <w:jc w:val="center"/>
        <w:rPr>
          <w:rFonts w:ascii="Times New Roman" w:hAnsi="Times New Roman"/>
          <w:b/>
          <w:sz w:val="24"/>
          <w:szCs w:val="24"/>
          <w:lang w:eastAsia="en-GB"/>
        </w:rPr>
      </w:pPr>
    </w:p>
    <w:tbl>
      <w:tblPr>
        <w:tblStyle w:val="a5"/>
        <w:tblW w:w="10490" w:type="dxa"/>
        <w:tblInd w:w="-176"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Look w:val="04A0" w:firstRow="1" w:lastRow="0" w:firstColumn="1" w:lastColumn="0" w:noHBand="0" w:noVBand="1"/>
      </w:tblPr>
      <w:tblGrid>
        <w:gridCol w:w="3260"/>
        <w:gridCol w:w="542"/>
        <w:gridCol w:w="5129"/>
        <w:gridCol w:w="1559"/>
      </w:tblGrid>
      <w:tr w:rsidR="0059651E" w:rsidRPr="0014559E" w:rsidTr="002F3D98">
        <w:tc>
          <w:tcPr>
            <w:tcW w:w="3802" w:type="dxa"/>
            <w:gridSpan w:val="2"/>
          </w:tcPr>
          <w:p w:rsidR="0059651E" w:rsidRPr="0059651E" w:rsidRDefault="0059651E" w:rsidP="0059651E">
            <w:pPr>
              <w:rPr>
                <w:rFonts w:ascii="Times New Roman" w:eastAsia="Calibri" w:hAnsi="Times New Roman"/>
                <w:sz w:val="24"/>
                <w:szCs w:val="24"/>
                <w:lang w:val="kk-KZ"/>
              </w:rPr>
            </w:pPr>
            <w:r w:rsidRPr="00DC53AE">
              <w:rPr>
                <w:rFonts w:ascii="Times New Roman" w:hAnsi="Times New Roman"/>
                <w:b/>
                <w:sz w:val="24"/>
                <w:szCs w:val="24"/>
                <w:lang w:val="kk-KZ"/>
              </w:rPr>
              <w:t>Ұзақ мерзімді жоспар бөлімі</w:t>
            </w:r>
            <w:r w:rsidRPr="00DC53AE">
              <w:rPr>
                <w:rFonts w:ascii="Times New Roman" w:eastAsia="Calibri" w:hAnsi="Times New Roman"/>
                <w:b/>
                <w:sz w:val="24"/>
                <w:szCs w:val="24"/>
                <w:lang w:val="kk-KZ"/>
              </w:rPr>
              <w:t>:</w:t>
            </w:r>
            <w:r>
              <w:rPr>
                <w:rFonts w:ascii="Times New Roman" w:eastAsia="Calibri" w:hAnsi="Times New Roman"/>
                <w:sz w:val="28"/>
                <w:szCs w:val="28"/>
                <w:lang w:val="kk-KZ"/>
              </w:rPr>
              <w:t xml:space="preserve"> </w:t>
            </w:r>
            <w:r>
              <w:rPr>
                <w:rFonts w:ascii="Times New Roman" w:eastAsia="Calibri" w:hAnsi="Times New Roman"/>
                <w:sz w:val="24"/>
                <w:szCs w:val="24"/>
                <w:lang w:val="kk-KZ"/>
              </w:rPr>
              <w:t>Экономикалық  география                     5.1 Табиғи ресурстар</w:t>
            </w:r>
          </w:p>
        </w:tc>
        <w:tc>
          <w:tcPr>
            <w:tcW w:w="6688" w:type="dxa"/>
            <w:gridSpan w:val="2"/>
          </w:tcPr>
          <w:p w:rsidR="0059651E" w:rsidRPr="0014559E" w:rsidRDefault="0014559E" w:rsidP="00336C51">
            <w:pPr>
              <w:spacing w:before="120" w:after="120"/>
              <w:outlineLvl w:val="2"/>
              <w:rPr>
                <w:rFonts w:ascii="Times New Roman" w:hAnsi="Times New Roman"/>
                <w:sz w:val="24"/>
                <w:szCs w:val="24"/>
                <w:lang w:val="kk-KZ"/>
              </w:rPr>
            </w:pPr>
            <w:r w:rsidRPr="0014559E">
              <w:rPr>
                <w:rFonts w:ascii="Times New Roman" w:hAnsi="Times New Roman"/>
                <w:sz w:val="24"/>
                <w:szCs w:val="24"/>
                <w:lang w:val="kk-KZ"/>
              </w:rPr>
              <w:t xml:space="preserve">Маңғыстау облысы Ақтау қаласы </w:t>
            </w:r>
          </w:p>
          <w:p w:rsidR="0014559E" w:rsidRPr="0014559E" w:rsidRDefault="0014559E" w:rsidP="00336C51">
            <w:pPr>
              <w:spacing w:before="120" w:after="120"/>
              <w:outlineLvl w:val="2"/>
              <w:rPr>
                <w:rFonts w:ascii="Times New Roman" w:hAnsi="Times New Roman"/>
                <w:sz w:val="24"/>
                <w:szCs w:val="24"/>
                <w:lang w:val="kk-KZ"/>
              </w:rPr>
            </w:pPr>
            <w:r w:rsidRPr="0014559E">
              <w:rPr>
                <w:rFonts w:ascii="Times New Roman" w:hAnsi="Times New Roman"/>
                <w:sz w:val="24"/>
                <w:szCs w:val="24"/>
                <w:lang w:val="kk-KZ"/>
              </w:rPr>
              <w:t>С.Қондыбай атындағы №22 мектеп гимназиясы</w:t>
            </w:r>
            <w:bookmarkStart w:id="0" w:name="_GoBack"/>
            <w:bookmarkEnd w:id="0"/>
          </w:p>
          <w:p w:rsidR="0059651E" w:rsidRPr="001267F7" w:rsidRDefault="0059651E" w:rsidP="00336C51">
            <w:pPr>
              <w:spacing w:before="40" w:after="40"/>
              <w:rPr>
                <w:rFonts w:ascii="Times New Roman" w:hAnsi="Times New Roman"/>
                <w:b/>
                <w:sz w:val="24"/>
                <w:szCs w:val="24"/>
                <w:lang w:val="kk-KZ" w:eastAsia="en-GB"/>
              </w:rPr>
            </w:pPr>
            <w:r>
              <w:rPr>
                <w:rFonts w:ascii="Times New Roman" w:hAnsi="Times New Roman"/>
                <w:b/>
                <w:sz w:val="24"/>
                <w:szCs w:val="24"/>
                <w:lang w:val="kk-KZ"/>
              </w:rPr>
              <w:t xml:space="preserve"> </w:t>
            </w:r>
            <w:r>
              <w:rPr>
                <w:rFonts w:ascii="Times New Roman" w:hAnsi="Times New Roman"/>
                <w:sz w:val="24"/>
                <w:szCs w:val="24"/>
                <w:lang w:val="kk-KZ"/>
              </w:rPr>
              <w:t>Сагитжанова Ж</w:t>
            </w:r>
            <w:r w:rsidR="0014559E">
              <w:rPr>
                <w:rFonts w:ascii="Times New Roman" w:hAnsi="Times New Roman"/>
                <w:sz w:val="24"/>
                <w:szCs w:val="24"/>
                <w:lang w:val="kk-KZ"/>
              </w:rPr>
              <w:t xml:space="preserve">аныл </w:t>
            </w:r>
            <w:r>
              <w:rPr>
                <w:rFonts w:ascii="Times New Roman" w:hAnsi="Times New Roman"/>
                <w:sz w:val="24"/>
                <w:szCs w:val="24"/>
                <w:lang w:val="kk-KZ"/>
              </w:rPr>
              <w:t>О</w:t>
            </w:r>
            <w:r w:rsidR="0014559E">
              <w:rPr>
                <w:rFonts w:ascii="Times New Roman" w:hAnsi="Times New Roman"/>
                <w:sz w:val="24"/>
                <w:szCs w:val="24"/>
                <w:lang w:val="kk-KZ"/>
              </w:rPr>
              <w:t xml:space="preserve">йдашевна </w:t>
            </w:r>
          </w:p>
        </w:tc>
      </w:tr>
      <w:tr w:rsidR="0059651E" w:rsidRPr="00ED1459" w:rsidTr="002F3D98">
        <w:trPr>
          <w:trHeight w:val="893"/>
        </w:trPr>
        <w:tc>
          <w:tcPr>
            <w:tcW w:w="3802" w:type="dxa"/>
            <w:gridSpan w:val="2"/>
          </w:tcPr>
          <w:p w:rsidR="0059651E" w:rsidRDefault="0059651E" w:rsidP="00336C51">
            <w:pPr>
              <w:spacing w:before="120" w:after="120"/>
              <w:outlineLvl w:val="2"/>
              <w:rPr>
                <w:rFonts w:ascii="Times New Roman" w:hAnsi="Times New Roman"/>
                <w:b/>
                <w:sz w:val="24"/>
                <w:szCs w:val="24"/>
                <w:lang w:val="kk-KZ"/>
              </w:rPr>
            </w:pPr>
            <w:r>
              <w:rPr>
                <w:rFonts w:ascii="Times New Roman" w:hAnsi="Times New Roman"/>
                <w:b/>
                <w:sz w:val="24"/>
                <w:szCs w:val="24"/>
                <w:lang w:val="kk-KZ"/>
              </w:rPr>
              <w:t xml:space="preserve"> Күні: </w:t>
            </w:r>
          </w:p>
          <w:p w:rsidR="0059651E" w:rsidRPr="00DC53AE" w:rsidRDefault="0059651E" w:rsidP="00336C51">
            <w:pPr>
              <w:spacing w:before="120" w:after="120"/>
              <w:outlineLvl w:val="2"/>
              <w:rPr>
                <w:rFonts w:ascii="Times New Roman" w:hAnsi="Times New Roman"/>
                <w:b/>
                <w:sz w:val="24"/>
                <w:szCs w:val="24"/>
                <w:lang w:val="kk-KZ"/>
              </w:rPr>
            </w:pPr>
            <w:r w:rsidRPr="006F381C">
              <w:rPr>
                <w:rFonts w:ascii="Times New Roman" w:hAnsi="Times New Roman"/>
                <w:b/>
                <w:sz w:val="24"/>
                <w:szCs w:val="24"/>
                <w:lang w:val="kk-KZ"/>
              </w:rPr>
              <w:t>С</w:t>
            </w:r>
            <w:proofErr w:type="spellStart"/>
            <w:r>
              <w:rPr>
                <w:rFonts w:ascii="Times New Roman" w:hAnsi="Times New Roman"/>
                <w:b/>
                <w:sz w:val="24"/>
                <w:szCs w:val="24"/>
              </w:rPr>
              <w:t>ынып</w:t>
            </w:r>
            <w:proofErr w:type="spellEnd"/>
            <w:r w:rsidRPr="006F381C">
              <w:rPr>
                <w:rFonts w:ascii="Times New Roman" w:hAnsi="Times New Roman"/>
                <w:b/>
                <w:sz w:val="24"/>
                <w:szCs w:val="24"/>
                <w:lang w:val="kk-KZ"/>
              </w:rPr>
              <w:t>:</w:t>
            </w:r>
            <w:r>
              <w:rPr>
                <w:rFonts w:ascii="Times New Roman" w:hAnsi="Times New Roman"/>
                <w:b/>
                <w:sz w:val="24"/>
                <w:szCs w:val="24"/>
                <w:lang w:val="kk-KZ"/>
              </w:rPr>
              <w:t xml:space="preserve"> 7</w:t>
            </w:r>
          </w:p>
        </w:tc>
        <w:tc>
          <w:tcPr>
            <w:tcW w:w="6688" w:type="dxa"/>
            <w:gridSpan w:val="2"/>
          </w:tcPr>
          <w:p w:rsidR="0059651E" w:rsidRDefault="0059651E" w:rsidP="00336C51">
            <w:pPr>
              <w:spacing w:before="120" w:after="120"/>
              <w:outlineLvl w:val="2"/>
              <w:rPr>
                <w:rFonts w:ascii="Times New Roman" w:hAnsi="Times New Roman"/>
                <w:b/>
                <w:sz w:val="24"/>
                <w:szCs w:val="24"/>
                <w:lang w:val="kk-KZ"/>
              </w:rPr>
            </w:pPr>
            <w:r>
              <w:rPr>
                <w:rFonts w:ascii="Times New Roman" w:hAnsi="Times New Roman"/>
                <w:b/>
                <w:sz w:val="24"/>
                <w:szCs w:val="24"/>
                <w:lang w:val="kk-KZ"/>
              </w:rPr>
              <w:t>Қатысқандар саны</w:t>
            </w:r>
            <w:r w:rsidRPr="006F381C">
              <w:rPr>
                <w:rFonts w:ascii="Times New Roman" w:hAnsi="Times New Roman"/>
                <w:b/>
                <w:sz w:val="24"/>
                <w:szCs w:val="24"/>
                <w:lang w:val="kk-KZ"/>
              </w:rPr>
              <w:t>:</w:t>
            </w:r>
            <w:r>
              <w:rPr>
                <w:rFonts w:ascii="Times New Roman" w:hAnsi="Times New Roman"/>
                <w:b/>
                <w:sz w:val="24"/>
                <w:szCs w:val="24"/>
                <w:lang w:val="kk-KZ"/>
              </w:rPr>
              <w:t xml:space="preserve"> </w:t>
            </w:r>
          </w:p>
          <w:p w:rsidR="0059651E" w:rsidRPr="00B70052" w:rsidRDefault="0059651E" w:rsidP="00336C51">
            <w:pPr>
              <w:spacing w:before="120" w:after="120"/>
              <w:outlineLvl w:val="2"/>
              <w:rPr>
                <w:rFonts w:ascii="Times New Roman" w:hAnsi="Times New Roman"/>
                <w:b/>
                <w:sz w:val="24"/>
                <w:szCs w:val="24"/>
                <w:lang w:val="en-US"/>
              </w:rPr>
            </w:pPr>
            <w:r>
              <w:rPr>
                <w:rFonts w:ascii="Times New Roman" w:hAnsi="Times New Roman"/>
                <w:b/>
                <w:sz w:val="24"/>
                <w:szCs w:val="24"/>
                <w:lang w:val="kk-KZ"/>
              </w:rPr>
              <w:t>Қатыспағандар саны:</w:t>
            </w:r>
          </w:p>
        </w:tc>
      </w:tr>
      <w:tr w:rsidR="0059651E" w:rsidRPr="0059651E" w:rsidTr="002F3D98">
        <w:tc>
          <w:tcPr>
            <w:tcW w:w="3802" w:type="dxa"/>
            <w:gridSpan w:val="2"/>
          </w:tcPr>
          <w:p w:rsidR="0059651E" w:rsidRDefault="0059651E" w:rsidP="00336C51">
            <w:pPr>
              <w:spacing w:before="120" w:after="120"/>
              <w:outlineLvl w:val="2"/>
              <w:rPr>
                <w:rFonts w:ascii="Times New Roman" w:hAnsi="Times New Roman"/>
                <w:b/>
                <w:sz w:val="24"/>
                <w:szCs w:val="24"/>
                <w:lang w:val="kk-KZ"/>
              </w:rPr>
            </w:pPr>
            <w:r>
              <w:rPr>
                <w:rFonts w:ascii="Times New Roman" w:hAnsi="Times New Roman"/>
                <w:b/>
                <w:sz w:val="24"/>
                <w:szCs w:val="24"/>
                <w:lang w:val="kk-KZ"/>
              </w:rPr>
              <w:t>Сабақтың тақырыбы</w:t>
            </w:r>
          </w:p>
        </w:tc>
        <w:tc>
          <w:tcPr>
            <w:tcW w:w="6688" w:type="dxa"/>
            <w:gridSpan w:val="2"/>
          </w:tcPr>
          <w:p w:rsidR="0059651E" w:rsidRPr="0059651E" w:rsidRDefault="0059651E" w:rsidP="00336C51">
            <w:pPr>
              <w:spacing w:before="120" w:after="120"/>
              <w:outlineLvl w:val="2"/>
              <w:rPr>
                <w:rFonts w:ascii="Times New Roman" w:hAnsi="Times New Roman"/>
                <w:sz w:val="24"/>
                <w:szCs w:val="24"/>
                <w:lang w:val="kk-KZ"/>
              </w:rPr>
            </w:pPr>
            <w:r w:rsidRPr="0059651E">
              <w:rPr>
                <w:rFonts w:ascii="Times New Roman" w:hAnsi="Times New Roman"/>
                <w:b/>
                <w:sz w:val="24"/>
                <w:szCs w:val="24"/>
                <w:lang w:val="kk-KZ"/>
              </w:rPr>
              <w:t>Табиғи ресурстарды игерумен байланысты проблемалар</w:t>
            </w:r>
          </w:p>
        </w:tc>
      </w:tr>
      <w:tr w:rsidR="0059651E" w:rsidRPr="0014559E" w:rsidTr="002F3D98">
        <w:tc>
          <w:tcPr>
            <w:tcW w:w="3802" w:type="dxa"/>
            <w:gridSpan w:val="2"/>
          </w:tcPr>
          <w:p w:rsidR="0059651E" w:rsidRDefault="0059651E" w:rsidP="00336C51">
            <w:pPr>
              <w:autoSpaceDE w:val="0"/>
              <w:autoSpaceDN w:val="0"/>
              <w:adjustRightInd w:val="0"/>
              <w:rPr>
                <w:rFonts w:ascii="Times New Roman" w:hAnsi="Times New Roman"/>
                <w:b/>
                <w:sz w:val="24"/>
                <w:szCs w:val="24"/>
                <w:lang w:val="kk-KZ" w:eastAsia="en-GB"/>
              </w:rPr>
            </w:pPr>
            <w:r>
              <w:rPr>
                <w:rFonts w:ascii="Times New Roman" w:hAnsi="Times New Roman"/>
                <w:b/>
                <w:sz w:val="24"/>
                <w:szCs w:val="24"/>
                <w:lang w:val="kk-KZ" w:eastAsia="en-GB"/>
              </w:rPr>
              <w:t>Осы сабақта қол жеткізілетін оқу мақсаттары (оқу бағдарламасына сілтеме)</w:t>
            </w:r>
          </w:p>
          <w:p w:rsidR="0059651E" w:rsidRPr="00A94B14" w:rsidRDefault="0059651E" w:rsidP="00336C51">
            <w:pPr>
              <w:autoSpaceDE w:val="0"/>
              <w:autoSpaceDN w:val="0"/>
              <w:adjustRightInd w:val="0"/>
              <w:rPr>
                <w:rFonts w:ascii="Times New Roman" w:hAnsi="Times New Roman"/>
                <w:b/>
                <w:sz w:val="24"/>
                <w:szCs w:val="24"/>
                <w:lang w:val="kk-KZ"/>
              </w:rPr>
            </w:pPr>
          </w:p>
        </w:tc>
        <w:tc>
          <w:tcPr>
            <w:tcW w:w="6688" w:type="dxa"/>
            <w:gridSpan w:val="2"/>
          </w:tcPr>
          <w:p w:rsidR="00CA374F" w:rsidRPr="00CA374F" w:rsidRDefault="0059651E" w:rsidP="00336C51">
            <w:pPr>
              <w:jc w:val="both"/>
              <w:rPr>
                <w:rFonts w:ascii="Times New Roman" w:hAnsi="Times New Roman" w:cs="Times New Roman"/>
                <w:sz w:val="24"/>
                <w:szCs w:val="24"/>
                <w:lang w:val="kk-KZ"/>
              </w:rPr>
            </w:pPr>
            <w:r w:rsidRPr="0059651E">
              <w:rPr>
                <w:rFonts w:ascii="Times New Roman" w:hAnsi="Times New Roman" w:cs="Times New Roman"/>
                <w:sz w:val="24"/>
                <w:szCs w:val="24"/>
                <w:lang w:val="kk-KZ"/>
              </w:rPr>
              <w:t>7.5.1.4 Жергілікті компанентті қосымша қамту негізінде табиғи ресурстарды игерумен байланысты проблемаларды талдап шешу жолдары.</w:t>
            </w:r>
          </w:p>
        </w:tc>
      </w:tr>
      <w:tr w:rsidR="0059651E" w:rsidRPr="0014559E" w:rsidTr="002F3D98">
        <w:tc>
          <w:tcPr>
            <w:tcW w:w="3802" w:type="dxa"/>
            <w:gridSpan w:val="2"/>
          </w:tcPr>
          <w:p w:rsidR="0059651E" w:rsidRPr="00ED1459" w:rsidRDefault="0059651E" w:rsidP="00336C51">
            <w:pPr>
              <w:spacing w:before="40" w:after="40"/>
              <w:rPr>
                <w:rFonts w:ascii="Times New Roman" w:hAnsi="Times New Roman"/>
                <w:b/>
                <w:sz w:val="24"/>
                <w:szCs w:val="24"/>
                <w:lang w:val="kk-KZ" w:eastAsia="en-GB"/>
              </w:rPr>
            </w:pPr>
            <w:r>
              <w:rPr>
                <w:rFonts w:ascii="Times New Roman" w:hAnsi="Times New Roman"/>
                <w:b/>
                <w:sz w:val="24"/>
                <w:szCs w:val="24"/>
                <w:lang w:val="kk-KZ" w:eastAsia="en-GB"/>
              </w:rPr>
              <w:t>Сабақтың мақсаттары</w:t>
            </w:r>
            <w:r w:rsidRPr="00D026A9">
              <w:rPr>
                <w:rFonts w:ascii="Times New Roman" w:hAnsi="Times New Roman" w:cs="Times New Roman"/>
                <w:color w:val="000000"/>
                <w:sz w:val="23"/>
                <w:szCs w:val="23"/>
                <w:lang w:val="kk-KZ"/>
              </w:rPr>
              <w:t xml:space="preserve"> </w:t>
            </w:r>
          </w:p>
          <w:p w:rsidR="0059651E" w:rsidRPr="00ED1459" w:rsidRDefault="0059651E" w:rsidP="00336C51">
            <w:pPr>
              <w:spacing w:before="40" w:after="40"/>
              <w:rPr>
                <w:rFonts w:ascii="Times New Roman" w:hAnsi="Times New Roman"/>
                <w:b/>
                <w:sz w:val="24"/>
                <w:szCs w:val="24"/>
                <w:lang w:val="kk-KZ" w:eastAsia="en-GB"/>
              </w:rPr>
            </w:pPr>
          </w:p>
        </w:tc>
        <w:tc>
          <w:tcPr>
            <w:tcW w:w="6688" w:type="dxa"/>
            <w:gridSpan w:val="2"/>
          </w:tcPr>
          <w:p w:rsidR="009A58C5" w:rsidRDefault="00680210" w:rsidP="0059651E">
            <w:pPr>
              <w:spacing w:after="0" w:line="240" w:lineRule="auto"/>
              <w:jc w:val="both"/>
              <w:rPr>
                <w:rFonts w:ascii="Times New Roman" w:eastAsia="Calibri" w:hAnsi="Times New Roman" w:cs="Times New Roman"/>
                <w:sz w:val="24"/>
                <w:lang w:val="kk-KZ"/>
              </w:rPr>
            </w:pPr>
            <w:r>
              <w:rPr>
                <w:rFonts w:ascii="Times New Roman" w:eastAsia="Calibri" w:hAnsi="Times New Roman" w:cs="Times New Roman"/>
                <w:sz w:val="24"/>
                <w:lang w:val="kk-KZ"/>
              </w:rPr>
              <w:t>1.</w:t>
            </w:r>
            <w:r w:rsidR="00CA516B">
              <w:rPr>
                <w:rFonts w:ascii="Times New Roman" w:eastAsia="Calibri" w:hAnsi="Times New Roman" w:cs="Times New Roman"/>
                <w:sz w:val="24"/>
                <w:lang w:val="kk-KZ"/>
              </w:rPr>
              <w:t>Ресурста</w:t>
            </w:r>
            <w:r w:rsidR="00AE6279">
              <w:rPr>
                <w:rFonts w:ascii="Times New Roman" w:eastAsia="Calibri" w:hAnsi="Times New Roman" w:cs="Times New Roman"/>
                <w:sz w:val="24"/>
                <w:lang w:val="kk-KZ"/>
              </w:rPr>
              <w:t>р</w:t>
            </w:r>
            <w:r w:rsidR="00CA516B">
              <w:rPr>
                <w:rFonts w:ascii="Times New Roman" w:eastAsia="Calibri" w:hAnsi="Times New Roman" w:cs="Times New Roman"/>
                <w:sz w:val="24"/>
                <w:lang w:val="kk-KZ"/>
              </w:rPr>
              <w:t>ды таб</w:t>
            </w:r>
            <w:r w:rsidR="00D9016F">
              <w:rPr>
                <w:rFonts w:ascii="Times New Roman" w:eastAsia="Calibri" w:hAnsi="Times New Roman" w:cs="Times New Roman"/>
                <w:sz w:val="24"/>
                <w:lang w:val="kk-KZ"/>
              </w:rPr>
              <w:t>иғи ортадан алу тәсілдері</w:t>
            </w:r>
            <w:r w:rsidR="009A11CA">
              <w:rPr>
                <w:rFonts w:ascii="Times New Roman" w:eastAsia="Calibri" w:hAnsi="Times New Roman" w:cs="Times New Roman"/>
                <w:sz w:val="24"/>
                <w:lang w:val="kk-KZ"/>
              </w:rPr>
              <w:t>.</w:t>
            </w:r>
          </w:p>
          <w:p w:rsidR="009A11CA" w:rsidRDefault="00680210" w:rsidP="0059651E">
            <w:pPr>
              <w:spacing w:after="0" w:line="240" w:lineRule="auto"/>
              <w:jc w:val="both"/>
              <w:rPr>
                <w:rFonts w:ascii="Times New Roman" w:eastAsia="Calibri" w:hAnsi="Times New Roman" w:cs="Times New Roman"/>
                <w:sz w:val="24"/>
                <w:lang w:val="kk-KZ"/>
              </w:rPr>
            </w:pPr>
            <w:r>
              <w:rPr>
                <w:rFonts w:ascii="Times New Roman" w:eastAsia="Calibri" w:hAnsi="Times New Roman" w:cs="Times New Roman"/>
                <w:sz w:val="24"/>
                <w:lang w:val="kk-KZ"/>
              </w:rPr>
              <w:t>2.</w:t>
            </w:r>
            <w:r w:rsidR="009A11CA">
              <w:rPr>
                <w:rFonts w:ascii="Times New Roman" w:eastAsia="Calibri" w:hAnsi="Times New Roman" w:cs="Times New Roman"/>
                <w:sz w:val="24"/>
                <w:lang w:val="kk-KZ"/>
              </w:rPr>
              <w:t>Табиғи ресурстарды игерудің қоршаған ортаға зиянды әсерін талдау ,</w:t>
            </w:r>
            <w:r w:rsidR="001D7690">
              <w:rPr>
                <w:rFonts w:ascii="Times New Roman" w:eastAsia="Calibri" w:hAnsi="Times New Roman" w:cs="Times New Roman"/>
                <w:sz w:val="24"/>
                <w:lang w:val="kk-KZ"/>
              </w:rPr>
              <w:t xml:space="preserve"> </w:t>
            </w:r>
            <w:r w:rsidR="009A11CA">
              <w:rPr>
                <w:rFonts w:ascii="Times New Roman" w:eastAsia="Calibri" w:hAnsi="Times New Roman" w:cs="Times New Roman"/>
                <w:sz w:val="24"/>
                <w:lang w:val="kk-KZ"/>
              </w:rPr>
              <w:t>проблемаларды шешу.</w:t>
            </w:r>
          </w:p>
          <w:p w:rsidR="0059651E" w:rsidRPr="00FD0317" w:rsidRDefault="00680210" w:rsidP="00FD0317">
            <w:pPr>
              <w:pStyle w:val="a6"/>
              <w:tabs>
                <w:tab w:val="left" w:pos="267"/>
              </w:tabs>
              <w:jc w:val="both"/>
              <w:rPr>
                <w:rFonts w:ascii="Times New Roman" w:hAnsi="Times New Roman" w:cs="Times New Roman"/>
                <w:sz w:val="24"/>
                <w:szCs w:val="24"/>
                <w:lang w:val="kk-KZ"/>
              </w:rPr>
            </w:pPr>
            <w:r>
              <w:rPr>
                <w:rFonts w:ascii="Times New Roman" w:eastAsia="Calibri" w:hAnsi="Times New Roman" w:cs="Times New Roman"/>
                <w:sz w:val="24"/>
                <w:lang w:val="kk-KZ"/>
              </w:rPr>
              <w:t>3.</w:t>
            </w:r>
            <w:r w:rsidR="00F81412">
              <w:rPr>
                <w:rFonts w:ascii="Times New Roman" w:eastAsia="Calibri" w:hAnsi="Times New Roman" w:cs="Times New Roman"/>
                <w:sz w:val="24"/>
                <w:lang w:val="kk-KZ"/>
              </w:rPr>
              <w:t xml:space="preserve">Табиғат ресурстарын </w:t>
            </w:r>
            <w:r w:rsidR="009A11CA">
              <w:rPr>
                <w:rFonts w:ascii="Times New Roman" w:eastAsia="Calibri" w:hAnsi="Times New Roman" w:cs="Times New Roman"/>
                <w:sz w:val="24"/>
                <w:lang w:val="kk-KZ"/>
              </w:rPr>
              <w:t xml:space="preserve"> игерудің тиімді жолдарын қарастыру. </w:t>
            </w:r>
            <w:r w:rsidR="00CA516B" w:rsidRPr="0059651E">
              <w:rPr>
                <w:rFonts w:ascii="Times New Roman" w:eastAsia="Calibri" w:hAnsi="Times New Roman" w:cs="Times New Roman"/>
                <w:sz w:val="24"/>
                <w:lang w:val="kk-KZ"/>
              </w:rPr>
              <w:t xml:space="preserve"> </w:t>
            </w:r>
          </w:p>
        </w:tc>
      </w:tr>
      <w:tr w:rsidR="0059651E" w:rsidRPr="0014559E" w:rsidTr="002F3D98">
        <w:tc>
          <w:tcPr>
            <w:tcW w:w="3802" w:type="dxa"/>
            <w:gridSpan w:val="2"/>
          </w:tcPr>
          <w:p w:rsidR="0059651E" w:rsidRPr="00ED1459" w:rsidRDefault="0059651E" w:rsidP="00336C51">
            <w:pPr>
              <w:spacing w:before="40" w:after="40"/>
              <w:rPr>
                <w:rFonts w:ascii="Times New Roman" w:hAnsi="Times New Roman"/>
                <w:b/>
                <w:sz w:val="24"/>
                <w:szCs w:val="24"/>
                <w:lang w:val="kk-KZ" w:eastAsia="en-GB"/>
              </w:rPr>
            </w:pPr>
            <w:r>
              <w:rPr>
                <w:rFonts w:ascii="Times New Roman" w:hAnsi="Times New Roman"/>
                <w:b/>
                <w:sz w:val="24"/>
                <w:szCs w:val="24"/>
                <w:lang w:val="kk-KZ" w:eastAsia="en-GB"/>
              </w:rPr>
              <w:t>Бағалау критерийі</w:t>
            </w:r>
            <w:r>
              <w:rPr>
                <w:rFonts w:ascii="Times New Roman" w:hAnsi="Times New Roman" w:cs="Times New Roman"/>
                <w:color w:val="000000"/>
                <w:sz w:val="23"/>
                <w:szCs w:val="23"/>
                <w:lang w:val="kk-KZ"/>
              </w:rPr>
              <w:t xml:space="preserve"> </w:t>
            </w:r>
          </w:p>
          <w:p w:rsidR="0059651E" w:rsidRDefault="0059651E" w:rsidP="00336C51">
            <w:pPr>
              <w:pStyle w:val="Default"/>
              <w:jc w:val="both"/>
              <w:rPr>
                <w:bCs/>
                <w:iCs/>
                <w:lang w:val="kk-KZ"/>
              </w:rPr>
            </w:pPr>
          </w:p>
          <w:p w:rsidR="0059651E" w:rsidRPr="00ED1459" w:rsidRDefault="0059651E" w:rsidP="00336C51">
            <w:pPr>
              <w:spacing w:before="40" w:after="40"/>
              <w:rPr>
                <w:rFonts w:ascii="Times New Roman" w:hAnsi="Times New Roman"/>
                <w:b/>
                <w:sz w:val="24"/>
                <w:szCs w:val="24"/>
                <w:lang w:val="kk-KZ" w:eastAsia="en-GB"/>
              </w:rPr>
            </w:pPr>
          </w:p>
        </w:tc>
        <w:tc>
          <w:tcPr>
            <w:tcW w:w="6688" w:type="dxa"/>
            <w:gridSpan w:val="2"/>
          </w:tcPr>
          <w:p w:rsidR="0059651E" w:rsidRDefault="0059651E" w:rsidP="009A11CA">
            <w:pPr>
              <w:pStyle w:val="Default"/>
              <w:tabs>
                <w:tab w:val="left" w:pos="267"/>
              </w:tabs>
              <w:jc w:val="both"/>
              <w:rPr>
                <w:sz w:val="23"/>
                <w:szCs w:val="23"/>
                <w:lang w:val="kk-KZ"/>
              </w:rPr>
            </w:pPr>
            <w:r w:rsidRPr="00576868">
              <w:rPr>
                <w:b/>
                <w:sz w:val="23"/>
                <w:szCs w:val="23"/>
                <w:lang w:val="kk-KZ"/>
              </w:rPr>
              <w:t>Білу:</w:t>
            </w:r>
            <w:r>
              <w:rPr>
                <w:sz w:val="23"/>
                <w:szCs w:val="23"/>
                <w:lang w:val="kk-KZ"/>
              </w:rPr>
              <w:t xml:space="preserve"> </w:t>
            </w:r>
            <w:r w:rsidR="00277909">
              <w:rPr>
                <w:sz w:val="23"/>
                <w:szCs w:val="23"/>
                <w:lang w:val="kk-KZ"/>
              </w:rPr>
              <w:t>Табиғи тесуртарды игерудің әдіс</w:t>
            </w:r>
            <w:r w:rsidR="007D40B8" w:rsidRPr="007D40B8">
              <w:rPr>
                <w:sz w:val="23"/>
                <w:szCs w:val="23"/>
                <w:lang w:val="kk-KZ"/>
              </w:rPr>
              <w:t xml:space="preserve"> </w:t>
            </w:r>
            <w:r w:rsidR="00F81412">
              <w:rPr>
                <w:sz w:val="23"/>
                <w:szCs w:val="23"/>
                <w:lang w:val="kk-KZ"/>
              </w:rPr>
              <w:t>- тәсілдерін білу</w:t>
            </w:r>
            <w:r>
              <w:rPr>
                <w:sz w:val="23"/>
                <w:szCs w:val="23"/>
                <w:lang w:val="kk-KZ"/>
              </w:rPr>
              <w:t>.</w:t>
            </w:r>
          </w:p>
          <w:p w:rsidR="0059651E" w:rsidRDefault="0059651E" w:rsidP="009A11CA">
            <w:pPr>
              <w:pStyle w:val="Default"/>
              <w:tabs>
                <w:tab w:val="left" w:pos="267"/>
              </w:tabs>
              <w:jc w:val="both"/>
              <w:rPr>
                <w:sz w:val="23"/>
                <w:szCs w:val="23"/>
                <w:lang w:val="kk-KZ"/>
              </w:rPr>
            </w:pPr>
            <w:r w:rsidRPr="00576868">
              <w:rPr>
                <w:b/>
                <w:sz w:val="23"/>
                <w:szCs w:val="23"/>
                <w:lang w:val="kk-KZ"/>
              </w:rPr>
              <w:t>Түсіну:</w:t>
            </w:r>
            <w:r w:rsidR="009A58C5">
              <w:rPr>
                <w:sz w:val="23"/>
                <w:szCs w:val="23"/>
                <w:lang w:val="kk-KZ"/>
              </w:rPr>
              <w:t xml:space="preserve"> </w:t>
            </w:r>
            <w:r w:rsidR="00277909">
              <w:rPr>
                <w:rFonts w:eastAsia="Calibri"/>
                <w:lang w:val="kk-KZ"/>
              </w:rPr>
              <w:t>Табиғи</w:t>
            </w:r>
            <w:r w:rsidR="009A11CA">
              <w:rPr>
                <w:rFonts w:eastAsia="Calibri"/>
                <w:lang w:val="kk-KZ"/>
              </w:rPr>
              <w:t xml:space="preserve"> ресурстарды игерудің қоршаған ортаға т</w:t>
            </w:r>
            <w:r w:rsidR="00277909">
              <w:rPr>
                <w:rFonts w:eastAsia="Calibri"/>
                <w:lang w:val="kk-KZ"/>
              </w:rPr>
              <w:t>игізетін зиянды әсерін түс</w:t>
            </w:r>
            <w:r w:rsidR="00CA4C97">
              <w:rPr>
                <w:rFonts w:eastAsia="Calibri"/>
                <w:lang w:val="kk-KZ"/>
              </w:rPr>
              <w:t>і</w:t>
            </w:r>
            <w:r w:rsidR="00277909">
              <w:rPr>
                <w:rFonts w:eastAsia="Calibri"/>
                <w:lang w:val="kk-KZ"/>
              </w:rPr>
              <w:t>ніп,</w:t>
            </w:r>
            <w:r w:rsidR="008260ED">
              <w:rPr>
                <w:rFonts w:eastAsia="Calibri"/>
                <w:lang w:val="kk-KZ"/>
              </w:rPr>
              <w:t xml:space="preserve"> </w:t>
            </w:r>
            <w:r w:rsidR="00277909">
              <w:rPr>
                <w:rFonts w:eastAsia="Calibri"/>
                <w:lang w:val="kk-KZ"/>
              </w:rPr>
              <w:t>талдау.</w:t>
            </w:r>
            <w:r w:rsidR="00EF223A">
              <w:rPr>
                <w:rFonts w:eastAsia="Calibri"/>
                <w:lang w:val="kk-KZ"/>
              </w:rPr>
              <w:t xml:space="preserve"> </w:t>
            </w:r>
          </w:p>
          <w:p w:rsidR="0059651E" w:rsidRPr="001267F7" w:rsidRDefault="0059651E" w:rsidP="00EF223A">
            <w:pPr>
              <w:pStyle w:val="Default"/>
              <w:tabs>
                <w:tab w:val="left" w:pos="267"/>
              </w:tabs>
              <w:jc w:val="both"/>
              <w:rPr>
                <w:sz w:val="23"/>
                <w:szCs w:val="23"/>
                <w:lang w:val="kk-KZ"/>
              </w:rPr>
            </w:pPr>
            <w:r w:rsidRPr="00576868">
              <w:rPr>
                <w:b/>
                <w:sz w:val="23"/>
                <w:szCs w:val="23"/>
                <w:lang w:val="kk-KZ"/>
              </w:rPr>
              <w:t>Қолдану:</w:t>
            </w:r>
            <w:r w:rsidR="00D9016F">
              <w:rPr>
                <w:rFonts w:eastAsia="Calibri"/>
                <w:lang w:val="kk-KZ"/>
              </w:rPr>
              <w:t>Табиғат ресурстарды  игерудің тиімді жолдарын тауып, қол</w:t>
            </w:r>
            <w:r w:rsidR="002F3D98">
              <w:rPr>
                <w:rFonts w:eastAsia="Calibri"/>
                <w:lang w:val="kk-KZ"/>
              </w:rPr>
              <w:t>д</w:t>
            </w:r>
            <w:r w:rsidR="00D9016F">
              <w:rPr>
                <w:rFonts w:eastAsia="Calibri"/>
                <w:lang w:val="kk-KZ"/>
              </w:rPr>
              <w:t>ану</w:t>
            </w:r>
            <w:r w:rsidR="00F81412">
              <w:rPr>
                <w:rFonts w:eastAsia="Calibri"/>
                <w:lang w:val="kk-KZ"/>
              </w:rPr>
              <w:t>.</w:t>
            </w:r>
          </w:p>
        </w:tc>
      </w:tr>
      <w:tr w:rsidR="0059651E" w:rsidRPr="00B16E4A" w:rsidTr="002F3D98">
        <w:tc>
          <w:tcPr>
            <w:tcW w:w="3802" w:type="dxa"/>
            <w:gridSpan w:val="2"/>
          </w:tcPr>
          <w:p w:rsidR="0059651E" w:rsidRDefault="0059651E" w:rsidP="00336C51">
            <w:pPr>
              <w:spacing w:before="120" w:after="120"/>
              <w:outlineLvl w:val="2"/>
              <w:rPr>
                <w:rFonts w:ascii="Times New Roman" w:hAnsi="Times New Roman"/>
                <w:b/>
                <w:sz w:val="24"/>
                <w:szCs w:val="24"/>
                <w:lang w:val="kk-KZ" w:eastAsia="en-GB"/>
              </w:rPr>
            </w:pPr>
            <w:r>
              <w:rPr>
                <w:rFonts w:ascii="Times New Roman" w:hAnsi="Times New Roman"/>
                <w:b/>
                <w:sz w:val="24"/>
                <w:szCs w:val="24"/>
                <w:lang w:val="kk-KZ" w:eastAsia="en-GB"/>
              </w:rPr>
              <w:t>Тілдік мақсаттар</w:t>
            </w:r>
          </w:p>
        </w:tc>
        <w:tc>
          <w:tcPr>
            <w:tcW w:w="6688" w:type="dxa"/>
            <w:gridSpan w:val="2"/>
          </w:tcPr>
          <w:p w:rsidR="0059651E" w:rsidRPr="008260ED" w:rsidRDefault="006A3F4B" w:rsidP="00B46021">
            <w:pPr>
              <w:spacing w:before="40" w:after="40"/>
              <w:rPr>
                <w:rFonts w:ascii="Times New Roman" w:hAnsi="Times New Roman" w:cs="Times New Roman"/>
                <w:sz w:val="24"/>
                <w:szCs w:val="24"/>
                <w:lang w:val="kk-KZ"/>
              </w:rPr>
            </w:pPr>
            <w:r w:rsidRPr="008260ED">
              <w:rPr>
                <w:rFonts w:ascii="Times New Roman" w:hAnsi="Times New Roman" w:cs="Times New Roman"/>
                <w:sz w:val="24"/>
                <w:szCs w:val="24"/>
                <w:lang w:val="kk-KZ"/>
              </w:rPr>
              <w:t>Оқушылар табиғат ресурстарын игеру жолдарын,  қоршаған орта мен адам денсаулығына әсері туралы ,</w:t>
            </w:r>
            <w:r w:rsidR="003A3670">
              <w:rPr>
                <w:rFonts w:ascii="Times New Roman" w:hAnsi="Times New Roman" w:cs="Times New Roman"/>
                <w:sz w:val="24"/>
                <w:szCs w:val="24"/>
                <w:lang w:val="kk-KZ"/>
              </w:rPr>
              <w:t xml:space="preserve"> </w:t>
            </w:r>
            <w:r w:rsidRPr="008260ED">
              <w:rPr>
                <w:rFonts w:ascii="Times New Roman" w:hAnsi="Times New Roman" w:cs="Times New Roman"/>
                <w:sz w:val="24"/>
                <w:szCs w:val="24"/>
                <w:lang w:val="kk-KZ"/>
              </w:rPr>
              <w:t>өз  ұсыныстарын білдіреді. Баламалы энергия көздерін қолданудың тиімділігі</w:t>
            </w:r>
            <w:r w:rsidR="00716855" w:rsidRPr="008260ED">
              <w:rPr>
                <w:rFonts w:ascii="Times New Roman" w:hAnsi="Times New Roman" w:cs="Times New Roman"/>
                <w:sz w:val="24"/>
                <w:szCs w:val="24"/>
                <w:lang w:val="kk-KZ"/>
              </w:rPr>
              <w:t>н дәлелдейді.</w:t>
            </w:r>
            <w:r w:rsidR="007D40B8">
              <w:rPr>
                <w:rFonts w:ascii="Times New Roman" w:hAnsi="Times New Roman" w:cs="Times New Roman"/>
                <w:sz w:val="24"/>
                <w:szCs w:val="24"/>
                <w:lang w:val="kk-KZ"/>
              </w:rPr>
              <w:t xml:space="preserve">Оқушылардың іздену жұмыстарын жүргізу арқылы сыни ойын қалыптастыру. </w:t>
            </w:r>
            <w:r w:rsidR="008260ED">
              <w:rPr>
                <w:rFonts w:ascii="Times New Roman" w:hAnsi="Times New Roman" w:cs="Times New Roman"/>
                <w:sz w:val="24"/>
                <w:szCs w:val="24"/>
                <w:lang w:val="kk-KZ"/>
              </w:rPr>
              <w:t xml:space="preserve">                                                                                             </w:t>
            </w:r>
            <w:r w:rsidR="00B359FF">
              <w:rPr>
                <w:rFonts w:ascii="Times New Roman" w:hAnsi="Times New Roman" w:cs="Times New Roman"/>
                <w:b/>
                <w:sz w:val="24"/>
                <w:szCs w:val="24"/>
                <w:lang w:val="kk-KZ"/>
              </w:rPr>
              <w:t xml:space="preserve">Пәндік терминдермен </w:t>
            </w:r>
            <w:r w:rsidR="000D33AC" w:rsidRPr="00264A37">
              <w:rPr>
                <w:rFonts w:ascii="Times New Roman" w:hAnsi="Times New Roman" w:cs="Times New Roman"/>
                <w:b/>
                <w:sz w:val="24"/>
                <w:szCs w:val="24"/>
                <w:lang w:val="kk-KZ"/>
              </w:rPr>
              <w:t>жұмыс:</w:t>
            </w:r>
            <w:r w:rsidR="00B359FF">
              <w:rPr>
                <w:rFonts w:ascii="Times New Roman" w:hAnsi="Times New Roman" w:cs="Times New Roman"/>
                <w:b/>
                <w:sz w:val="24"/>
                <w:szCs w:val="24"/>
                <w:lang w:val="kk-KZ"/>
              </w:rPr>
              <w:t xml:space="preserve"> </w:t>
            </w:r>
            <w:r w:rsidR="00F81412">
              <w:rPr>
                <w:rFonts w:ascii="Times New Roman" w:hAnsi="Times New Roman" w:cs="Times New Roman"/>
                <w:b/>
                <w:sz w:val="24"/>
                <w:szCs w:val="24"/>
                <w:lang w:val="kk-KZ"/>
              </w:rPr>
              <w:t xml:space="preserve">Утилизация, </w:t>
            </w:r>
            <w:r w:rsidR="00B46021" w:rsidRPr="00264A37">
              <w:rPr>
                <w:rFonts w:ascii="Times New Roman" w:hAnsi="Times New Roman" w:cs="Times New Roman"/>
                <w:b/>
                <w:sz w:val="24"/>
                <w:szCs w:val="24"/>
                <w:lang w:val="kk-KZ"/>
              </w:rPr>
              <w:t>Рекультивация,Бөгет,Экодуки.</w:t>
            </w:r>
          </w:p>
        </w:tc>
      </w:tr>
      <w:tr w:rsidR="0059651E" w:rsidRPr="0014559E" w:rsidTr="002F3D98">
        <w:tc>
          <w:tcPr>
            <w:tcW w:w="3802" w:type="dxa"/>
            <w:gridSpan w:val="2"/>
          </w:tcPr>
          <w:p w:rsidR="0059651E" w:rsidRDefault="0059651E" w:rsidP="00336C51">
            <w:pPr>
              <w:spacing w:before="120" w:after="120"/>
              <w:outlineLvl w:val="2"/>
              <w:rPr>
                <w:rFonts w:ascii="Times New Roman" w:hAnsi="Times New Roman"/>
                <w:b/>
                <w:sz w:val="24"/>
                <w:szCs w:val="24"/>
                <w:lang w:val="kk-KZ" w:eastAsia="en-GB"/>
              </w:rPr>
            </w:pPr>
            <w:r>
              <w:rPr>
                <w:rFonts w:ascii="Times New Roman" w:hAnsi="Times New Roman"/>
                <w:b/>
                <w:sz w:val="24"/>
                <w:szCs w:val="24"/>
                <w:lang w:val="kk-KZ" w:eastAsia="en-GB"/>
              </w:rPr>
              <w:t>Құндылықтарды дарыту</w:t>
            </w:r>
          </w:p>
        </w:tc>
        <w:tc>
          <w:tcPr>
            <w:tcW w:w="6688" w:type="dxa"/>
            <w:gridSpan w:val="2"/>
          </w:tcPr>
          <w:p w:rsidR="0059651E" w:rsidRPr="00960783" w:rsidRDefault="00757866" w:rsidP="00960783">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Оқушыларды қоршаған ортаның, климаттың өзгеру себептерін  зерттеуге,осы проблемаларды шешудің жолдарын табу үшін жаңа болжамдар жасауға мүмкіндік беру.</w:t>
            </w:r>
            <w:r w:rsidR="00960783">
              <w:rPr>
                <w:rFonts w:ascii="Times New Roman" w:eastAsia="Times New Roman" w:hAnsi="Times New Roman" w:cs="Times New Roman"/>
                <w:color w:val="000000"/>
                <w:sz w:val="24"/>
                <w:szCs w:val="24"/>
                <w:lang w:val="kk-KZ" w:eastAsia="ru-RU"/>
              </w:rPr>
              <w:t xml:space="preserve">                                       Шығармашылық және сыни ойын дамыту.</w:t>
            </w:r>
            <w:r>
              <w:rPr>
                <w:rFonts w:ascii="Times New Roman" w:eastAsia="Times New Roman" w:hAnsi="Times New Roman" w:cs="Times New Roman"/>
                <w:color w:val="000000"/>
                <w:sz w:val="24"/>
                <w:szCs w:val="24"/>
                <w:lang w:val="kk-KZ" w:eastAsia="ru-RU"/>
              </w:rPr>
              <w:t xml:space="preserve">                                               </w:t>
            </w:r>
            <w:r w:rsidR="00960783">
              <w:rPr>
                <w:rFonts w:ascii="Times New Roman" w:eastAsia="Times New Roman" w:hAnsi="Times New Roman" w:cs="Times New Roman"/>
                <w:color w:val="000000"/>
                <w:sz w:val="24"/>
                <w:szCs w:val="24"/>
                <w:lang w:val="kk-KZ" w:eastAsia="ru-RU"/>
              </w:rPr>
              <w:t xml:space="preserve">Өз өлкесінің  </w:t>
            </w:r>
            <w:r w:rsidR="00960783" w:rsidRPr="000E772C">
              <w:rPr>
                <w:rFonts w:ascii="Times New Roman" w:eastAsia="Times New Roman" w:hAnsi="Times New Roman" w:cs="Times New Roman"/>
                <w:color w:val="000000"/>
                <w:sz w:val="24"/>
                <w:szCs w:val="24"/>
                <w:lang w:val="kk-KZ" w:eastAsia="ru-RU"/>
              </w:rPr>
              <w:t>табиға</w:t>
            </w:r>
            <w:r w:rsidR="00960783">
              <w:rPr>
                <w:rFonts w:ascii="Times New Roman" w:eastAsia="Times New Roman" w:hAnsi="Times New Roman" w:cs="Times New Roman"/>
                <w:color w:val="000000"/>
                <w:sz w:val="24"/>
                <w:szCs w:val="24"/>
                <w:lang w:val="kk-KZ" w:eastAsia="ru-RU"/>
              </w:rPr>
              <w:t xml:space="preserve">т байлықтарын тиімді қолдануға, </w:t>
            </w:r>
            <w:r w:rsidR="00960783" w:rsidRPr="000E772C">
              <w:rPr>
                <w:rFonts w:ascii="Times New Roman" w:eastAsia="Times New Roman" w:hAnsi="Times New Roman" w:cs="Times New Roman"/>
                <w:color w:val="000000"/>
                <w:sz w:val="24"/>
                <w:szCs w:val="24"/>
                <w:lang w:val="kk-KZ" w:eastAsia="ru-RU"/>
              </w:rPr>
              <w:t xml:space="preserve"> бағалай білуге</w:t>
            </w:r>
            <w:r w:rsidR="00960783">
              <w:rPr>
                <w:rFonts w:ascii="Times New Roman" w:eastAsia="Times New Roman" w:hAnsi="Times New Roman" w:cs="Times New Roman"/>
                <w:color w:val="000000"/>
                <w:sz w:val="24"/>
                <w:szCs w:val="24"/>
                <w:lang w:val="kk-KZ" w:eastAsia="ru-RU"/>
              </w:rPr>
              <w:t>,   өлке құндылықтарының ерекшеліктеріне  мән беру.</w:t>
            </w:r>
          </w:p>
        </w:tc>
      </w:tr>
      <w:tr w:rsidR="0059651E" w:rsidRPr="0014559E" w:rsidTr="002F3D98">
        <w:tc>
          <w:tcPr>
            <w:tcW w:w="3802" w:type="dxa"/>
            <w:gridSpan w:val="2"/>
          </w:tcPr>
          <w:p w:rsidR="0059651E" w:rsidRDefault="0059651E" w:rsidP="00336C51">
            <w:pPr>
              <w:spacing w:before="120" w:after="120"/>
              <w:outlineLvl w:val="2"/>
              <w:rPr>
                <w:rFonts w:ascii="Times New Roman" w:hAnsi="Times New Roman"/>
                <w:b/>
                <w:sz w:val="24"/>
                <w:szCs w:val="24"/>
                <w:lang w:val="kk-KZ" w:eastAsia="en-GB"/>
              </w:rPr>
            </w:pPr>
            <w:r>
              <w:rPr>
                <w:rFonts w:ascii="Times New Roman" w:hAnsi="Times New Roman"/>
                <w:b/>
                <w:sz w:val="24"/>
                <w:szCs w:val="24"/>
                <w:lang w:val="kk-KZ" w:eastAsia="en-GB"/>
              </w:rPr>
              <w:t>Пәнаралық байланыс</w:t>
            </w:r>
          </w:p>
        </w:tc>
        <w:tc>
          <w:tcPr>
            <w:tcW w:w="6688" w:type="dxa"/>
            <w:gridSpan w:val="2"/>
          </w:tcPr>
          <w:p w:rsidR="006767C1" w:rsidRDefault="00EF223A" w:rsidP="00336C51">
            <w:pPr>
              <w:spacing w:before="40" w:after="40"/>
              <w:rPr>
                <w:rFonts w:ascii="Times New Roman" w:hAnsi="Times New Roman"/>
                <w:sz w:val="24"/>
                <w:szCs w:val="24"/>
                <w:lang w:val="kk-KZ" w:eastAsia="en-GB"/>
              </w:rPr>
            </w:pPr>
            <w:r>
              <w:rPr>
                <w:rFonts w:ascii="Times New Roman" w:hAnsi="Times New Roman"/>
                <w:sz w:val="24"/>
                <w:szCs w:val="24"/>
                <w:lang w:val="kk-KZ" w:eastAsia="en-GB"/>
              </w:rPr>
              <w:t>Экология</w:t>
            </w:r>
            <w:r w:rsidR="006767C1">
              <w:rPr>
                <w:rFonts w:ascii="Times New Roman" w:hAnsi="Times New Roman"/>
                <w:sz w:val="24"/>
                <w:szCs w:val="24"/>
                <w:lang w:val="kk-KZ" w:eastAsia="en-GB"/>
              </w:rPr>
              <w:t xml:space="preserve"> –қоршаған орта</w:t>
            </w:r>
            <w:r w:rsidR="00037943">
              <w:rPr>
                <w:rFonts w:ascii="Times New Roman" w:hAnsi="Times New Roman"/>
                <w:sz w:val="24"/>
                <w:szCs w:val="24"/>
                <w:lang w:val="kk-KZ" w:eastAsia="en-GB"/>
              </w:rPr>
              <w:t>ның ластану себептерімен байланысты</w:t>
            </w:r>
            <w:r w:rsidR="006767C1">
              <w:rPr>
                <w:rFonts w:ascii="Times New Roman" w:hAnsi="Times New Roman"/>
                <w:sz w:val="24"/>
                <w:szCs w:val="24"/>
                <w:lang w:val="kk-KZ" w:eastAsia="en-GB"/>
              </w:rPr>
              <w:t>.</w:t>
            </w:r>
          </w:p>
          <w:p w:rsidR="0059651E" w:rsidRPr="00386CFC" w:rsidRDefault="006767C1" w:rsidP="00336C51">
            <w:pPr>
              <w:spacing w:before="40" w:after="40"/>
              <w:rPr>
                <w:rFonts w:ascii="Times New Roman" w:hAnsi="Times New Roman"/>
                <w:sz w:val="24"/>
                <w:szCs w:val="24"/>
                <w:lang w:val="kk-KZ" w:eastAsia="en-GB"/>
              </w:rPr>
            </w:pPr>
            <w:r>
              <w:rPr>
                <w:rFonts w:ascii="Times New Roman" w:hAnsi="Times New Roman"/>
                <w:sz w:val="24"/>
                <w:szCs w:val="24"/>
                <w:lang w:val="kk-KZ" w:eastAsia="en-GB"/>
              </w:rPr>
              <w:t>Г</w:t>
            </w:r>
            <w:r w:rsidR="00757866">
              <w:rPr>
                <w:rFonts w:ascii="Times New Roman" w:hAnsi="Times New Roman"/>
                <w:sz w:val="24"/>
                <w:szCs w:val="24"/>
                <w:lang w:val="kk-KZ" w:eastAsia="en-GB"/>
              </w:rPr>
              <w:t>еография</w:t>
            </w:r>
            <w:r>
              <w:rPr>
                <w:rFonts w:ascii="Times New Roman" w:hAnsi="Times New Roman"/>
                <w:sz w:val="24"/>
                <w:szCs w:val="24"/>
                <w:lang w:val="kk-KZ" w:eastAsia="en-GB"/>
              </w:rPr>
              <w:t xml:space="preserve"> табиғат ресурстарының таралу аймақтары туралы мәлімет                                                                                             М</w:t>
            </w:r>
            <w:r w:rsidR="00757866">
              <w:rPr>
                <w:rFonts w:ascii="Times New Roman" w:hAnsi="Times New Roman"/>
                <w:sz w:val="24"/>
                <w:szCs w:val="24"/>
                <w:lang w:val="kk-KZ" w:eastAsia="en-GB"/>
              </w:rPr>
              <w:t>атематика</w:t>
            </w:r>
            <w:r>
              <w:rPr>
                <w:rFonts w:ascii="Times New Roman" w:hAnsi="Times New Roman"/>
                <w:sz w:val="24"/>
                <w:szCs w:val="24"/>
                <w:lang w:val="kk-KZ" w:eastAsia="en-GB"/>
              </w:rPr>
              <w:t>- табиғи қорларды есептеп шығару арқылы неше жылға жететінін есептеу.</w:t>
            </w:r>
          </w:p>
        </w:tc>
      </w:tr>
      <w:tr w:rsidR="0059651E" w:rsidRPr="0014559E" w:rsidTr="002F3D98">
        <w:tc>
          <w:tcPr>
            <w:tcW w:w="3802" w:type="dxa"/>
            <w:gridSpan w:val="2"/>
          </w:tcPr>
          <w:p w:rsidR="0059651E" w:rsidRDefault="0059651E" w:rsidP="00336C51">
            <w:pPr>
              <w:spacing w:before="120" w:after="120"/>
              <w:outlineLvl w:val="2"/>
              <w:rPr>
                <w:rFonts w:ascii="Times New Roman" w:hAnsi="Times New Roman"/>
                <w:b/>
                <w:sz w:val="24"/>
                <w:szCs w:val="24"/>
                <w:lang w:val="kk-KZ" w:eastAsia="en-GB"/>
              </w:rPr>
            </w:pPr>
            <w:r>
              <w:rPr>
                <w:rFonts w:ascii="Times New Roman" w:hAnsi="Times New Roman"/>
                <w:b/>
                <w:sz w:val="24"/>
                <w:szCs w:val="24"/>
                <w:lang w:val="kk-KZ" w:eastAsia="en-GB"/>
              </w:rPr>
              <w:t>АКТ қолдану дағдылары</w:t>
            </w:r>
          </w:p>
        </w:tc>
        <w:tc>
          <w:tcPr>
            <w:tcW w:w="6688" w:type="dxa"/>
            <w:gridSpan w:val="2"/>
          </w:tcPr>
          <w:p w:rsidR="0059651E" w:rsidRPr="000C54E1" w:rsidRDefault="0059651E" w:rsidP="00336C51">
            <w:pPr>
              <w:spacing w:before="120"/>
              <w:jc w:val="both"/>
              <w:rPr>
                <w:rFonts w:ascii="Times New Roman" w:hAnsi="Times New Roman"/>
                <w:sz w:val="24"/>
                <w:szCs w:val="24"/>
                <w:lang w:val="kk-KZ"/>
              </w:rPr>
            </w:pPr>
            <w:r>
              <w:rPr>
                <w:rFonts w:ascii="Times New Roman" w:hAnsi="Times New Roman"/>
                <w:sz w:val="24"/>
                <w:szCs w:val="24"/>
                <w:lang w:val="kk-KZ"/>
              </w:rPr>
              <w:t xml:space="preserve"> Интербел</w:t>
            </w:r>
            <w:r w:rsidR="007D40B8">
              <w:rPr>
                <w:rFonts w:ascii="Times New Roman" w:hAnsi="Times New Roman"/>
                <w:sz w:val="24"/>
                <w:szCs w:val="24"/>
                <w:lang w:val="kk-KZ"/>
              </w:rPr>
              <w:t>сенді тақта, электрондық оқулық</w:t>
            </w:r>
            <w:r w:rsidR="006767C1">
              <w:rPr>
                <w:rFonts w:ascii="Times New Roman" w:hAnsi="Times New Roman"/>
                <w:sz w:val="24"/>
                <w:szCs w:val="24"/>
                <w:lang w:val="kk-KZ"/>
              </w:rPr>
              <w:t>,</w:t>
            </w:r>
            <w:r w:rsidR="007D40B8">
              <w:rPr>
                <w:rFonts w:ascii="Times New Roman" w:hAnsi="Times New Roman"/>
                <w:sz w:val="24"/>
                <w:szCs w:val="24"/>
                <w:lang w:val="kk-KZ"/>
              </w:rPr>
              <w:t xml:space="preserve"> </w:t>
            </w:r>
            <w:r w:rsidR="006767C1">
              <w:rPr>
                <w:rFonts w:ascii="Times New Roman" w:hAnsi="Times New Roman"/>
                <w:sz w:val="24"/>
                <w:szCs w:val="24"/>
                <w:lang w:val="kk-KZ"/>
              </w:rPr>
              <w:t>қосымша ақпарат көздері.</w:t>
            </w:r>
          </w:p>
        </w:tc>
      </w:tr>
      <w:tr w:rsidR="0059651E" w:rsidRPr="0014559E" w:rsidTr="002F3D98">
        <w:tc>
          <w:tcPr>
            <w:tcW w:w="3802" w:type="dxa"/>
            <w:gridSpan w:val="2"/>
          </w:tcPr>
          <w:p w:rsidR="0059651E" w:rsidRDefault="0059651E" w:rsidP="00336C51">
            <w:pPr>
              <w:spacing w:before="120" w:after="120"/>
              <w:outlineLvl w:val="2"/>
              <w:rPr>
                <w:rFonts w:ascii="Times New Roman" w:hAnsi="Times New Roman"/>
                <w:b/>
                <w:sz w:val="24"/>
                <w:szCs w:val="24"/>
                <w:lang w:val="kk-KZ" w:eastAsia="en-GB"/>
              </w:rPr>
            </w:pPr>
            <w:r>
              <w:rPr>
                <w:rFonts w:ascii="Times New Roman" w:hAnsi="Times New Roman"/>
                <w:b/>
                <w:sz w:val="24"/>
                <w:szCs w:val="24"/>
                <w:lang w:val="kk-KZ" w:eastAsia="en-GB"/>
              </w:rPr>
              <w:t>Бастапқы білім</w:t>
            </w:r>
          </w:p>
        </w:tc>
        <w:tc>
          <w:tcPr>
            <w:tcW w:w="6688" w:type="dxa"/>
            <w:gridSpan w:val="2"/>
          </w:tcPr>
          <w:p w:rsidR="0059651E" w:rsidRPr="00B80AE1" w:rsidRDefault="00990BE8" w:rsidP="00336C51">
            <w:pPr>
              <w:spacing w:before="40" w:after="40"/>
              <w:rPr>
                <w:rFonts w:ascii="Times New Roman" w:hAnsi="Times New Roman"/>
                <w:sz w:val="24"/>
                <w:szCs w:val="24"/>
                <w:lang w:val="kk-KZ" w:eastAsia="en-GB"/>
              </w:rPr>
            </w:pPr>
            <w:r>
              <w:rPr>
                <w:rFonts w:ascii="Times New Roman" w:eastAsia="Calibri" w:hAnsi="Times New Roman"/>
                <w:sz w:val="24"/>
                <w:szCs w:val="24"/>
                <w:lang w:val="kk-KZ"/>
              </w:rPr>
              <w:t>Табиғат ресурстарының жіктелуі</w:t>
            </w:r>
            <w:r w:rsidR="009021AF">
              <w:rPr>
                <w:rFonts w:ascii="Times New Roman" w:eastAsia="Calibri" w:hAnsi="Times New Roman"/>
                <w:sz w:val="24"/>
                <w:szCs w:val="24"/>
                <w:lang w:val="kk-KZ"/>
              </w:rPr>
              <w:t xml:space="preserve">.Табиғат ресурстарының </w:t>
            </w:r>
            <w:r w:rsidR="009021AF">
              <w:rPr>
                <w:rFonts w:ascii="Times New Roman" w:eastAsia="Calibri" w:hAnsi="Times New Roman"/>
                <w:sz w:val="24"/>
                <w:szCs w:val="24"/>
                <w:lang w:val="kk-KZ"/>
              </w:rPr>
              <w:lastRenderedPageBreak/>
              <w:t>таралу заңдылықтары.</w:t>
            </w:r>
          </w:p>
        </w:tc>
      </w:tr>
      <w:tr w:rsidR="0059651E" w:rsidRPr="00F80870" w:rsidTr="002F3D98">
        <w:tc>
          <w:tcPr>
            <w:tcW w:w="10490" w:type="dxa"/>
            <w:gridSpan w:val="4"/>
          </w:tcPr>
          <w:p w:rsidR="002F3D98" w:rsidRDefault="002F3D98" w:rsidP="002F3D98">
            <w:pPr>
              <w:spacing w:before="40" w:after="40"/>
              <w:rPr>
                <w:rFonts w:ascii="Times New Roman" w:hAnsi="Times New Roman"/>
                <w:b/>
                <w:sz w:val="24"/>
                <w:szCs w:val="24"/>
                <w:lang w:val="kk-KZ" w:eastAsia="en-GB"/>
              </w:rPr>
            </w:pPr>
            <w:r>
              <w:rPr>
                <w:rFonts w:ascii="Times New Roman" w:hAnsi="Times New Roman"/>
                <w:b/>
                <w:sz w:val="24"/>
                <w:szCs w:val="24"/>
                <w:lang w:val="kk-KZ" w:eastAsia="en-GB"/>
              </w:rPr>
              <w:lastRenderedPageBreak/>
              <w:t xml:space="preserve">                                                      </w:t>
            </w:r>
          </w:p>
          <w:p w:rsidR="0059651E" w:rsidRPr="00ED1459" w:rsidRDefault="002F3D98" w:rsidP="002F3D98">
            <w:pPr>
              <w:spacing w:before="40" w:after="40"/>
              <w:rPr>
                <w:rFonts w:ascii="Times New Roman" w:hAnsi="Times New Roman"/>
                <w:b/>
                <w:sz w:val="24"/>
                <w:szCs w:val="24"/>
                <w:lang w:val="kk-KZ" w:eastAsia="en-GB"/>
              </w:rPr>
            </w:pPr>
            <w:r>
              <w:rPr>
                <w:rFonts w:ascii="Times New Roman" w:hAnsi="Times New Roman"/>
                <w:b/>
                <w:sz w:val="24"/>
                <w:szCs w:val="24"/>
                <w:lang w:val="kk-KZ" w:eastAsia="en-GB"/>
              </w:rPr>
              <w:t xml:space="preserve">                                                                           </w:t>
            </w:r>
            <w:r w:rsidR="0059651E">
              <w:rPr>
                <w:rFonts w:ascii="Times New Roman" w:hAnsi="Times New Roman"/>
                <w:b/>
                <w:sz w:val="24"/>
                <w:szCs w:val="24"/>
                <w:lang w:val="kk-KZ" w:eastAsia="en-GB"/>
              </w:rPr>
              <w:t>Сабақ барысы</w:t>
            </w:r>
          </w:p>
        </w:tc>
      </w:tr>
      <w:tr w:rsidR="0059651E" w:rsidRPr="00F80870" w:rsidTr="002F3D98">
        <w:tc>
          <w:tcPr>
            <w:tcW w:w="3260" w:type="dxa"/>
          </w:tcPr>
          <w:p w:rsidR="0059651E" w:rsidRDefault="0059651E" w:rsidP="00336C51">
            <w:pPr>
              <w:spacing w:before="120" w:after="120"/>
              <w:outlineLvl w:val="2"/>
              <w:rPr>
                <w:rFonts w:ascii="Times New Roman" w:hAnsi="Times New Roman"/>
                <w:b/>
                <w:sz w:val="24"/>
                <w:szCs w:val="24"/>
                <w:lang w:val="kk-KZ" w:eastAsia="en-GB"/>
              </w:rPr>
            </w:pPr>
            <w:r>
              <w:rPr>
                <w:rFonts w:ascii="Times New Roman" w:hAnsi="Times New Roman"/>
                <w:b/>
                <w:sz w:val="24"/>
                <w:szCs w:val="24"/>
                <w:lang w:val="kk-KZ" w:eastAsia="en-GB"/>
              </w:rPr>
              <w:t>Сабақтың жоспарланған кезеңдері</w:t>
            </w:r>
          </w:p>
        </w:tc>
        <w:tc>
          <w:tcPr>
            <w:tcW w:w="5671" w:type="dxa"/>
            <w:gridSpan w:val="2"/>
          </w:tcPr>
          <w:p w:rsidR="0059651E" w:rsidRPr="00ED1459" w:rsidRDefault="0059651E" w:rsidP="00336C51">
            <w:pPr>
              <w:spacing w:before="40" w:after="40"/>
              <w:jc w:val="center"/>
              <w:rPr>
                <w:rFonts w:ascii="Times New Roman" w:hAnsi="Times New Roman"/>
                <w:b/>
                <w:sz w:val="24"/>
                <w:szCs w:val="24"/>
                <w:lang w:val="kk-KZ" w:eastAsia="en-GB"/>
              </w:rPr>
            </w:pPr>
            <w:r>
              <w:rPr>
                <w:rFonts w:ascii="Times New Roman" w:hAnsi="Times New Roman"/>
                <w:b/>
                <w:sz w:val="24"/>
                <w:szCs w:val="24"/>
                <w:lang w:val="kk-KZ" w:eastAsia="en-GB"/>
              </w:rPr>
              <w:t>Сабақтағы жоспарланған іс-әрекет</w:t>
            </w:r>
          </w:p>
        </w:tc>
        <w:tc>
          <w:tcPr>
            <w:tcW w:w="1559" w:type="dxa"/>
          </w:tcPr>
          <w:p w:rsidR="0059651E" w:rsidRPr="00ED1459" w:rsidRDefault="0059651E" w:rsidP="00336C51">
            <w:pPr>
              <w:spacing w:before="40" w:after="40"/>
              <w:jc w:val="center"/>
              <w:rPr>
                <w:rFonts w:ascii="Times New Roman" w:hAnsi="Times New Roman"/>
                <w:b/>
                <w:sz w:val="24"/>
                <w:szCs w:val="24"/>
                <w:lang w:val="kk-KZ" w:eastAsia="en-GB"/>
              </w:rPr>
            </w:pPr>
            <w:r>
              <w:rPr>
                <w:rFonts w:ascii="Times New Roman" w:hAnsi="Times New Roman"/>
                <w:b/>
                <w:sz w:val="24"/>
                <w:szCs w:val="24"/>
                <w:lang w:val="kk-KZ" w:eastAsia="en-GB"/>
              </w:rPr>
              <w:t>Ресурстар</w:t>
            </w:r>
          </w:p>
        </w:tc>
      </w:tr>
      <w:tr w:rsidR="0059651E" w:rsidRPr="0014559E" w:rsidTr="002F3D98">
        <w:trPr>
          <w:trHeight w:val="1384"/>
        </w:trPr>
        <w:tc>
          <w:tcPr>
            <w:tcW w:w="3260" w:type="dxa"/>
          </w:tcPr>
          <w:p w:rsidR="0059651E" w:rsidRDefault="0059651E" w:rsidP="00336C51">
            <w:pPr>
              <w:spacing w:before="120" w:after="120"/>
              <w:jc w:val="center"/>
              <w:outlineLvl w:val="2"/>
              <w:rPr>
                <w:rFonts w:ascii="Times New Roman" w:hAnsi="Times New Roman"/>
                <w:b/>
                <w:sz w:val="24"/>
                <w:szCs w:val="24"/>
                <w:lang w:val="kk-KZ" w:eastAsia="en-GB"/>
              </w:rPr>
            </w:pPr>
            <w:r>
              <w:rPr>
                <w:rFonts w:ascii="Times New Roman" w:hAnsi="Times New Roman"/>
                <w:b/>
                <w:sz w:val="24"/>
                <w:szCs w:val="24"/>
                <w:lang w:val="kk-KZ" w:eastAsia="en-GB"/>
              </w:rPr>
              <w:t>Сабақтың басы</w:t>
            </w:r>
          </w:p>
          <w:p w:rsidR="0059651E" w:rsidRDefault="00933320" w:rsidP="00336C51">
            <w:pPr>
              <w:spacing w:before="120" w:after="120"/>
              <w:jc w:val="center"/>
              <w:outlineLvl w:val="2"/>
              <w:rPr>
                <w:rFonts w:ascii="Times New Roman" w:hAnsi="Times New Roman"/>
                <w:b/>
                <w:sz w:val="24"/>
                <w:szCs w:val="24"/>
                <w:lang w:val="kk-KZ" w:eastAsia="en-GB"/>
              </w:rPr>
            </w:pPr>
            <w:r>
              <w:rPr>
                <w:rFonts w:ascii="Times New Roman" w:hAnsi="Times New Roman"/>
                <w:b/>
                <w:sz w:val="24"/>
                <w:szCs w:val="24"/>
                <w:lang w:val="kk-KZ" w:eastAsia="en-GB"/>
              </w:rPr>
              <w:t>2</w:t>
            </w:r>
            <w:r w:rsidR="0059651E">
              <w:rPr>
                <w:rFonts w:ascii="Times New Roman" w:hAnsi="Times New Roman"/>
                <w:b/>
                <w:sz w:val="24"/>
                <w:szCs w:val="24"/>
                <w:lang w:val="kk-KZ" w:eastAsia="en-GB"/>
              </w:rPr>
              <w:t>мин</w:t>
            </w:r>
          </w:p>
          <w:p w:rsidR="0059651E" w:rsidRDefault="0059651E" w:rsidP="00336C51">
            <w:pPr>
              <w:spacing w:before="120" w:after="120"/>
              <w:jc w:val="center"/>
              <w:outlineLvl w:val="2"/>
              <w:rPr>
                <w:rFonts w:ascii="Times New Roman" w:hAnsi="Times New Roman"/>
                <w:b/>
                <w:sz w:val="24"/>
                <w:szCs w:val="24"/>
                <w:lang w:val="kk-KZ" w:eastAsia="en-GB"/>
              </w:rPr>
            </w:pPr>
          </w:p>
          <w:p w:rsidR="0059651E" w:rsidRDefault="0059651E" w:rsidP="00336C51">
            <w:pPr>
              <w:spacing w:before="120" w:after="120"/>
              <w:jc w:val="center"/>
              <w:outlineLvl w:val="2"/>
              <w:rPr>
                <w:rFonts w:ascii="Times New Roman" w:hAnsi="Times New Roman"/>
                <w:b/>
                <w:sz w:val="24"/>
                <w:szCs w:val="24"/>
                <w:lang w:val="kk-KZ" w:eastAsia="en-GB"/>
              </w:rPr>
            </w:pPr>
          </w:p>
          <w:p w:rsidR="0059651E" w:rsidRDefault="00933320" w:rsidP="00336C51">
            <w:pPr>
              <w:spacing w:before="120" w:after="120"/>
              <w:jc w:val="center"/>
              <w:outlineLvl w:val="2"/>
              <w:rPr>
                <w:rFonts w:ascii="Times New Roman" w:hAnsi="Times New Roman"/>
                <w:b/>
                <w:sz w:val="24"/>
                <w:szCs w:val="24"/>
                <w:lang w:val="kk-KZ" w:eastAsia="en-GB"/>
              </w:rPr>
            </w:pPr>
            <w:r>
              <w:rPr>
                <w:rFonts w:ascii="Times New Roman" w:hAnsi="Times New Roman"/>
                <w:b/>
                <w:sz w:val="24"/>
                <w:szCs w:val="24"/>
                <w:lang w:val="kk-KZ" w:eastAsia="en-GB"/>
              </w:rPr>
              <w:t>5</w:t>
            </w:r>
            <w:r w:rsidR="00AE6279">
              <w:rPr>
                <w:rFonts w:ascii="Times New Roman" w:hAnsi="Times New Roman"/>
                <w:b/>
                <w:sz w:val="24"/>
                <w:szCs w:val="24"/>
                <w:lang w:val="kk-KZ" w:eastAsia="en-GB"/>
              </w:rPr>
              <w:t xml:space="preserve"> </w:t>
            </w:r>
            <w:r w:rsidR="0059651E">
              <w:rPr>
                <w:rFonts w:ascii="Times New Roman" w:hAnsi="Times New Roman"/>
                <w:b/>
                <w:sz w:val="24"/>
                <w:szCs w:val="24"/>
                <w:lang w:val="kk-KZ" w:eastAsia="en-GB"/>
              </w:rPr>
              <w:t>мин</w:t>
            </w:r>
          </w:p>
        </w:tc>
        <w:tc>
          <w:tcPr>
            <w:tcW w:w="5671" w:type="dxa"/>
            <w:gridSpan w:val="2"/>
          </w:tcPr>
          <w:p w:rsidR="00960783" w:rsidRPr="00960783" w:rsidRDefault="00960783" w:rsidP="00960783">
            <w:pPr>
              <w:spacing w:after="0" w:line="240" w:lineRule="auto"/>
              <w:rPr>
                <w:rFonts w:ascii="Times New Roman" w:hAnsi="Times New Roman" w:cs="Times New Roman"/>
                <w:b/>
                <w:sz w:val="24"/>
                <w:szCs w:val="24"/>
                <w:lang w:val="kk-KZ"/>
              </w:rPr>
            </w:pPr>
            <w:r w:rsidRPr="00960783">
              <w:rPr>
                <w:rFonts w:ascii="Times New Roman" w:hAnsi="Times New Roman" w:cs="Times New Roman"/>
                <w:b/>
                <w:sz w:val="24"/>
                <w:szCs w:val="24"/>
                <w:lang w:val="kk-KZ"/>
              </w:rPr>
              <w:t>Ұйымдастыру бөлімі:</w:t>
            </w:r>
          </w:p>
          <w:p w:rsidR="00960783" w:rsidRDefault="00960783" w:rsidP="00960783">
            <w:pPr>
              <w:spacing w:after="0" w:line="240" w:lineRule="auto"/>
              <w:rPr>
                <w:rFonts w:ascii="Times New Roman" w:hAnsi="Times New Roman" w:cs="Times New Roman"/>
                <w:sz w:val="24"/>
                <w:szCs w:val="24"/>
                <w:lang w:val="kk-KZ"/>
              </w:rPr>
            </w:pPr>
            <w:r w:rsidRPr="00960783">
              <w:rPr>
                <w:rFonts w:ascii="Times New Roman" w:hAnsi="Times New Roman" w:cs="Times New Roman"/>
                <w:sz w:val="24"/>
                <w:szCs w:val="24"/>
                <w:lang w:val="kk-KZ"/>
              </w:rPr>
              <w:t>-Амандас</w:t>
            </w:r>
            <w:r w:rsidR="0099779B">
              <w:rPr>
                <w:rFonts w:ascii="Times New Roman" w:hAnsi="Times New Roman" w:cs="Times New Roman"/>
                <w:sz w:val="24"/>
                <w:szCs w:val="24"/>
                <w:lang w:val="kk-KZ"/>
              </w:rPr>
              <w:t>у,түгендеу.ынтымақтастық атмосферасын қалыптастыру</w:t>
            </w:r>
            <w:r w:rsidRPr="00960783">
              <w:rPr>
                <w:rFonts w:ascii="Times New Roman" w:hAnsi="Times New Roman" w:cs="Times New Roman"/>
                <w:sz w:val="24"/>
                <w:szCs w:val="24"/>
                <w:lang w:val="kk-KZ"/>
              </w:rPr>
              <w:t>;</w:t>
            </w:r>
          </w:p>
          <w:p w:rsidR="000E00AA" w:rsidRPr="000E00AA" w:rsidRDefault="0099779B" w:rsidP="0096078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sidR="00960783">
              <w:rPr>
                <w:rFonts w:ascii="Times New Roman" w:hAnsi="Times New Roman" w:cs="Times New Roman"/>
                <w:sz w:val="24"/>
                <w:szCs w:val="24"/>
                <w:lang w:val="kk-KZ"/>
              </w:rPr>
              <w:t>Оқушыларды</w:t>
            </w:r>
            <w:r w:rsidR="00660494">
              <w:rPr>
                <w:rFonts w:ascii="Times New Roman" w:hAnsi="Times New Roman" w:cs="Times New Roman"/>
                <w:sz w:val="24"/>
                <w:szCs w:val="24"/>
                <w:lang w:val="kk-KZ"/>
              </w:rPr>
              <w:t xml:space="preserve"> </w:t>
            </w:r>
            <w:r w:rsidR="007258E6">
              <w:rPr>
                <w:rFonts w:ascii="Times New Roman" w:hAnsi="Times New Roman" w:cs="Times New Roman"/>
                <w:sz w:val="24"/>
                <w:szCs w:val="24"/>
                <w:lang w:val="kk-KZ"/>
              </w:rPr>
              <w:t xml:space="preserve">  </w:t>
            </w:r>
            <w:r w:rsidR="00960783">
              <w:rPr>
                <w:rFonts w:ascii="Times New Roman" w:hAnsi="Times New Roman" w:cs="Times New Roman"/>
                <w:sz w:val="24"/>
                <w:szCs w:val="24"/>
                <w:lang w:val="kk-KZ"/>
              </w:rPr>
              <w:t>топқа бөлу.</w:t>
            </w:r>
            <w:r w:rsidR="000E00AA">
              <w:rPr>
                <w:rFonts w:ascii="Times New Roman" w:hAnsi="Times New Roman" w:cs="Times New Roman"/>
                <w:sz w:val="24"/>
                <w:szCs w:val="24"/>
                <w:lang w:val="kk-KZ"/>
              </w:rPr>
              <w:t xml:space="preserve">                                                                 </w:t>
            </w:r>
          </w:p>
          <w:p w:rsidR="00960783" w:rsidRDefault="00960783" w:rsidP="0096078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Топ басшысын сайлау,  бағалау парақтарын </w:t>
            </w:r>
            <w:r w:rsidR="0099779B">
              <w:rPr>
                <w:rFonts w:ascii="Times New Roman" w:hAnsi="Times New Roman" w:cs="Times New Roman"/>
                <w:sz w:val="24"/>
                <w:szCs w:val="24"/>
                <w:lang w:val="kk-KZ"/>
              </w:rPr>
              <w:t>тарату</w:t>
            </w:r>
            <w:r>
              <w:rPr>
                <w:rFonts w:ascii="Times New Roman" w:hAnsi="Times New Roman" w:cs="Times New Roman"/>
                <w:sz w:val="24"/>
                <w:szCs w:val="24"/>
                <w:lang w:val="kk-KZ"/>
              </w:rPr>
              <w:t>:</w:t>
            </w:r>
          </w:p>
          <w:p w:rsidR="0099779B" w:rsidRPr="007D40B8" w:rsidRDefault="0099779B" w:rsidP="0096078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sidRPr="007D40B8">
              <w:rPr>
                <w:rFonts w:ascii="Times New Roman" w:hAnsi="Times New Roman" w:cs="Times New Roman"/>
                <w:b/>
                <w:sz w:val="24"/>
                <w:szCs w:val="24"/>
                <w:lang w:val="kk-KZ"/>
              </w:rPr>
              <w:t>Үй тапсырмасын тексеру</w:t>
            </w:r>
            <w:r w:rsidR="007D40B8" w:rsidRPr="007D40B8">
              <w:rPr>
                <w:rFonts w:ascii="Times New Roman" w:hAnsi="Times New Roman" w:cs="Times New Roman"/>
                <w:b/>
                <w:sz w:val="24"/>
                <w:szCs w:val="24"/>
                <w:lang w:val="kk-KZ"/>
              </w:rPr>
              <w:t xml:space="preserve"> quizizz.com </w:t>
            </w:r>
            <w:r w:rsidR="00F81412">
              <w:rPr>
                <w:rFonts w:ascii="Times New Roman" w:hAnsi="Times New Roman" w:cs="Times New Roman"/>
                <w:b/>
                <w:sz w:val="24"/>
                <w:szCs w:val="24"/>
                <w:lang w:val="kk-KZ"/>
              </w:rPr>
              <w:t>саитына кіру арқылы тест</w:t>
            </w:r>
            <w:r w:rsidR="007D40B8" w:rsidRPr="007D40B8">
              <w:rPr>
                <w:rFonts w:ascii="Times New Roman" w:hAnsi="Times New Roman" w:cs="Times New Roman"/>
                <w:b/>
                <w:sz w:val="24"/>
                <w:szCs w:val="24"/>
                <w:lang w:val="kk-KZ"/>
              </w:rPr>
              <w:t xml:space="preserve"> сұрақтар шешу</w:t>
            </w:r>
            <w:r w:rsidR="007D40B8">
              <w:rPr>
                <w:rFonts w:ascii="Times New Roman" w:hAnsi="Times New Roman" w:cs="Times New Roman"/>
                <w:sz w:val="24"/>
                <w:szCs w:val="24"/>
                <w:lang w:val="kk-KZ"/>
              </w:rPr>
              <w:t xml:space="preserve"> .</w:t>
            </w:r>
          </w:p>
          <w:p w:rsidR="007D40B8" w:rsidRPr="00B359FF" w:rsidRDefault="007D40B8" w:rsidP="007D40B8">
            <w:pPr>
              <w:spacing w:after="0"/>
              <w:rPr>
                <w:rStyle w:val="apple-converted-space"/>
                <w:rFonts w:ascii="Times New Roman" w:hAnsi="Times New Roman" w:cs="Times New Roman"/>
                <w:bCs/>
                <w:i/>
                <w:iCs/>
                <w:sz w:val="24"/>
                <w:szCs w:val="24"/>
                <w:lang w:val="kk-KZ"/>
              </w:rPr>
            </w:pPr>
            <w:r w:rsidRPr="0044140E">
              <w:rPr>
                <w:rStyle w:val="a4"/>
                <w:rFonts w:ascii="Times New Roman" w:hAnsi="Times New Roman"/>
                <w:bCs/>
                <w:lang w:val="kk-KZ"/>
              </w:rPr>
              <w:t xml:space="preserve"> </w:t>
            </w:r>
            <w:r w:rsidRPr="00B359FF">
              <w:rPr>
                <w:rStyle w:val="a4"/>
                <w:rFonts w:ascii="Times New Roman" w:hAnsi="Times New Roman"/>
                <w:bCs/>
                <w:sz w:val="24"/>
                <w:szCs w:val="24"/>
                <w:lang w:val="kk-KZ"/>
              </w:rPr>
              <w:t>1</w:t>
            </w:r>
            <w:r w:rsidRPr="00B359FF">
              <w:rPr>
                <w:rStyle w:val="a4"/>
                <w:rFonts w:ascii="Times New Roman" w:hAnsi="Times New Roman"/>
                <w:b/>
                <w:bCs/>
                <w:i/>
                <w:sz w:val="24"/>
                <w:szCs w:val="24"/>
                <w:lang w:val="kk-KZ"/>
              </w:rPr>
              <w:t>.</w:t>
            </w:r>
            <w:r w:rsidRPr="00B359FF">
              <w:rPr>
                <w:rStyle w:val="a7"/>
                <w:rFonts w:ascii="Times New Roman" w:hAnsi="Times New Roman" w:cs="Times New Roman"/>
                <w:b/>
                <w:bCs/>
                <w:i w:val="0"/>
                <w:sz w:val="24"/>
                <w:szCs w:val="24"/>
              </w:rPr>
              <w:t>Табиғи</w:t>
            </w:r>
            <w:r w:rsidRPr="00B359FF">
              <w:rPr>
                <w:rStyle w:val="apple-converted-space"/>
                <w:rFonts w:ascii="Times New Roman" w:hAnsi="Times New Roman" w:cs="Times New Roman"/>
                <w:b/>
                <w:bCs/>
                <w:i/>
                <w:iCs/>
                <w:sz w:val="24"/>
                <w:szCs w:val="24"/>
              </w:rPr>
              <w:t> </w:t>
            </w:r>
            <w:r w:rsidRPr="00B359FF">
              <w:rPr>
                <w:rStyle w:val="a7"/>
                <w:rFonts w:ascii="Times New Roman" w:hAnsi="Times New Roman" w:cs="Times New Roman"/>
                <w:b/>
                <w:bCs/>
                <w:i w:val="0"/>
                <w:sz w:val="24"/>
                <w:szCs w:val="24"/>
              </w:rPr>
              <w:t>ресурстар</w:t>
            </w:r>
            <w:r w:rsidRPr="00B359FF">
              <w:rPr>
                <w:rStyle w:val="apple-converted-space"/>
                <w:rFonts w:ascii="Times New Roman" w:hAnsi="Times New Roman" w:cs="Times New Roman"/>
                <w:b/>
                <w:bCs/>
                <w:i/>
                <w:iCs/>
                <w:sz w:val="24"/>
                <w:szCs w:val="24"/>
              </w:rPr>
              <w:t> </w:t>
            </w:r>
            <w:r w:rsidRPr="00B359FF">
              <w:rPr>
                <w:rStyle w:val="apple-converted-space"/>
                <w:rFonts w:ascii="Times New Roman" w:hAnsi="Times New Roman" w:cs="Times New Roman"/>
                <w:b/>
                <w:bCs/>
                <w:iCs/>
                <w:sz w:val="24"/>
                <w:szCs w:val="24"/>
              </w:rPr>
              <w:t>деген</w:t>
            </w:r>
            <w:r w:rsidRPr="00B359FF">
              <w:rPr>
                <w:rStyle w:val="apple-converted-space"/>
                <w:rFonts w:ascii="Times New Roman" w:hAnsi="Times New Roman" w:cs="Times New Roman"/>
                <w:b/>
                <w:bCs/>
                <w:iCs/>
                <w:sz w:val="24"/>
                <w:szCs w:val="24"/>
                <w:lang w:val="kk-KZ"/>
              </w:rPr>
              <w:t>іміз не</w:t>
            </w:r>
            <w:r w:rsidRPr="00B359FF">
              <w:rPr>
                <w:rStyle w:val="apple-converted-space"/>
                <w:rFonts w:ascii="Times New Roman" w:hAnsi="Times New Roman" w:cs="Times New Roman"/>
                <w:bCs/>
                <w:iCs/>
                <w:sz w:val="24"/>
                <w:szCs w:val="24"/>
                <w:lang w:val="kk-KZ"/>
              </w:rPr>
              <w:t xml:space="preserve"> ?</w:t>
            </w:r>
            <w:r w:rsidRPr="00B359FF">
              <w:rPr>
                <w:rStyle w:val="apple-converted-space"/>
                <w:rFonts w:ascii="Times New Roman" w:hAnsi="Times New Roman" w:cs="Times New Roman"/>
                <w:bCs/>
                <w:i/>
                <w:iCs/>
                <w:sz w:val="24"/>
                <w:szCs w:val="24"/>
                <w:lang w:val="kk-KZ"/>
              </w:rPr>
              <w:t xml:space="preserve"> </w:t>
            </w:r>
          </w:p>
          <w:p w:rsidR="007D40B8" w:rsidRPr="00B359FF" w:rsidRDefault="007D40B8" w:rsidP="007D40B8">
            <w:pPr>
              <w:spacing w:after="0"/>
              <w:rPr>
                <w:rFonts w:ascii="Times New Roman" w:hAnsi="Times New Roman" w:cs="Times New Roman"/>
                <w:sz w:val="24"/>
                <w:szCs w:val="24"/>
                <w:lang w:val="kk-KZ"/>
              </w:rPr>
            </w:pPr>
            <w:r w:rsidRPr="00B359FF">
              <w:rPr>
                <w:rStyle w:val="apple-converted-space"/>
                <w:rFonts w:ascii="Times New Roman" w:hAnsi="Times New Roman" w:cs="Times New Roman"/>
                <w:bCs/>
                <w:iCs/>
                <w:sz w:val="24"/>
                <w:szCs w:val="24"/>
                <w:lang w:val="kk-KZ"/>
              </w:rPr>
              <w:t>А</w:t>
            </w:r>
            <w:r w:rsidRPr="00B359FF">
              <w:rPr>
                <w:rStyle w:val="apple-converted-space"/>
                <w:rFonts w:ascii="Times New Roman" w:hAnsi="Times New Roman" w:cs="Times New Roman"/>
                <w:bCs/>
                <w:i/>
                <w:iCs/>
                <w:sz w:val="24"/>
                <w:szCs w:val="24"/>
                <w:lang w:val="kk-KZ"/>
              </w:rPr>
              <w:t>)</w:t>
            </w:r>
            <w:r w:rsidRPr="00B359FF">
              <w:rPr>
                <w:rFonts w:ascii="Times New Roman" w:hAnsi="Times New Roman" w:cs="Times New Roman"/>
                <w:sz w:val="24"/>
                <w:szCs w:val="24"/>
                <w:lang w:val="kk-KZ"/>
              </w:rPr>
              <w:t xml:space="preserve"> Табиғи ортада жататын ресурс +</w:t>
            </w:r>
          </w:p>
          <w:p w:rsidR="007D40B8" w:rsidRPr="00B359FF" w:rsidRDefault="007D40B8" w:rsidP="007D40B8">
            <w:pPr>
              <w:spacing w:after="0"/>
              <w:rPr>
                <w:rFonts w:ascii="Times New Roman" w:hAnsi="Times New Roman" w:cs="Times New Roman"/>
                <w:sz w:val="24"/>
                <w:szCs w:val="24"/>
                <w:lang w:val="kk-KZ"/>
              </w:rPr>
            </w:pPr>
            <w:r w:rsidRPr="00B359FF">
              <w:rPr>
                <w:rFonts w:ascii="Times New Roman" w:hAnsi="Times New Roman" w:cs="Times New Roman"/>
                <w:sz w:val="24"/>
                <w:szCs w:val="24"/>
                <w:lang w:val="kk-KZ"/>
              </w:rPr>
              <w:t>В) Шаруашылықтың және адамның өмір сүру жағдайының дамуына ықпал ететін орта</w:t>
            </w:r>
          </w:p>
          <w:p w:rsidR="007D40B8" w:rsidRPr="00B359FF" w:rsidRDefault="007D40B8" w:rsidP="007D40B8">
            <w:pPr>
              <w:pStyle w:val="a8"/>
              <w:shd w:val="clear" w:color="auto" w:fill="FFFFFF"/>
              <w:spacing w:before="0" w:beforeAutospacing="0" w:after="0" w:afterAutospacing="0"/>
              <w:jc w:val="both"/>
              <w:rPr>
                <w:b/>
                <w:lang w:val="kk-KZ"/>
              </w:rPr>
            </w:pPr>
            <w:r w:rsidRPr="00B359FF">
              <w:rPr>
                <w:lang w:val="kk-KZ"/>
              </w:rPr>
              <w:t>2.Табиғи қор   деген не</w:t>
            </w:r>
            <w:r w:rsidRPr="00B359FF">
              <w:rPr>
                <w:b/>
                <w:lang w:val="kk-KZ"/>
              </w:rPr>
              <w:t>?</w:t>
            </w:r>
          </w:p>
          <w:p w:rsidR="007D40B8" w:rsidRPr="00B359FF" w:rsidRDefault="007D40B8" w:rsidP="007D40B8">
            <w:pPr>
              <w:pStyle w:val="a8"/>
              <w:shd w:val="clear" w:color="auto" w:fill="FFFFFF"/>
              <w:spacing w:before="0" w:beforeAutospacing="0" w:after="0" w:afterAutospacing="0"/>
              <w:jc w:val="both"/>
              <w:rPr>
                <w:lang w:val="kk-KZ"/>
              </w:rPr>
            </w:pPr>
            <w:r w:rsidRPr="00B359FF">
              <w:rPr>
                <w:lang w:val="kk-KZ"/>
              </w:rPr>
              <w:t>А)</w:t>
            </w:r>
            <w:r w:rsidR="00660494" w:rsidRPr="00B359FF">
              <w:rPr>
                <w:lang w:val="kk-KZ"/>
              </w:rPr>
              <w:t>Т</w:t>
            </w:r>
            <w:r w:rsidRPr="00B359FF">
              <w:rPr>
                <w:lang w:val="kk-KZ"/>
              </w:rPr>
              <w:t>абиғатты ұзақ пайдалану кезінде саны мен сапасы өзгермейтін  физикалық құбылыстар және денелер</w:t>
            </w:r>
          </w:p>
          <w:p w:rsidR="007D40B8" w:rsidRPr="00B359FF" w:rsidRDefault="007D40B8" w:rsidP="007D40B8">
            <w:pPr>
              <w:spacing w:after="0"/>
              <w:rPr>
                <w:rFonts w:ascii="Times New Roman" w:hAnsi="Times New Roman" w:cs="Times New Roman"/>
                <w:bCs/>
                <w:iCs/>
                <w:sz w:val="24"/>
                <w:szCs w:val="24"/>
                <w:lang w:val="kk-KZ"/>
              </w:rPr>
            </w:pPr>
            <w:r w:rsidRPr="00B359FF">
              <w:rPr>
                <w:rFonts w:ascii="Times New Roman" w:hAnsi="Times New Roman" w:cs="Times New Roman"/>
                <w:bCs/>
                <w:iCs/>
                <w:sz w:val="24"/>
                <w:szCs w:val="24"/>
                <w:lang w:val="kk-KZ"/>
              </w:rPr>
              <w:t>В)Табиғи ортаның ,</w:t>
            </w:r>
            <w:r w:rsidR="00B359FF">
              <w:rPr>
                <w:rFonts w:ascii="Times New Roman" w:hAnsi="Times New Roman" w:cs="Times New Roman"/>
                <w:bCs/>
                <w:iCs/>
                <w:sz w:val="24"/>
                <w:szCs w:val="24"/>
                <w:lang w:val="kk-KZ"/>
              </w:rPr>
              <w:t xml:space="preserve"> </w:t>
            </w:r>
            <w:r w:rsidRPr="00B359FF">
              <w:rPr>
                <w:rFonts w:ascii="Times New Roman" w:hAnsi="Times New Roman" w:cs="Times New Roman"/>
                <w:bCs/>
                <w:iCs/>
                <w:sz w:val="24"/>
                <w:szCs w:val="24"/>
                <w:lang w:val="kk-KZ"/>
              </w:rPr>
              <w:t>қоғамның материалдық және рухани мұқтажын қамтамасыз ету өндірісте пайдаланатын бөлік+</w:t>
            </w:r>
          </w:p>
          <w:p w:rsidR="007D40B8" w:rsidRPr="00B359FF" w:rsidRDefault="007D40B8" w:rsidP="007D40B8">
            <w:pPr>
              <w:spacing w:after="0"/>
              <w:rPr>
                <w:rFonts w:ascii="Times New Roman" w:hAnsi="Times New Roman" w:cs="Times New Roman"/>
                <w:sz w:val="24"/>
                <w:szCs w:val="24"/>
                <w:lang w:val="kk-KZ"/>
              </w:rPr>
            </w:pPr>
            <w:r w:rsidRPr="00B359FF">
              <w:rPr>
                <w:rFonts w:ascii="Times New Roman" w:hAnsi="Times New Roman" w:cs="Times New Roman"/>
                <w:sz w:val="24"/>
                <w:szCs w:val="24"/>
                <w:lang w:val="kk-KZ"/>
              </w:rPr>
              <w:t>3.</w:t>
            </w:r>
            <w:r w:rsidR="00660494" w:rsidRPr="00B359FF">
              <w:rPr>
                <w:rFonts w:ascii="Times New Roman" w:hAnsi="Times New Roman" w:cs="Times New Roman"/>
                <w:sz w:val="24"/>
                <w:szCs w:val="24"/>
                <w:lang w:val="kk-KZ"/>
              </w:rPr>
              <w:t xml:space="preserve"> </w:t>
            </w:r>
            <w:r w:rsidRPr="00B359FF">
              <w:rPr>
                <w:rFonts w:ascii="Times New Roman" w:hAnsi="Times New Roman" w:cs="Times New Roman"/>
                <w:sz w:val="24"/>
                <w:szCs w:val="24"/>
                <w:lang w:val="kk-KZ"/>
              </w:rPr>
              <w:t xml:space="preserve">Табиғат жағдайлары деген не ? </w:t>
            </w:r>
          </w:p>
          <w:p w:rsidR="007D40B8" w:rsidRPr="00B359FF" w:rsidRDefault="007D40B8" w:rsidP="007D40B8">
            <w:pPr>
              <w:spacing w:after="0"/>
              <w:rPr>
                <w:rFonts w:ascii="Times New Roman" w:hAnsi="Times New Roman" w:cs="Times New Roman"/>
                <w:sz w:val="24"/>
                <w:szCs w:val="24"/>
                <w:lang w:val="kk-KZ"/>
              </w:rPr>
            </w:pPr>
            <w:r w:rsidRPr="00B359FF">
              <w:rPr>
                <w:rFonts w:ascii="Times New Roman" w:hAnsi="Times New Roman" w:cs="Times New Roman"/>
                <w:sz w:val="24"/>
                <w:szCs w:val="24"/>
                <w:lang w:val="kk-KZ"/>
              </w:rPr>
              <w:t>А) Шаруашылықтың және адамның өмір сүру жағда</w:t>
            </w:r>
            <w:r w:rsidR="00B359FF">
              <w:rPr>
                <w:rFonts w:ascii="Times New Roman" w:hAnsi="Times New Roman" w:cs="Times New Roman"/>
                <w:sz w:val="24"/>
                <w:szCs w:val="24"/>
                <w:lang w:val="kk-KZ"/>
              </w:rPr>
              <w:t>йының дамуына ықпал ететін орта+</w:t>
            </w:r>
          </w:p>
          <w:p w:rsidR="00DE4F0E" w:rsidRPr="00B359FF" w:rsidRDefault="00660494" w:rsidP="007D40B8">
            <w:pPr>
              <w:spacing w:after="0" w:line="240" w:lineRule="auto"/>
              <w:rPr>
                <w:rFonts w:ascii="Times New Roman" w:hAnsi="Times New Roman" w:cs="Times New Roman"/>
                <w:sz w:val="24"/>
                <w:szCs w:val="24"/>
                <w:lang w:val="kk-KZ"/>
              </w:rPr>
            </w:pPr>
            <w:r w:rsidRPr="00B359FF">
              <w:rPr>
                <w:rFonts w:ascii="Times New Roman" w:hAnsi="Times New Roman" w:cs="Times New Roman"/>
                <w:sz w:val="24"/>
                <w:szCs w:val="24"/>
                <w:lang w:val="kk-KZ"/>
              </w:rPr>
              <w:t xml:space="preserve">В) </w:t>
            </w:r>
            <w:r w:rsidR="007D40B8" w:rsidRPr="00B359FF">
              <w:rPr>
                <w:rFonts w:ascii="Times New Roman" w:hAnsi="Times New Roman" w:cs="Times New Roman"/>
                <w:sz w:val="24"/>
                <w:szCs w:val="24"/>
                <w:lang w:val="kk-KZ"/>
              </w:rPr>
              <w:t xml:space="preserve"> табиғатты ұзақ пайдалану кезінде саны мен сапасы өзгермейтін  физикалық құбылыстар және денелер</w:t>
            </w:r>
          </w:p>
          <w:p w:rsidR="007D40B8" w:rsidRPr="00B359FF" w:rsidRDefault="007D40B8" w:rsidP="007D40B8">
            <w:pPr>
              <w:pStyle w:val="a8"/>
              <w:shd w:val="clear" w:color="auto" w:fill="FFFFFF"/>
              <w:spacing w:before="0" w:beforeAutospacing="0" w:after="0" w:afterAutospacing="0"/>
              <w:jc w:val="both"/>
              <w:rPr>
                <w:lang w:val="kk-KZ"/>
              </w:rPr>
            </w:pPr>
            <w:r w:rsidRPr="00B359FF">
              <w:rPr>
                <w:lang w:val="kk-KZ"/>
              </w:rPr>
              <w:t>4.Сарқылатын ресурстар деген не</w:t>
            </w:r>
            <w:r w:rsidR="00660494" w:rsidRPr="00B359FF">
              <w:rPr>
                <w:lang w:val="kk-KZ"/>
              </w:rPr>
              <w:t>?</w:t>
            </w:r>
          </w:p>
          <w:p w:rsidR="007D40B8" w:rsidRPr="00B359FF" w:rsidRDefault="00660494" w:rsidP="007D40B8">
            <w:pPr>
              <w:spacing w:after="0"/>
              <w:rPr>
                <w:rFonts w:ascii="Times New Roman" w:hAnsi="Times New Roman" w:cs="Times New Roman"/>
                <w:sz w:val="24"/>
                <w:szCs w:val="24"/>
                <w:lang w:val="kk-KZ"/>
              </w:rPr>
            </w:pPr>
            <w:r w:rsidRPr="00B359FF">
              <w:rPr>
                <w:rFonts w:ascii="Times New Roman" w:hAnsi="Times New Roman" w:cs="Times New Roman"/>
                <w:sz w:val="24"/>
                <w:szCs w:val="24"/>
                <w:lang w:val="kk-KZ"/>
              </w:rPr>
              <w:t xml:space="preserve">А) </w:t>
            </w:r>
            <w:r w:rsidR="007D40B8" w:rsidRPr="00B359FF">
              <w:rPr>
                <w:rFonts w:ascii="Times New Roman" w:hAnsi="Times New Roman" w:cs="Times New Roman"/>
                <w:sz w:val="24"/>
                <w:szCs w:val="24"/>
                <w:lang w:val="kk-KZ"/>
              </w:rPr>
              <w:t xml:space="preserve"> табиғатты ұзақ пайдалану кезінде саны мен сапасы өзгермейтін  физикалық құбылыстар және денелер</w:t>
            </w:r>
          </w:p>
          <w:p w:rsidR="007D40B8" w:rsidRPr="00B359FF" w:rsidRDefault="007D40B8" w:rsidP="007D40B8">
            <w:pPr>
              <w:pStyle w:val="a8"/>
              <w:shd w:val="clear" w:color="auto" w:fill="FFFFFF"/>
              <w:spacing w:before="0" w:beforeAutospacing="0" w:after="0" w:afterAutospacing="0"/>
              <w:jc w:val="both"/>
              <w:rPr>
                <w:lang w:val="kk-KZ"/>
              </w:rPr>
            </w:pPr>
            <w:r w:rsidRPr="00B359FF">
              <w:rPr>
                <w:lang w:val="kk-KZ"/>
              </w:rPr>
              <w:t>В) табиғатты пайдалану барысында саны мен сапасы өзгеретін табиғи физикалық құбылыстар және денелер.+</w:t>
            </w:r>
          </w:p>
          <w:p w:rsidR="0059651E" w:rsidRPr="00DD5204" w:rsidRDefault="0059651E" w:rsidP="00B359FF">
            <w:pPr>
              <w:pStyle w:val="a8"/>
              <w:shd w:val="clear" w:color="auto" w:fill="FFFFFF"/>
              <w:spacing w:before="0" w:beforeAutospacing="0" w:after="0" w:afterAutospacing="0"/>
              <w:jc w:val="both"/>
              <w:rPr>
                <w:lang w:val="kk-KZ"/>
              </w:rPr>
            </w:pPr>
          </w:p>
        </w:tc>
        <w:tc>
          <w:tcPr>
            <w:tcW w:w="1559" w:type="dxa"/>
          </w:tcPr>
          <w:p w:rsidR="0059651E" w:rsidRDefault="0059651E" w:rsidP="00336C51">
            <w:pPr>
              <w:jc w:val="both"/>
              <w:rPr>
                <w:rFonts w:ascii="Times New Roman" w:hAnsi="Times New Roman"/>
                <w:sz w:val="24"/>
                <w:szCs w:val="24"/>
                <w:lang w:val="kk-KZ"/>
              </w:rPr>
            </w:pPr>
            <w:r w:rsidRPr="00C64705">
              <w:rPr>
                <w:rFonts w:ascii="Times New Roman" w:hAnsi="Times New Roman"/>
                <w:sz w:val="24"/>
                <w:szCs w:val="24"/>
                <w:lang w:val="kk-KZ"/>
              </w:rPr>
              <w:t xml:space="preserve">  </w:t>
            </w:r>
            <w:r w:rsidR="00B93093">
              <w:rPr>
                <w:rFonts w:ascii="Times New Roman" w:hAnsi="Times New Roman"/>
                <w:sz w:val="24"/>
                <w:szCs w:val="24"/>
                <w:lang w:val="kk-KZ"/>
              </w:rPr>
              <w:t>Интербелсенді тақта. География</w:t>
            </w:r>
            <w:r w:rsidR="003D1A3F">
              <w:rPr>
                <w:rFonts w:ascii="Times New Roman" w:hAnsi="Times New Roman"/>
                <w:sz w:val="24"/>
                <w:szCs w:val="24"/>
                <w:lang w:val="kk-KZ"/>
              </w:rPr>
              <w:t xml:space="preserve"> </w:t>
            </w:r>
            <w:r w:rsidR="00B93093">
              <w:rPr>
                <w:rFonts w:ascii="Times New Roman" w:hAnsi="Times New Roman"/>
                <w:sz w:val="24"/>
                <w:szCs w:val="24"/>
                <w:lang w:val="kk-KZ"/>
              </w:rPr>
              <w:t xml:space="preserve">лық атлас </w:t>
            </w:r>
            <w:r w:rsidR="00786F2B">
              <w:rPr>
                <w:rFonts w:ascii="Times New Roman" w:hAnsi="Times New Roman"/>
                <w:sz w:val="24"/>
                <w:szCs w:val="24"/>
                <w:lang w:val="kk-KZ"/>
              </w:rPr>
              <w:t xml:space="preserve">    </w:t>
            </w:r>
            <w:r w:rsidR="00B93093">
              <w:rPr>
                <w:rFonts w:ascii="Times New Roman" w:hAnsi="Times New Roman"/>
                <w:sz w:val="24"/>
                <w:szCs w:val="24"/>
                <w:lang w:val="kk-KZ"/>
              </w:rPr>
              <w:t xml:space="preserve">7-сынып </w:t>
            </w:r>
          </w:p>
          <w:p w:rsidR="001C5EA2" w:rsidRDefault="001C5EA2" w:rsidP="00336C51">
            <w:pPr>
              <w:jc w:val="both"/>
              <w:rPr>
                <w:rFonts w:ascii="Times New Roman" w:hAnsi="Times New Roman"/>
                <w:sz w:val="24"/>
                <w:szCs w:val="24"/>
                <w:lang w:val="kk-KZ"/>
              </w:rPr>
            </w:pPr>
            <w:r>
              <w:rPr>
                <w:rFonts w:ascii="Times New Roman" w:hAnsi="Times New Roman"/>
                <w:sz w:val="24"/>
                <w:szCs w:val="24"/>
                <w:lang w:val="kk-KZ"/>
              </w:rPr>
              <w:t>Интернет желісі</w:t>
            </w:r>
          </w:p>
          <w:p w:rsidR="00B93093" w:rsidRDefault="001C5EA2" w:rsidP="00336C51">
            <w:pPr>
              <w:jc w:val="both"/>
              <w:rPr>
                <w:rFonts w:ascii="Times New Roman" w:hAnsi="Times New Roman" w:cs="Times New Roman"/>
                <w:b/>
                <w:sz w:val="24"/>
                <w:szCs w:val="24"/>
                <w:lang w:val="kk-KZ"/>
              </w:rPr>
            </w:pPr>
            <w:r w:rsidRPr="007D40B8">
              <w:rPr>
                <w:rFonts w:ascii="Times New Roman" w:hAnsi="Times New Roman" w:cs="Times New Roman"/>
                <w:b/>
                <w:sz w:val="24"/>
                <w:szCs w:val="24"/>
                <w:lang w:val="kk-KZ"/>
              </w:rPr>
              <w:t xml:space="preserve">quizizz.com </w:t>
            </w:r>
            <w:r>
              <w:rPr>
                <w:rFonts w:ascii="Times New Roman" w:hAnsi="Times New Roman" w:cs="Times New Roman"/>
                <w:b/>
                <w:sz w:val="24"/>
                <w:szCs w:val="24"/>
                <w:lang w:val="kk-KZ"/>
              </w:rPr>
              <w:t>саиты</w:t>
            </w:r>
          </w:p>
          <w:p w:rsidR="005B0844" w:rsidRDefault="005B0844" w:rsidP="00336C51">
            <w:pPr>
              <w:jc w:val="both"/>
              <w:rPr>
                <w:rFonts w:ascii="Times New Roman" w:hAnsi="Times New Roman" w:cs="Times New Roman"/>
                <w:b/>
                <w:sz w:val="24"/>
                <w:szCs w:val="24"/>
                <w:lang w:val="kk-KZ"/>
              </w:rPr>
            </w:pPr>
          </w:p>
          <w:p w:rsidR="00264A37" w:rsidRPr="00DE0756" w:rsidRDefault="00786F2B" w:rsidP="00336C51">
            <w:pPr>
              <w:jc w:val="both"/>
              <w:rPr>
                <w:rFonts w:ascii="Times New Roman" w:hAnsi="Times New Roman" w:cs="Times New Roman"/>
                <w:sz w:val="24"/>
                <w:szCs w:val="24"/>
                <w:shd w:val="clear" w:color="auto" w:fill="FFFFFF"/>
                <w:lang w:val="kk-KZ"/>
              </w:rPr>
            </w:pPr>
            <w:r>
              <w:rPr>
                <w:rFonts w:ascii="Times New Roman" w:hAnsi="Times New Roman" w:cs="Times New Roman"/>
                <w:b/>
                <w:sz w:val="24"/>
                <w:szCs w:val="24"/>
                <w:lang w:val="kk-KZ"/>
              </w:rPr>
              <w:t>Оқушылар</w:t>
            </w:r>
            <w:r w:rsidR="005B0844">
              <w:rPr>
                <w:rFonts w:ascii="Times New Roman" w:hAnsi="Times New Roman" w:cs="Times New Roman"/>
                <w:b/>
                <w:sz w:val="24"/>
                <w:szCs w:val="24"/>
                <w:lang w:val="kk-KZ"/>
              </w:rPr>
              <w:t xml:space="preserve"> дың</w:t>
            </w:r>
            <w:r w:rsidR="003D1A3F">
              <w:rPr>
                <w:rFonts w:ascii="Times New Roman" w:hAnsi="Times New Roman" w:cs="Times New Roman"/>
                <w:b/>
                <w:sz w:val="24"/>
                <w:szCs w:val="24"/>
                <w:lang w:val="kk-KZ"/>
              </w:rPr>
              <w:t xml:space="preserve">  </w:t>
            </w:r>
            <w:r w:rsidR="005B0844">
              <w:rPr>
                <w:rFonts w:ascii="Times New Roman" w:hAnsi="Times New Roman" w:cs="Times New Roman"/>
                <w:b/>
                <w:sz w:val="24"/>
                <w:szCs w:val="24"/>
                <w:lang w:val="kk-KZ"/>
              </w:rPr>
              <w:t xml:space="preserve">саит бойынша </w:t>
            </w:r>
            <w:r>
              <w:rPr>
                <w:rFonts w:ascii="Times New Roman" w:hAnsi="Times New Roman" w:cs="Times New Roman"/>
                <w:b/>
                <w:sz w:val="24"/>
                <w:szCs w:val="24"/>
                <w:lang w:val="kk-KZ"/>
              </w:rPr>
              <w:t>өзін-өзі бағалауы.</w:t>
            </w:r>
          </w:p>
        </w:tc>
      </w:tr>
      <w:tr w:rsidR="0059651E" w:rsidRPr="00250726" w:rsidTr="002F3D98">
        <w:trPr>
          <w:trHeight w:val="1987"/>
        </w:trPr>
        <w:tc>
          <w:tcPr>
            <w:tcW w:w="3260" w:type="dxa"/>
          </w:tcPr>
          <w:p w:rsidR="0059651E" w:rsidRDefault="0059651E" w:rsidP="00336C51">
            <w:pPr>
              <w:spacing w:before="120" w:after="120"/>
              <w:jc w:val="center"/>
              <w:outlineLvl w:val="2"/>
              <w:rPr>
                <w:rFonts w:ascii="Times New Roman" w:hAnsi="Times New Roman"/>
                <w:b/>
                <w:sz w:val="24"/>
                <w:szCs w:val="24"/>
                <w:lang w:val="kk-KZ" w:eastAsia="en-GB"/>
              </w:rPr>
            </w:pPr>
            <w:r>
              <w:rPr>
                <w:rFonts w:ascii="Times New Roman" w:hAnsi="Times New Roman"/>
                <w:b/>
                <w:sz w:val="24"/>
                <w:szCs w:val="24"/>
                <w:lang w:val="kk-KZ" w:eastAsia="en-GB"/>
              </w:rPr>
              <w:t>Сабақтың ортасы</w:t>
            </w:r>
          </w:p>
          <w:p w:rsidR="00B93093" w:rsidRDefault="00933320" w:rsidP="00336C51">
            <w:pPr>
              <w:spacing w:before="120" w:after="120"/>
              <w:jc w:val="center"/>
              <w:outlineLvl w:val="2"/>
              <w:rPr>
                <w:rFonts w:ascii="Times New Roman" w:hAnsi="Times New Roman"/>
                <w:b/>
                <w:sz w:val="24"/>
                <w:szCs w:val="24"/>
                <w:lang w:val="kk-KZ" w:eastAsia="en-GB"/>
              </w:rPr>
            </w:pPr>
            <w:r>
              <w:rPr>
                <w:rFonts w:ascii="Times New Roman" w:hAnsi="Times New Roman"/>
                <w:b/>
                <w:sz w:val="24"/>
                <w:szCs w:val="24"/>
                <w:lang w:val="kk-KZ" w:eastAsia="en-GB"/>
              </w:rPr>
              <w:t xml:space="preserve">5мин </w:t>
            </w:r>
          </w:p>
          <w:p w:rsidR="00B93093" w:rsidRDefault="00B93093" w:rsidP="00336C51">
            <w:pPr>
              <w:spacing w:before="120" w:after="120"/>
              <w:jc w:val="center"/>
              <w:outlineLvl w:val="2"/>
              <w:rPr>
                <w:rFonts w:ascii="Times New Roman" w:hAnsi="Times New Roman"/>
                <w:b/>
                <w:sz w:val="24"/>
                <w:szCs w:val="24"/>
                <w:lang w:val="kk-KZ" w:eastAsia="en-GB"/>
              </w:rPr>
            </w:pPr>
          </w:p>
          <w:p w:rsidR="00B93093" w:rsidRDefault="00B93093" w:rsidP="00336C51">
            <w:pPr>
              <w:spacing w:before="120" w:after="120"/>
              <w:jc w:val="center"/>
              <w:outlineLvl w:val="2"/>
              <w:rPr>
                <w:rFonts w:ascii="Times New Roman" w:hAnsi="Times New Roman"/>
                <w:b/>
                <w:sz w:val="24"/>
                <w:szCs w:val="24"/>
                <w:lang w:val="kk-KZ" w:eastAsia="en-GB"/>
              </w:rPr>
            </w:pPr>
          </w:p>
          <w:p w:rsidR="00933320" w:rsidRDefault="00933320" w:rsidP="00336C51">
            <w:pPr>
              <w:spacing w:before="120" w:after="120"/>
              <w:jc w:val="center"/>
              <w:outlineLvl w:val="2"/>
              <w:rPr>
                <w:rFonts w:ascii="Times New Roman" w:hAnsi="Times New Roman"/>
                <w:b/>
                <w:sz w:val="24"/>
                <w:szCs w:val="24"/>
                <w:lang w:val="kk-KZ" w:eastAsia="en-GB"/>
              </w:rPr>
            </w:pPr>
          </w:p>
          <w:p w:rsidR="00933320" w:rsidRDefault="00933320" w:rsidP="00336C51">
            <w:pPr>
              <w:spacing w:before="120" w:after="120"/>
              <w:jc w:val="center"/>
              <w:outlineLvl w:val="2"/>
              <w:rPr>
                <w:rFonts w:ascii="Times New Roman" w:hAnsi="Times New Roman"/>
                <w:b/>
                <w:sz w:val="24"/>
                <w:szCs w:val="24"/>
                <w:lang w:val="kk-KZ" w:eastAsia="en-GB"/>
              </w:rPr>
            </w:pPr>
          </w:p>
          <w:p w:rsidR="00933320" w:rsidRDefault="00933320" w:rsidP="00336C51">
            <w:pPr>
              <w:spacing w:before="120" w:after="120"/>
              <w:jc w:val="center"/>
              <w:outlineLvl w:val="2"/>
              <w:rPr>
                <w:rFonts w:ascii="Times New Roman" w:hAnsi="Times New Roman"/>
                <w:b/>
                <w:sz w:val="24"/>
                <w:szCs w:val="24"/>
                <w:lang w:val="kk-KZ" w:eastAsia="en-GB"/>
              </w:rPr>
            </w:pPr>
          </w:p>
          <w:p w:rsidR="00933320" w:rsidRDefault="00933320" w:rsidP="00336C51">
            <w:pPr>
              <w:spacing w:before="120" w:after="120"/>
              <w:jc w:val="center"/>
              <w:outlineLvl w:val="2"/>
              <w:rPr>
                <w:rFonts w:ascii="Times New Roman" w:hAnsi="Times New Roman"/>
                <w:b/>
                <w:sz w:val="24"/>
                <w:szCs w:val="24"/>
                <w:lang w:val="kk-KZ" w:eastAsia="en-GB"/>
              </w:rPr>
            </w:pPr>
          </w:p>
          <w:p w:rsidR="0059651E" w:rsidRDefault="00933320" w:rsidP="00336C51">
            <w:pPr>
              <w:spacing w:before="120" w:after="120"/>
              <w:jc w:val="center"/>
              <w:outlineLvl w:val="2"/>
              <w:rPr>
                <w:rFonts w:ascii="Times New Roman" w:hAnsi="Times New Roman"/>
                <w:b/>
                <w:sz w:val="24"/>
                <w:szCs w:val="24"/>
                <w:lang w:val="kk-KZ" w:eastAsia="en-GB"/>
              </w:rPr>
            </w:pPr>
            <w:r>
              <w:rPr>
                <w:rFonts w:ascii="Times New Roman" w:hAnsi="Times New Roman"/>
                <w:b/>
                <w:sz w:val="24"/>
                <w:szCs w:val="24"/>
                <w:lang w:val="kk-KZ" w:eastAsia="en-GB"/>
              </w:rPr>
              <w:lastRenderedPageBreak/>
              <w:t>15</w:t>
            </w:r>
            <w:r w:rsidR="0059651E">
              <w:rPr>
                <w:rFonts w:ascii="Times New Roman" w:hAnsi="Times New Roman"/>
                <w:b/>
                <w:sz w:val="24"/>
                <w:szCs w:val="24"/>
                <w:lang w:val="kk-KZ" w:eastAsia="en-GB"/>
              </w:rPr>
              <w:t>мин.</w:t>
            </w:r>
          </w:p>
          <w:p w:rsidR="0059651E" w:rsidRDefault="0059651E" w:rsidP="00336C51">
            <w:pPr>
              <w:spacing w:before="120" w:after="120"/>
              <w:jc w:val="center"/>
              <w:outlineLvl w:val="2"/>
              <w:rPr>
                <w:rFonts w:ascii="Times New Roman" w:hAnsi="Times New Roman"/>
                <w:b/>
                <w:sz w:val="24"/>
                <w:szCs w:val="24"/>
                <w:lang w:val="kk-KZ" w:eastAsia="en-GB"/>
              </w:rPr>
            </w:pPr>
          </w:p>
          <w:p w:rsidR="0059651E" w:rsidRDefault="0059651E" w:rsidP="00336C51">
            <w:pPr>
              <w:spacing w:before="120" w:after="120"/>
              <w:jc w:val="center"/>
              <w:outlineLvl w:val="2"/>
              <w:rPr>
                <w:rFonts w:ascii="Times New Roman" w:hAnsi="Times New Roman"/>
                <w:b/>
                <w:sz w:val="24"/>
                <w:szCs w:val="24"/>
                <w:lang w:val="kk-KZ" w:eastAsia="en-GB"/>
              </w:rPr>
            </w:pPr>
          </w:p>
          <w:p w:rsidR="0059651E" w:rsidRDefault="0059651E" w:rsidP="00336C51">
            <w:pPr>
              <w:spacing w:before="120" w:after="120"/>
              <w:jc w:val="center"/>
              <w:outlineLvl w:val="2"/>
              <w:rPr>
                <w:rFonts w:ascii="Times New Roman" w:hAnsi="Times New Roman"/>
                <w:b/>
                <w:sz w:val="24"/>
                <w:szCs w:val="24"/>
                <w:lang w:val="kk-KZ" w:eastAsia="en-GB"/>
              </w:rPr>
            </w:pPr>
          </w:p>
          <w:p w:rsidR="0059651E" w:rsidRDefault="0059651E" w:rsidP="00336C51">
            <w:pPr>
              <w:spacing w:before="120" w:after="120"/>
              <w:jc w:val="center"/>
              <w:outlineLvl w:val="2"/>
              <w:rPr>
                <w:rFonts w:ascii="Times New Roman" w:hAnsi="Times New Roman"/>
                <w:b/>
                <w:sz w:val="24"/>
                <w:szCs w:val="24"/>
                <w:lang w:val="kk-KZ" w:eastAsia="en-GB"/>
              </w:rPr>
            </w:pPr>
          </w:p>
          <w:p w:rsidR="0059651E" w:rsidRDefault="0059651E" w:rsidP="00336C51">
            <w:pPr>
              <w:spacing w:before="120" w:after="120"/>
              <w:jc w:val="center"/>
              <w:outlineLvl w:val="2"/>
              <w:rPr>
                <w:rFonts w:ascii="Times New Roman" w:hAnsi="Times New Roman"/>
                <w:b/>
                <w:sz w:val="24"/>
                <w:szCs w:val="24"/>
                <w:lang w:val="kk-KZ" w:eastAsia="en-GB"/>
              </w:rPr>
            </w:pPr>
          </w:p>
          <w:p w:rsidR="0059651E" w:rsidRDefault="0059651E" w:rsidP="00336C51">
            <w:pPr>
              <w:spacing w:before="120" w:after="120"/>
              <w:jc w:val="center"/>
              <w:outlineLvl w:val="2"/>
              <w:rPr>
                <w:rFonts w:ascii="Times New Roman" w:hAnsi="Times New Roman"/>
                <w:b/>
                <w:sz w:val="24"/>
                <w:szCs w:val="24"/>
                <w:lang w:val="kk-KZ" w:eastAsia="en-GB"/>
              </w:rPr>
            </w:pPr>
          </w:p>
          <w:p w:rsidR="0059651E" w:rsidRDefault="0059651E" w:rsidP="00336C51">
            <w:pPr>
              <w:spacing w:before="120" w:after="120"/>
              <w:jc w:val="center"/>
              <w:outlineLvl w:val="2"/>
              <w:rPr>
                <w:rFonts w:ascii="Times New Roman" w:hAnsi="Times New Roman"/>
                <w:b/>
                <w:sz w:val="24"/>
                <w:szCs w:val="24"/>
                <w:lang w:val="kk-KZ" w:eastAsia="en-GB"/>
              </w:rPr>
            </w:pPr>
          </w:p>
          <w:p w:rsidR="00933320" w:rsidRDefault="00933320" w:rsidP="00336C51">
            <w:pPr>
              <w:spacing w:before="120" w:after="120"/>
              <w:jc w:val="center"/>
              <w:outlineLvl w:val="2"/>
              <w:rPr>
                <w:rFonts w:ascii="Times New Roman" w:hAnsi="Times New Roman"/>
                <w:b/>
                <w:sz w:val="24"/>
                <w:szCs w:val="24"/>
                <w:lang w:val="kk-KZ" w:eastAsia="en-GB"/>
              </w:rPr>
            </w:pPr>
          </w:p>
          <w:p w:rsidR="00933320" w:rsidRDefault="00933320" w:rsidP="00336C51">
            <w:pPr>
              <w:spacing w:before="120" w:after="120"/>
              <w:jc w:val="center"/>
              <w:outlineLvl w:val="2"/>
              <w:rPr>
                <w:rFonts w:ascii="Times New Roman" w:hAnsi="Times New Roman"/>
                <w:b/>
                <w:sz w:val="24"/>
                <w:szCs w:val="24"/>
                <w:lang w:val="kk-KZ" w:eastAsia="en-GB"/>
              </w:rPr>
            </w:pPr>
          </w:p>
          <w:p w:rsidR="00933320" w:rsidRDefault="00933320" w:rsidP="00336C51">
            <w:pPr>
              <w:spacing w:before="120" w:after="120"/>
              <w:jc w:val="center"/>
              <w:outlineLvl w:val="2"/>
              <w:rPr>
                <w:rFonts w:ascii="Times New Roman" w:hAnsi="Times New Roman"/>
                <w:b/>
                <w:sz w:val="24"/>
                <w:szCs w:val="24"/>
                <w:lang w:val="kk-KZ" w:eastAsia="en-GB"/>
              </w:rPr>
            </w:pPr>
          </w:p>
          <w:p w:rsidR="00933320" w:rsidRDefault="00933320" w:rsidP="00336C51">
            <w:pPr>
              <w:spacing w:before="120" w:after="120"/>
              <w:jc w:val="center"/>
              <w:outlineLvl w:val="2"/>
              <w:rPr>
                <w:rFonts w:ascii="Times New Roman" w:hAnsi="Times New Roman"/>
                <w:b/>
                <w:sz w:val="24"/>
                <w:szCs w:val="24"/>
                <w:lang w:val="kk-KZ" w:eastAsia="en-GB"/>
              </w:rPr>
            </w:pPr>
          </w:p>
          <w:p w:rsidR="00933320" w:rsidRDefault="00933320" w:rsidP="00336C51">
            <w:pPr>
              <w:spacing w:before="120" w:after="120"/>
              <w:jc w:val="center"/>
              <w:outlineLvl w:val="2"/>
              <w:rPr>
                <w:rFonts w:ascii="Times New Roman" w:hAnsi="Times New Roman"/>
                <w:b/>
                <w:sz w:val="24"/>
                <w:szCs w:val="24"/>
                <w:lang w:val="kk-KZ" w:eastAsia="en-GB"/>
              </w:rPr>
            </w:pPr>
          </w:p>
          <w:p w:rsidR="00933320" w:rsidRDefault="00933320" w:rsidP="00336C51">
            <w:pPr>
              <w:spacing w:before="120" w:after="120"/>
              <w:jc w:val="center"/>
              <w:outlineLvl w:val="2"/>
              <w:rPr>
                <w:rFonts w:ascii="Times New Roman" w:hAnsi="Times New Roman"/>
                <w:b/>
                <w:sz w:val="24"/>
                <w:szCs w:val="24"/>
                <w:lang w:val="kk-KZ" w:eastAsia="en-GB"/>
              </w:rPr>
            </w:pPr>
            <w:r>
              <w:rPr>
                <w:rFonts w:ascii="Times New Roman" w:hAnsi="Times New Roman"/>
                <w:b/>
                <w:sz w:val="24"/>
                <w:szCs w:val="24"/>
                <w:lang w:val="kk-KZ" w:eastAsia="en-GB"/>
              </w:rPr>
              <w:t>15мин</w:t>
            </w:r>
          </w:p>
          <w:p w:rsidR="00933320" w:rsidRDefault="00933320" w:rsidP="00336C51">
            <w:pPr>
              <w:spacing w:before="120" w:after="120"/>
              <w:jc w:val="center"/>
              <w:outlineLvl w:val="2"/>
              <w:rPr>
                <w:rFonts w:ascii="Times New Roman" w:hAnsi="Times New Roman"/>
                <w:b/>
                <w:sz w:val="24"/>
                <w:szCs w:val="24"/>
                <w:lang w:val="kk-KZ" w:eastAsia="en-GB"/>
              </w:rPr>
            </w:pPr>
          </w:p>
          <w:p w:rsidR="00933320" w:rsidRDefault="00933320" w:rsidP="00336C51">
            <w:pPr>
              <w:spacing w:before="120" w:after="120"/>
              <w:jc w:val="center"/>
              <w:outlineLvl w:val="2"/>
              <w:rPr>
                <w:rFonts w:ascii="Times New Roman" w:hAnsi="Times New Roman"/>
                <w:b/>
                <w:sz w:val="24"/>
                <w:szCs w:val="24"/>
                <w:lang w:val="kk-KZ" w:eastAsia="en-GB"/>
              </w:rPr>
            </w:pPr>
          </w:p>
          <w:p w:rsidR="0059651E" w:rsidRDefault="0059651E" w:rsidP="00336C51">
            <w:pPr>
              <w:spacing w:before="120" w:after="120"/>
              <w:jc w:val="center"/>
              <w:outlineLvl w:val="2"/>
              <w:rPr>
                <w:rFonts w:ascii="Times New Roman" w:hAnsi="Times New Roman"/>
                <w:b/>
                <w:sz w:val="24"/>
                <w:szCs w:val="24"/>
                <w:lang w:val="kk-KZ" w:eastAsia="en-GB"/>
              </w:rPr>
            </w:pPr>
          </w:p>
          <w:p w:rsidR="0059651E" w:rsidRDefault="0059651E" w:rsidP="00336C51">
            <w:pPr>
              <w:spacing w:before="120" w:after="120"/>
              <w:jc w:val="center"/>
              <w:outlineLvl w:val="2"/>
              <w:rPr>
                <w:rFonts w:ascii="Times New Roman" w:hAnsi="Times New Roman"/>
                <w:b/>
                <w:sz w:val="24"/>
                <w:szCs w:val="24"/>
                <w:lang w:val="kk-KZ" w:eastAsia="en-GB"/>
              </w:rPr>
            </w:pPr>
          </w:p>
          <w:p w:rsidR="0059651E" w:rsidRDefault="0059651E" w:rsidP="00336C51">
            <w:pPr>
              <w:spacing w:before="120" w:after="120"/>
              <w:jc w:val="center"/>
              <w:outlineLvl w:val="2"/>
              <w:rPr>
                <w:rFonts w:ascii="Times New Roman" w:hAnsi="Times New Roman"/>
                <w:b/>
                <w:sz w:val="24"/>
                <w:szCs w:val="24"/>
                <w:lang w:val="kk-KZ" w:eastAsia="en-GB"/>
              </w:rPr>
            </w:pPr>
          </w:p>
          <w:p w:rsidR="0059651E" w:rsidRDefault="0059651E" w:rsidP="00336C51">
            <w:pPr>
              <w:spacing w:before="120" w:after="120"/>
              <w:jc w:val="center"/>
              <w:outlineLvl w:val="2"/>
              <w:rPr>
                <w:rFonts w:ascii="Times New Roman" w:hAnsi="Times New Roman"/>
                <w:b/>
                <w:sz w:val="24"/>
                <w:szCs w:val="24"/>
                <w:lang w:val="kk-KZ" w:eastAsia="en-GB"/>
              </w:rPr>
            </w:pPr>
          </w:p>
          <w:p w:rsidR="0059651E" w:rsidRDefault="0059651E" w:rsidP="00336C51">
            <w:pPr>
              <w:spacing w:before="120" w:after="120"/>
              <w:jc w:val="center"/>
              <w:outlineLvl w:val="2"/>
              <w:rPr>
                <w:rFonts w:ascii="Times New Roman" w:hAnsi="Times New Roman"/>
                <w:b/>
                <w:sz w:val="24"/>
                <w:szCs w:val="24"/>
                <w:lang w:val="kk-KZ" w:eastAsia="en-GB"/>
              </w:rPr>
            </w:pPr>
          </w:p>
          <w:p w:rsidR="0059651E" w:rsidRDefault="0059651E" w:rsidP="00336C51">
            <w:pPr>
              <w:spacing w:before="120" w:after="120"/>
              <w:jc w:val="center"/>
              <w:outlineLvl w:val="2"/>
              <w:rPr>
                <w:rFonts w:ascii="Times New Roman" w:hAnsi="Times New Roman"/>
                <w:b/>
                <w:sz w:val="24"/>
                <w:szCs w:val="24"/>
                <w:lang w:val="kk-KZ" w:eastAsia="en-GB"/>
              </w:rPr>
            </w:pPr>
          </w:p>
          <w:p w:rsidR="0059651E" w:rsidRDefault="0059651E" w:rsidP="00336C51">
            <w:pPr>
              <w:spacing w:before="120" w:after="120"/>
              <w:jc w:val="center"/>
              <w:outlineLvl w:val="2"/>
              <w:rPr>
                <w:rFonts w:ascii="Times New Roman" w:hAnsi="Times New Roman"/>
                <w:b/>
                <w:sz w:val="24"/>
                <w:szCs w:val="24"/>
                <w:lang w:val="kk-KZ" w:eastAsia="en-GB"/>
              </w:rPr>
            </w:pPr>
          </w:p>
          <w:p w:rsidR="0059651E" w:rsidRDefault="0059651E" w:rsidP="00336C51">
            <w:pPr>
              <w:spacing w:before="120" w:after="120"/>
              <w:jc w:val="center"/>
              <w:outlineLvl w:val="2"/>
              <w:rPr>
                <w:rFonts w:ascii="Times New Roman" w:hAnsi="Times New Roman"/>
                <w:b/>
                <w:sz w:val="24"/>
                <w:szCs w:val="24"/>
                <w:lang w:val="kk-KZ" w:eastAsia="en-GB"/>
              </w:rPr>
            </w:pPr>
          </w:p>
          <w:p w:rsidR="0059651E" w:rsidRDefault="0059651E" w:rsidP="00336C51">
            <w:pPr>
              <w:spacing w:before="120" w:after="120"/>
              <w:jc w:val="center"/>
              <w:outlineLvl w:val="2"/>
              <w:rPr>
                <w:rFonts w:ascii="Times New Roman" w:hAnsi="Times New Roman"/>
                <w:b/>
                <w:sz w:val="24"/>
                <w:szCs w:val="24"/>
                <w:lang w:val="kk-KZ" w:eastAsia="en-GB"/>
              </w:rPr>
            </w:pPr>
          </w:p>
          <w:p w:rsidR="0059651E" w:rsidRDefault="0059651E" w:rsidP="00336C51">
            <w:pPr>
              <w:spacing w:before="120" w:after="120"/>
              <w:jc w:val="center"/>
              <w:outlineLvl w:val="2"/>
              <w:rPr>
                <w:rFonts w:ascii="Times New Roman" w:hAnsi="Times New Roman"/>
                <w:b/>
                <w:sz w:val="24"/>
                <w:szCs w:val="24"/>
                <w:lang w:val="kk-KZ" w:eastAsia="en-GB"/>
              </w:rPr>
            </w:pPr>
          </w:p>
          <w:p w:rsidR="0059651E" w:rsidRDefault="0059651E" w:rsidP="00336C51">
            <w:pPr>
              <w:spacing w:before="120" w:after="120"/>
              <w:jc w:val="center"/>
              <w:outlineLvl w:val="2"/>
              <w:rPr>
                <w:rFonts w:ascii="Times New Roman" w:hAnsi="Times New Roman"/>
                <w:b/>
                <w:sz w:val="24"/>
                <w:szCs w:val="24"/>
                <w:lang w:val="kk-KZ" w:eastAsia="en-GB"/>
              </w:rPr>
            </w:pPr>
          </w:p>
          <w:p w:rsidR="0059651E" w:rsidRDefault="0059651E" w:rsidP="00336C51">
            <w:pPr>
              <w:spacing w:before="120" w:after="120"/>
              <w:jc w:val="center"/>
              <w:outlineLvl w:val="2"/>
              <w:rPr>
                <w:rFonts w:ascii="Times New Roman" w:hAnsi="Times New Roman"/>
                <w:b/>
                <w:sz w:val="24"/>
                <w:szCs w:val="24"/>
                <w:lang w:val="kk-KZ" w:eastAsia="en-GB"/>
              </w:rPr>
            </w:pPr>
          </w:p>
          <w:p w:rsidR="0059651E" w:rsidRDefault="0059651E" w:rsidP="00336C51">
            <w:pPr>
              <w:spacing w:before="120" w:after="120"/>
              <w:outlineLvl w:val="2"/>
              <w:rPr>
                <w:rFonts w:ascii="Times New Roman" w:hAnsi="Times New Roman"/>
                <w:b/>
                <w:sz w:val="24"/>
                <w:szCs w:val="24"/>
                <w:lang w:val="kk-KZ" w:eastAsia="en-GB"/>
              </w:rPr>
            </w:pPr>
          </w:p>
          <w:p w:rsidR="0059651E" w:rsidRDefault="0059651E" w:rsidP="00336C51">
            <w:pPr>
              <w:spacing w:before="120" w:after="120"/>
              <w:jc w:val="center"/>
              <w:outlineLvl w:val="2"/>
              <w:rPr>
                <w:rFonts w:ascii="Times New Roman" w:hAnsi="Times New Roman"/>
                <w:b/>
                <w:sz w:val="24"/>
                <w:szCs w:val="24"/>
                <w:lang w:val="kk-KZ" w:eastAsia="en-GB"/>
              </w:rPr>
            </w:pPr>
          </w:p>
        </w:tc>
        <w:tc>
          <w:tcPr>
            <w:tcW w:w="5671" w:type="dxa"/>
            <w:gridSpan w:val="2"/>
          </w:tcPr>
          <w:p w:rsidR="008C5A65" w:rsidRDefault="00B93093" w:rsidP="007258E6">
            <w:pPr>
              <w:rPr>
                <w:rFonts w:ascii="Times New Roman" w:hAnsi="Times New Roman" w:cs="Times New Roman"/>
                <w:sz w:val="24"/>
                <w:szCs w:val="24"/>
                <w:lang w:val="kk-KZ"/>
              </w:rPr>
            </w:pPr>
            <w:r w:rsidRPr="00B93093">
              <w:rPr>
                <w:rFonts w:ascii="Times New Roman" w:hAnsi="Times New Roman"/>
                <w:b/>
                <w:sz w:val="24"/>
                <w:szCs w:val="24"/>
                <w:lang w:val="kk-KZ" w:eastAsia="en-GB"/>
              </w:rPr>
              <w:lastRenderedPageBreak/>
              <w:t xml:space="preserve"> Миға шабуыл</w:t>
            </w:r>
            <w:r>
              <w:rPr>
                <w:rFonts w:ascii="Times New Roman" w:hAnsi="Times New Roman"/>
                <w:sz w:val="24"/>
                <w:szCs w:val="24"/>
                <w:lang w:val="kk-KZ" w:eastAsia="en-GB"/>
              </w:rPr>
              <w:t xml:space="preserve"> </w:t>
            </w:r>
            <w:r w:rsidR="00E574E0">
              <w:rPr>
                <w:rFonts w:ascii="Times New Roman" w:hAnsi="Times New Roman"/>
                <w:sz w:val="24"/>
                <w:szCs w:val="24"/>
                <w:lang w:val="kk-KZ" w:eastAsia="en-GB"/>
              </w:rPr>
              <w:t xml:space="preserve"> </w:t>
            </w:r>
            <w:r w:rsidR="00CD5E07">
              <w:rPr>
                <w:rFonts w:ascii="Times New Roman" w:hAnsi="Times New Roman"/>
                <w:sz w:val="24"/>
                <w:szCs w:val="24"/>
                <w:lang w:val="kk-KZ" w:eastAsia="en-GB"/>
              </w:rPr>
              <w:t>Бейне ролик</w:t>
            </w:r>
            <w:r w:rsidR="00B359FF">
              <w:rPr>
                <w:rFonts w:ascii="Times New Roman" w:hAnsi="Times New Roman"/>
                <w:sz w:val="24"/>
                <w:szCs w:val="24"/>
                <w:lang w:val="kk-KZ" w:eastAsia="en-GB"/>
              </w:rPr>
              <w:t xml:space="preserve"> арқылы тақырыпты ашу.Табиғат ресурстарын игерудегі проблемаларды </w:t>
            </w:r>
            <w:r w:rsidR="00CD5E07">
              <w:rPr>
                <w:rFonts w:ascii="Times New Roman" w:hAnsi="Times New Roman"/>
                <w:sz w:val="24"/>
                <w:szCs w:val="24"/>
                <w:lang w:val="kk-KZ" w:eastAsia="en-GB"/>
              </w:rPr>
              <w:t xml:space="preserve"> көрсету</w:t>
            </w:r>
            <w:r>
              <w:rPr>
                <w:rFonts w:ascii="Times New Roman" w:hAnsi="Times New Roman"/>
                <w:sz w:val="24"/>
                <w:szCs w:val="24"/>
                <w:lang w:val="kk-KZ" w:eastAsia="en-GB"/>
              </w:rPr>
              <w:t xml:space="preserve"> арқылы ой туғызу,</w:t>
            </w:r>
            <w:r w:rsidR="007258E6">
              <w:rPr>
                <w:rFonts w:ascii="Times New Roman" w:hAnsi="Times New Roman"/>
                <w:sz w:val="24"/>
                <w:szCs w:val="24"/>
                <w:lang w:val="kk-KZ" w:eastAsia="en-GB"/>
              </w:rPr>
              <w:t xml:space="preserve">  </w:t>
            </w:r>
            <w:r w:rsidR="00F81412">
              <w:rPr>
                <w:rFonts w:ascii="Times New Roman" w:hAnsi="Times New Roman"/>
                <w:sz w:val="24"/>
                <w:szCs w:val="24"/>
                <w:lang w:val="kk-KZ" w:eastAsia="en-GB"/>
              </w:rPr>
              <w:t>Ғалымдардың болжауы бойынша ХХІ ғасырдың ортасында ресурс қоры таусылады.</w:t>
            </w:r>
            <w:r w:rsidR="002C26C7">
              <w:rPr>
                <w:rFonts w:ascii="Times New Roman" w:hAnsi="Times New Roman"/>
                <w:sz w:val="24"/>
                <w:szCs w:val="24"/>
                <w:lang w:val="kk-KZ" w:eastAsia="en-GB"/>
              </w:rPr>
              <w:t xml:space="preserve">Бұл өз кезегінде </w:t>
            </w:r>
            <w:r w:rsidR="007258E6">
              <w:rPr>
                <w:rFonts w:ascii="Times New Roman" w:hAnsi="Times New Roman"/>
                <w:sz w:val="24"/>
                <w:szCs w:val="24"/>
                <w:lang w:val="kk-KZ" w:eastAsia="en-GB"/>
              </w:rPr>
              <w:t xml:space="preserve">  </w:t>
            </w:r>
            <w:r w:rsidR="002C26C7">
              <w:rPr>
                <w:rFonts w:ascii="Times New Roman" w:hAnsi="Times New Roman"/>
                <w:sz w:val="24"/>
                <w:szCs w:val="24"/>
                <w:lang w:val="kk-KZ" w:eastAsia="en-GB"/>
              </w:rPr>
              <w:t xml:space="preserve">ресурстардың экологиялық,азық-түліктік дағдарысқа әкеледі.Бұл мәселені қалай шешу керек.Бұл сұраққа оқушылар қалай жауап берер еді?                                                    Жауап: </w:t>
            </w:r>
            <w:r w:rsidR="002C26C7" w:rsidRPr="002C26C7">
              <w:rPr>
                <w:rFonts w:ascii="Times New Roman" w:hAnsi="Times New Roman"/>
                <w:b/>
                <w:sz w:val="24"/>
                <w:szCs w:val="24"/>
                <w:lang w:val="kk-KZ" w:eastAsia="en-GB"/>
              </w:rPr>
              <w:t>Табиғатты тиімді пайдалану керек деп жауап берер еді.</w:t>
            </w:r>
            <w:r w:rsidR="002C26C7">
              <w:rPr>
                <w:rFonts w:ascii="Times New Roman" w:hAnsi="Times New Roman"/>
                <w:sz w:val="24"/>
                <w:szCs w:val="24"/>
                <w:lang w:val="kk-KZ" w:eastAsia="en-GB"/>
              </w:rPr>
              <w:t xml:space="preserve"> Оқушылар тақырыпты өздері ашады.</w:t>
            </w:r>
            <w:r w:rsidR="007258E6">
              <w:rPr>
                <w:rFonts w:ascii="Times New Roman" w:hAnsi="Times New Roman"/>
                <w:sz w:val="24"/>
                <w:szCs w:val="24"/>
                <w:lang w:val="kk-KZ" w:eastAsia="en-GB"/>
              </w:rPr>
              <w:t xml:space="preserve">                                                                          </w:t>
            </w:r>
            <w:r w:rsidR="000E6113">
              <w:rPr>
                <w:rFonts w:ascii="Times New Roman" w:hAnsi="Times New Roman"/>
                <w:sz w:val="24"/>
                <w:szCs w:val="24"/>
                <w:lang w:val="kk-KZ" w:eastAsia="en-GB"/>
              </w:rPr>
              <w:t xml:space="preserve">  </w:t>
            </w:r>
            <w:r w:rsidR="007258E6">
              <w:rPr>
                <w:rFonts w:ascii="Times New Roman" w:hAnsi="Times New Roman"/>
                <w:sz w:val="24"/>
                <w:szCs w:val="24"/>
                <w:lang w:val="kk-KZ" w:eastAsia="en-GB"/>
              </w:rPr>
              <w:t xml:space="preserve">  І</w:t>
            </w:r>
            <w:r>
              <w:rPr>
                <w:rFonts w:ascii="Times New Roman" w:hAnsi="Times New Roman"/>
                <w:sz w:val="24"/>
                <w:szCs w:val="24"/>
                <w:lang w:val="kk-KZ" w:eastAsia="en-GB"/>
              </w:rPr>
              <w:t xml:space="preserve"> </w:t>
            </w:r>
            <w:r w:rsidR="00161260">
              <w:rPr>
                <w:rFonts w:ascii="Times New Roman" w:hAnsi="Times New Roman" w:cs="Times New Roman"/>
                <w:sz w:val="24"/>
                <w:szCs w:val="24"/>
                <w:lang w:val="kk-KZ"/>
              </w:rPr>
              <w:t xml:space="preserve">-топ  </w:t>
            </w:r>
            <w:r w:rsidR="007258E6">
              <w:rPr>
                <w:rFonts w:ascii="Times New Roman" w:hAnsi="Times New Roman" w:cs="Times New Roman"/>
                <w:sz w:val="24"/>
                <w:szCs w:val="24"/>
                <w:lang w:val="kk-KZ"/>
              </w:rPr>
              <w:t>Геолог</w:t>
            </w:r>
            <w:r w:rsidR="007D40B8">
              <w:rPr>
                <w:rFonts w:ascii="Times New Roman" w:hAnsi="Times New Roman" w:cs="Times New Roman"/>
                <w:sz w:val="24"/>
                <w:szCs w:val="24"/>
                <w:lang w:val="kk-KZ"/>
              </w:rPr>
              <w:t xml:space="preserve">  </w:t>
            </w:r>
            <w:r w:rsidR="007258E6">
              <w:rPr>
                <w:rFonts w:ascii="Times New Roman" w:hAnsi="Times New Roman" w:cs="Times New Roman"/>
                <w:sz w:val="24"/>
                <w:szCs w:val="24"/>
                <w:lang w:val="kk-KZ"/>
              </w:rPr>
              <w:t>Пайдалы қазбаны өндіру</w:t>
            </w:r>
            <w:r w:rsidR="002845A7">
              <w:rPr>
                <w:rFonts w:ascii="Times New Roman" w:hAnsi="Times New Roman" w:cs="Times New Roman"/>
                <w:sz w:val="24"/>
                <w:szCs w:val="24"/>
                <w:lang w:val="kk-KZ"/>
              </w:rPr>
              <w:t xml:space="preserve"> </w:t>
            </w:r>
            <w:r w:rsidR="007258E6">
              <w:rPr>
                <w:rFonts w:ascii="Times New Roman" w:hAnsi="Times New Roman" w:cs="Times New Roman"/>
                <w:sz w:val="24"/>
                <w:szCs w:val="24"/>
                <w:lang w:val="kk-KZ"/>
              </w:rPr>
              <w:t xml:space="preserve">                                                           </w:t>
            </w:r>
            <w:r w:rsidR="007258E6">
              <w:rPr>
                <w:rFonts w:ascii="Times New Roman" w:hAnsi="Times New Roman" w:cs="Times New Roman"/>
                <w:sz w:val="24"/>
                <w:szCs w:val="24"/>
                <w:lang w:val="kk-KZ"/>
              </w:rPr>
              <w:lastRenderedPageBreak/>
              <w:t xml:space="preserve">ІІ-топ  Технолог    Пайдалы қазбаны өндіру      салдары </w:t>
            </w:r>
            <w:r w:rsidR="00C2432B">
              <w:rPr>
                <w:rFonts w:ascii="Times New Roman" w:hAnsi="Times New Roman" w:cs="Times New Roman"/>
                <w:sz w:val="24"/>
                <w:szCs w:val="24"/>
                <w:lang w:val="kk-KZ"/>
              </w:rPr>
              <w:t xml:space="preserve">,маңызы </w:t>
            </w:r>
            <w:r w:rsidR="007258E6">
              <w:rPr>
                <w:rFonts w:ascii="Times New Roman" w:hAnsi="Times New Roman" w:cs="Times New Roman"/>
                <w:sz w:val="24"/>
                <w:szCs w:val="24"/>
                <w:lang w:val="kk-KZ"/>
              </w:rPr>
              <w:t xml:space="preserve">                                                                  </w:t>
            </w:r>
            <w:r w:rsidR="00161260">
              <w:rPr>
                <w:rFonts w:ascii="Times New Roman" w:hAnsi="Times New Roman" w:cs="Times New Roman"/>
                <w:sz w:val="24"/>
                <w:szCs w:val="24"/>
                <w:lang w:val="kk-KZ"/>
              </w:rPr>
              <w:t xml:space="preserve">                 </w:t>
            </w:r>
            <w:r w:rsidR="00C2432B">
              <w:rPr>
                <w:rFonts w:ascii="Times New Roman" w:hAnsi="Times New Roman" w:cs="Times New Roman"/>
                <w:sz w:val="24"/>
                <w:szCs w:val="24"/>
                <w:lang w:val="kk-KZ"/>
              </w:rPr>
              <w:t xml:space="preserve">ІІІ-топ  Эколог    </w:t>
            </w:r>
            <w:r w:rsidR="007258E6">
              <w:rPr>
                <w:rFonts w:ascii="Times New Roman" w:hAnsi="Times New Roman" w:cs="Times New Roman"/>
                <w:sz w:val="24"/>
                <w:szCs w:val="24"/>
                <w:lang w:val="kk-KZ"/>
              </w:rPr>
              <w:t>Игеруге байланысты туындайтын проблемалар</w:t>
            </w:r>
            <w:r w:rsidR="002845A7">
              <w:rPr>
                <w:rFonts w:ascii="Times New Roman" w:hAnsi="Times New Roman" w:cs="Times New Roman"/>
                <w:sz w:val="24"/>
                <w:szCs w:val="24"/>
                <w:lang w:val="kk-KZ"/>
              </w:rPr>
              <w:t xml:space="preserve"> </w:t>
            </w:r>
            <w:r w:rsidR="00B359FF">
              <w:rPr>
                <w:rFonts w:ascii="Times New Roman" w:hAnsi="Times New Roman" w:cs="Times New Roman"/>
                <w:sz w:val="24"/>
                <w:szCs w:val="24"/>
                <w:lang w:val="kk-KZ"/>
              </w:rPr>
              <w:t xml:space="preserve"> </w:t>
            </w:r>
            <w:r w:rsidR="00C2432B">
              <w:rPr>
                <w:rFonts w:ascii="Times New Roman" w:hAnsi="Times New Roman" w:cs="Times New Roman"/>
                <w:sz w:val="24"/>
                <w:szCs w:val="24"/>
                <w:lang w:val="kk-KZ"/>
              </w:rPr>
              <w:t>шешу жолдарын ұсынады.</w:t>
            </w:r>
            <w:r w:rsidR="002845A7">
              <w:rPr>
                <w:rFonts w:ascii="Times New Roman" w:hAnsi="Times New Roman" w:cs="Times New Roman"/>
                <w:sz w:val="24"/>
                <w:szCs w:val="24"/>
                <w:lang w:val="kk-KZ"/>
              </w:rPr>
              <w:t xml:space="preserve">                                               </w:t>
            </w:r>
            <w:r w:rsidR="00161260">
              <w:rPr>
                <w:rFonts w:ascii="Times New Roman" w:hAnsi="Times New Roman" w:cs="Times New Roman"/>
                <w:b/>
                <w:sz w:val="24"/>
                <w:szCs w:val="24"/>
                <w:lang w:val="kk-KZ"/>
              </w:rPr>
              <w:t>1.</w:t>
            </w:r>
            <w:r w:rsidR="006E2695" w:rsidRPr="001C5EA2">
              <w:rPr>
                <w:rFonts w:ascii="Times New Roman" w:hAnsi="Times New Roman" w:cs="Times New Roman"/>
                <w:b/>
                <w:sz w:val="24"/>
                <w:szCs w:val="24"/>
                <w:lang w:val="kk-KZ"/>
              </w:rPr>
              <w:t>тапсырма</w:t>
            </w:r>
            <w:r w:rsidR="001C5EA2">
              <w:rPr>
                <w:rFonts w:ascii="Times New Roman" w:hAnsi="Times New Roman" w:cs="Times New Roman"/>
                <w:sz w:val="24"/>
                <w:szCs w:val="24"/>
                <w:lang w:val="kk-KZ"/>
              </w:rPr>
              <w:t xml:space="preserve"> </w:t>
            </w:r>
            <w:r w:rsidR="00EE0F7E">
              <w:rPr>
                <w:rFonts w:ascii="Times New Roman" w:hAnsi="Times New Roman" w:cs="Times New Roman"/>
                <w:sz w:val="24"/>
                <w:szCs w:val="24"/>
                <w:lang w:val="kk-KZ"/>
              </w:rPr>
              <w:t>(Жұптық жұмыс)</w:t>
            </w:r>
            <w:r w:rsidR="001C5EA2">
              <w:rPr>
                <w:rFonts w:ascii="Times New Roman" w:hAnsi="Times New Roman" w:cs="Times New Roman"/>
                <w:sz w:val="24"/>
                <w:szCs w:val="24"/>
                <w:lang w:val="kk-KZ"/>
              </w:rPr>
              <w:t xml:space="preserve">  </w:t>
            </w:r>
            <w:r w:rsidR="00303517">
              <w:rPr>
                <w:rFonts w:ascii="Times New Roman" w:hAnsi="Times New Roman" w:cs="Times New Roman"/>
                <w:sz w:val="24"/>
                <w:szCs w:val="24"/>
                <w:lang w:val="kk-KZ"/>
              </w:rPr>
              <w:t>Оқушылар тақырып бойынша мәтінмен танысады</w:t>
            </w:r>
            <w:r w:rsidR="00F43EC3">
              <w:rPr>
                <w:rFonts w:ascii="Times New Roman" w:hAnsi="Times New Roman" w:cs="Times New Roman"/>
                <w:sz w:val="24"/>
                <w:szCs w:val="24"/>
                <w:lang w:val="kk-KZ"/>
              </w:rPr>
              <w:t>.</w:t>
            </w:r>
            <w:r w:rsidR="00303517">
              <w:rPr>
                <w:rFonts w:ascii="Times New Roman" w:hAnsi="Times New Roman" w:cs="Times New Roman"/>
                <w:sz w:val="24"/>
                <w:szCs w:val="24"/>
                <w:lang w:val="kk-KZ"/>
              </w:rPr>
              <w:t xml:space="preserve">Мәтінді инсерт әдісі арқылы оқып талдайды </w:t>
            </w:r>
            <w:r w:rsidR="008C5A65">
              <w:rPr>
                <w:rFonts w:ascii="Times New Roman" w:hAnsi="Times New Roman" w:cs="Times New Roman"/>
                <w:sz w:val="24"/>
                <w:szCs w:val="24"/>
                <w:lang w:val="kk-KZ"/>
              </w:rPr>
              <w:t>.Көмір алаптарын картадан табады.</w:t>
            </w:r>
            <w:r w:rsidR="00303517">
              <w:rPr>
                <w:rFonts w:ascii="Times New Roman" w:hAnsi="Times New Roman" w:cs="Times New Roman"/>
                <w:sz w:val="24"/>
                <w:szCs w:val="24"/>
                <w:lang w:val="kk-KZ"/>
              </w:rPr>
              <w:t xml:space="preserve">                                                                            </w:t>
            </w:r>
            <w:r w:rsidR="00F43EC3">
              <w:rPr>
                <w:rFonts w:ascii="Times New Roman" w:hAnsi="Times New Roman" w:cs="Times New Roman"/>
                <w:sz w:val="24"/>
                <w:szCs w:val="24"/>
                <w:lang w:val="kk-KZ"/>
              </w:rPr>
              <w:t xml:space="preserve"> </w:t>
            </w:r>
          </w:p>
          <w:p w:rsidR="00574EB4" w:rsidRDefault="00F463D4" w:rsidP="007258E6">
            <w:pPr>
              <w:rPr>
                <w:rFonts w:ascii="Times New Roman" w:hAnsi="Times New Roman" w:cs="Times New Roman"/>
                <w:sz w:val="24"/>
                <w:szCs w:val="24"/>
                <w:lang w:val="kk-KZ"/>
              </w:rPr>
            </w:pPr>
            <w:r>
              <w:rPr>
                <w:rFonts w:ascii="Times New Roman" w:hAnsi="Times New Roman" w:cs="Times New Roman"/>
                <w:sz w:val="24"/>
                <w:szCs w:val="24"/>
                <w:lang w:val="kk-KZ"/>
              </w:rPr>
              <w:t>Жұптық жұмыс</w:t>
            </w:r>
            <w:r w:rsidR="00F43EC3">
              <w:rPr>
                <w:rFonts w:ascii="Times New Roman" w:hAnsi="Times New Roman" w:cs="Times New Roman"/>
                <w:sz w:val="24"/>
                <w:szCs w:val="24"/>
                <w:lang w:val="kk-KZ"/>
              </w:rPr>
              <w:t xml:space="preserve">                                </w:t>
            </w:r>
            <w:r w:rsidR="002F3D98">
              <w:rPr>
                <w:rFonts w:ascii="Times New Roman" w:hAnsi="Times New Roman" w:cs="Times New Roman"/>
                <w:sz w:val="24"/>
                <w:szCs w:val="24"/>
                <w:lang w:val="kk-KZ"/>
              </w:rPr>
              <w:t xml:space="preserve">                                    -</w:t>
            </w:r>
            <w:r w:rsidR="00F43EC3">
              <w:rPr>
                <w:rFonts w:ascii="Times New Roman" w:hAnsi="Times New Roman" w:cs="Times New Roman"/>
                <w:sz w:val="24"/>
                <w:szCs w:val="24"/>
                <w:lang w:val="kk-KZ"/>
              </w:rPr>
              <w:t>Өндіру тәсілдерін тауып ұқсастығы мен айырмашылығ</w:t>
            </w:r>
            <w:r w:rsidR="00FD0317">
              <w:rPr>
                <w:rFonts w:ascii="Times New Roman" w:hAnsi="Times New Roman" w:cs="Times New Roman"/>
                <w:sz w:val="24"/>
                <w:szCs w:val="24"/>
                <w:lang w:val="kk-KZ"/>
              </w:rPr>
              <w:t>ы</w:t>
            </w:r>
            <w:r w:rsidR="00F43EC3">
              <w:rPr>
                <w:rFonts w:ascii="Times New Roman" w:hAnsi="Times New Roman" w:cs="Times New Roman"/>
                <w:sz w:val="24"/>
                <w:szCs w:val="24"/>
                <w:lang w:val="kk-KZ"/>
              </w:rPr>
              <w:t xml:space="preserve">н </w:t>
            </w:r>
            <w:r w:rsidR="002F25DA">
              <w:rPr>
                <w:rFonts w:ascii="Times New Roman" w:hAnsi="Times New Roman" w:cs="Times New Roman"/>
                <w:sz w:val="24"/>
                <w:szCs w:val="24"/>
                <w:lang w:val="kk-KZ"/>
              </w:rPr>
              <w:t>Венн диаграмасына орналастырып талдайды</w:t>
            </w:r>
            <w:r w:rsidR="001D7690">
              <w:rPr>
                <w:rFonts w:ascii="Times New Roman" w:hAnsi="Times New Roman" w:cs="Times New Roman"/>
                <w:sz w:val="24"/>
                <w:szCs w:val="24"/>
                <w:lang w:val="kk-KZ"/>
              </w:rPr>
              <w:t>.</w:t>
            </w:r>
            <w:r w:rsidR="002F3D98">
              <w:rPr>
                <w:rFonts w:ascii="Times New Roman" w:hAnsi="Times New Roman" w:cs="Times New Roman"/>
                <w:sz w:val="24"/>
                <w:szCs w:val="24"/>
                <w:lang w:val="kk-KZ"/>
              </w:rPr>
              <w:t xml:space="preserve">                                                                          </w:t>
            </w:r>
            <w:r w:rsidR="001D7690">
              <w:rPr>
                <w:rFonts w:ascii="Times New Roman" w:hAnsi="Times New Roman" w:cs="Times New Roman"/>
                <w:sz w:val="24"/>
                <w:szCs w:val="24"/>
                <w:lang w:val="kk-KZ"/>
              </w:rPr>
              <w:t>Мысалдар келтіреді.</w:t>
            </w:r>
          </w:p>
          <w:p w:rsidR="00067ECA" w:rsidRDefault="0014559E" w:rsidP="00067ECA">
            <w:pPr>
              <w:jc w:val="center"/>
              <w:rPr>
                <w:rFonts w:ascii="Times New Roman" w:hAnsi="Times New Roman" w:cs="Times New Roman"/>
                <w:sz w:val="24"/>
                <w:szCs w:val="24"/>
                <w:lang w:val="kk-KZ"/>
              </w:rPr>
            </w:pPr>
            <w:r>
              <w:rPr>
                <w:rFonts w:ascii="Times New Roman" w:hAnsi="Times New Roman" w:cs="Times New Roman"/>
                <w:noProof/>
                <w:sz w:val="24"/>
                <w:szCs w:val="24"/>
                <w:lang w:eastAsia="ru-RU"/>
              </w:rPr>
              <w:pict>
                <v:oval id="Овал 4" o:spid="_x0000_s1026" style="position:absolute;left:0;text-align:left;margin-left:155.5pt;margin-top:30.4pt;width:115.8pt;height:1in;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" fillcolor="white [3201]" strokecolor="#f79646 [3209]" strokeweight="2pt">
                  <v:textbox>
                    <w:txbxContent>
                      <w:p w:rsidR="00132E70" w:rsidRPr="00132E70" w:rsidRDefault="00132E70" w:rsidP="00132E70">
                        <w:pPr>
                          <w:rPr>
                            <w:rFonts w:ascii="Times New Roman" w:hAnsi="Times New Roman" w:cs="Times New Roman"/>
                            <w:lang w:val="kk-KZ"/>
                          </w:rPr>
                        </w:pPr>
                        <w:r w:rsidRPr="00132E70">
                          <w:rPr>
                            <w:rFonts w:ascii="Times New Roman" w:hAnsi="Times New Roman" w:cs="Times New Roman"/>
                            <w:lang w:val="kk-KZ"/>
                          </w:rPr>
                          <w:t xml:space="preserve">Карьерлік әдіс </w:t>
                        </w:r>
                      </w:p>
                    </w:txbxContent>
                  </v:textbox>
                </v:oval>
              </w:pict>
            </w:r>
            <w:r>
              <w:rPr>
                <w:rFonts w:ascii="Times New Roman" w:hAnsi="Times New Roman" w:cs="Times New Roman"/>
                <w:noProof/>
                <w:sz w:val="24"/>
                <w:szCs w:val="24"/>
                <w:lang w:eastAsia="ru-RU"/>
              </w:rPr>
              <w:pict>
                <v:oval id="Овал 1" o:spid="_x0000_s1027" style="position:absolute;left:0;text-align:left;margin-left:3.35pt;margin-top:28.55pt;width:114.55pt;height:75.1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" fillcolor="white [3201]" strokecolor="#f79646 [3209]" strokeweight="2pt">
                  <v:textbox>
                    <w:txbxContent>
                      <w:p w:rsidR="00132E70" w:rsidRPr="00132E70" w:rsidRDefault="00132E70" w:rsidP="00132E70">
                        <w:pPr>
                          <w:jc w:val="center"/>
                          <w:rPr>
                            <w:rFonts w:ascii="Times New Roman" w:hAnsi="Times New Roman" w:cs="Times New Roman"/>
                            <w:lang w:val="kk-KZ"/>
                          </w:rPr>
                        </w:pPr>
                        <w:r w:rsidRPr="00132E70">
                          <w:rPr>
                            <w:rFonts w:ascii="Times New Roman" w:hAnsi="Times New Roman" w:cs="Times New Roman"/>
                            <w:lang w:val="kk-KZ"/>
                          </w:rPr>
                          <w:t>Шахталық әдіс</w:t>
                        </w:r>
                      </w:p>
                      <w:p w:rsidR="00132E70" w:rsidRPr="00132E70" w:rsidRDefault="00132E70" w:rsidP="00132E70">
                        <w:pPr>
                          <w:rPr>
                            <w:lang w:val="kk-KZ"/>
                          </w:rPr>
                        </w:pPr>
                        <w:r>
                          <w:rPr>
                            <w:lang w:val="kk-KZ"/>
                          </w:rPr>
                          <w:t xml:space="preserve"> </w:t>
                        </w:r>
                      </w:p>
                    </w:txbxContent>
                  </v:textbox>
                </v:oval>
              </w:pict>
            </w:r>
            <w:r w:rsidR="00574EB4">
              <w:rPr>
                <w:rFonts w:ascii="Times New Roman" w:hAnsi="Times New Roman" w:cs="Times New Roman"/>
                <w:sz w:val="24"/>
                <w:szCs w:val="24"/>
                <w:lang w:val="kk-KZ"/>
              </w:rPr>
              <w:t xml:space="preserve">Айырмашылығы   </w:t>
            </w:r>
            <w:r w:rsidR="00132E70">
              <w:rPr>
                <w:rFonts w:ascii="Times New Roman" w:hAnsi="Times New Roman" w:cs="Times New Roman"/>
                <w:sz w:val="24"/>
                <w:szCs w:val="24"/>
                <w:lang w:val="kk-KZ"/>
              </w:rPr>
              <w:t xml:space="preserve"> </w:t>
            </w:r>
            <w:r w:rsidR="00574EB4">
              <w:rPr>
                <w:rFonts w:ascii="Times New Roman" w:hAnsi="Times New Roman" w:cs="Times New Roman"/>
                <w:sz w:val="24"/>
                <w:szCs w:val="24"/>
                <w:lang w:val="kk-KZ"/>
              </w:rPr>
              <w:t>ұқсастығы         Айырмашылығы</w:t>
            </w:r>
            <w:r w:rsidR="00067ECA">
              <w:rPr>
                <w:rFonts w:ascii="Times New Roman" w:hAnsi="Times New Roman" w:cs="Times New Roman"/>
                <w:sz w:val="24"/>
                <w:szCs w:val="24"/>
                <w:lang w:val="kk-KZ"/>
              </w:rPr>
              <w:t xml:space="preserve">                 жер қойнауынан                                                               өндіру</w:t>
            </w:r>
          </w:p>
          <w:p w:rsidR="00574EB4" w:rsidRDefault="00067ECA" w:rsidP="00067ECA">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574EB4" w:rsidRDefault="00574EB4" w:rsidP="007258E6">
            <w:pPr>
              <w:rPr>
                <w:rFonts w:ascii="Times New Roman" w:hAnsi="Times New Roman" w:cs="Times New Roman"/>
                <w:sz w:val="24"/>
                <w:szCs w:val="24"/>
                <w:lang w:val="kk-KZ"/>
              </w:rPr>
            </w:pPr>
          </w:p>
          <w:p w:rsidR="00574EB4" w:rsidRDefault="00574EB4" w:rsidP="007258E6">
            <w:pPr>
              <w:rPr>
                <w:rFonts w:ascii="Times New Roman" w:hAnsi="Times New Roman" w:cs="Times New Roman"/>
                <w:sz w:val="24"/>
                <w:szCs w:val="24"/>
                <w:lang w:val="kk-KZ"/>
              </w:rPr>
            </w:pPr>
          </w:p>
          <w:p w:rsidR="001C5EA2" w:rsidRDefault="00645985" w:rsidP="007258E6">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C5EA2">
              <w:rPr>
                <w:rFonts w:ascii="Times New Roman" w:hAnsi="Times New Roman" w:cs="Times New Roman"/>
                <w:sz w:val="24"/>
                <w:szCs w:val="24"/>
                <w:lang w:val="kk-KZ"/>
              </w:rPr>
              <w:t xml:space="preserve">       </w:t>
            </w:r>
            <w:r w:rsidR="008C5A65">
              <w:rPr>
                <w:rFonts w:ascii="Times New Roman" w:hAnsi="Times New Roman" w:cs="Times New Roman"/>
                <w:sz w:val="24"/>
                <w:szCs w:val="24"/>
                <w:lang w:val="kk-KZ"/>
              </w:rPr>
              <w:t>Сәйкестік тестісі</w:t>
            </w:r>
            <w:r w:rsidR="001C5EA2">
              <w:rPr>
                <w:rFonts w:ascii="Times New Roman" w:hAnsi="Times New Roman" w:cs="Times New Roman"/>
                <w:sz w:val="24"/>
                <w:szCs w:val="24"/>
                <w:lang w:val="kk-KZ"/>
              </w:rPr>
              <w:t xml:space="preserve">                                                             </w:t>
            </w:r>
          </w:p>
          <w:tbl>
            <w:tblPr>
              <w:tblStyle w:val="a5"/>
              <w:tblW w:w="0" w:type="auto"/>
              <w:tblLayout w:type="fixed"/>
              <w:tblLook w:val="04A0" w:firstRow="1" w:lastRow="0" w:firstColumn="1" w:lastColumn="0" w:noHBand="0" w:noVBand="1"/>
            </w:tblPr>
            <w:tblGrid>
              <w:gridCol w:w="1718"/>
              <w:gridCol w:w="3557"/>
            </w:tblGrid>
            <w:tr w:rsidR="005F1AFA" w:rsidRPr="008C5A65" w:rsidTr="005F1AFA">
              <w:tc>
                <w:tcPr>
                  <w:tcW w:w="1718" w:type="dxa"/>
                </w:tcPr>
                <w:p w:rsidR="005F1AFA" w:rsidRDefault="005F1AFA" w:rsidP="007258E6">
                  <w:pPr>
                    <w:rPr>
                      <w:rFonts w:ascii="Times New Roman" w:hAnsi="Times New Roman" w:cs="Times New Roman"/>
                      <w:sz w:val="24"/>
                      <w:szCs w:val="24"/>
                      <w:lang w:val="kk-KZ"/>
                    </w:rPr>
                  </w:pPr>
                  <w:r>
                    <w:rPr>
                      <w:rFonts w:ascii="Times New Roman" w:hAnsi="Times New Roman" w:cs="Times New Roman"/>
                      <w:sz w:val="24"/>
                      <w:szCs w:val="24"/>
                      <w:lang w:val="kk-KZ"/>
                    </w:rPr>
                    <w:t xml:space="preserve">Анықтама </w:t>
                  </w:r>
                </w:p>
              </w:tc>
              <w:tc>
                <w:tcPr>
                  <w:tcW w:w="3557" w:type="dxa"/>
                </w:tcPr>
                <w:p w:rsidR="005F1AFA" w:rsidRDefault="005F1AFA" w:rsidP="007258E6">
                  <w:pPr>
                    <w:rPr>
                      <w:rFonts w:ascii="Times New Roman" w:hAnsi="Times New Roman" w:cs="Times New Roman"/>
                      <w:sz w:val="24"/>
                      <w:szCs w:val="24"/>
                      <w:lang w:val="kk-KZ"/>
                    </w:rPr>
                  </w:pPr>
                  <w:r>
                    <w:rPr>
                      <w:rFonts w:ascii="Times New Roman" w:hAnsi="Times New Roman" w:cs="Times New Roman"/>
                      <w:sz w:val="24"/>
                      <w:szCs w:val="24"/>
                      <w:lang w:val="kk-KZ"/>
                    </w:rPr>
                    <w:t xml:space="preserve"> Сәйкестендір</w:t>
                  </w:r>
                  <w:r w:rsidR="00F43EC3">
                    <w:rPr>
                      <w:rFonts w:ascii="Times New Roman" w:hAnsi="Times New Roman" w:cs="Times New Roman"/>
                      <w:sz w:val="24"/>
                      <w:szCs w:val="24"/>
                      <w:lang w:val="kk-KZ"/>
                    </w:rPr>
                    <w:t>у</w:t>
                  </w:r>
                  <w:r>
                    <w:rPr>
                      <w:rFonts w:ascii="Times New Roman" w:hAnsi="Times New Roman" w:cs="Times New Roman"/>
                      <w:sz w:val="24"/>
                      <w:szCs w:val="24"/>
                      <w:lang w:val="kk-KZ"/>
                    </w:rPr>
                    <w:t xml:space="preserve"> </w:t>
                  </w:r>
                </w:p>
              </w:tc>
            </w:tr>
            <w:tr w:rsidR="005F1AFA" w:rsidRPr="0014559E" w:rsidTr="005F1AFA">
              <w:tc>
                <w:tcPr>
                  <w:tcW w:w="1718" w:type="dxa"/>
                </w:tcPr>
                <w:p w:rsidR="005F1AFA" w:rsidRDefault="005F1AFA" w:rsidP="007258E6">
                  <w:pPr>
                    <w:rPr>
                      <w:rFonts w:ascii="Times New Roman" w:hAnsi="Times New Roman" w:cs="Times New Roman"/>
                      <w:sz w:val="24"/>
                      <w:szCs w:val="24"/>
                      <w:lang w:val="kk-KZ"/>
                    </w:rPr>
                  </w:pPr>
                  <w:r>
                    <w:rPr>
                      <w:rFonts w:ascii="Times New Roman" w:hAnsi="Times New Roman" w:cs="Times New Roman"/>
                      <w:sz w:val="24"/>
                      <w:szCs w:val="24"/>
                      <w:lang w:val="kk-KZ"/>
                    </w:rPr>
                    <w:t>1.Өндіру</w:t>
                  </w:r>
                </w:p>
                <w:p w:rsidR="005F1AFA" w:rsidRDefault="005F1AFA" w:rsidP="007258E6">
                  <w:pPr>
                    <w:rPr>
                      <w:rFonts w:ascii="Times New Roman" w:hAnsi="Times New Roman" w:cs="Times New Roman"/>
                      <w:sz w:val="24"/>
                      <w:szCs w:val="24"/>
                      <w:lang w:val="kk-KZ"/>
                    </w:rPr>
                  </w:pPr>
                  <w:r>
                    <w:rPr>
                      <w:rFonts w:ascii="Times New Roman" w:hAnsi="Times New Roman" w:cs="Times New Roman"/>
                      <w:sz w:val="24"/>
                      <w:szCs w:val="24"/>
                      <w:lang w:val="kk-KZ"/>
                    </w:rPr>
                    <w:t xml:space="preserve">2.Карьерлік </w:t>
                  </w:r>
                </w:p>
                <w:p w:rsidR="005F1AFA" w:rsidRDefault="005F1AFA" w:rsidP="007258E6">
                  <w:pPr>
                    <w:rPr>
                      <w:rFonts w:ascii="Times New Roman" w:hAnsi="Times New Roman" w:cs="Times New Roman"/>
                      <w:sz w:val="24"/>
                      <w:szCs w:val="24"/>
                      <w:lang w:val="kk-KZ"/>
                    </w:rPr>
                  </w:pPr>
                </w:p>
                <w:p w:rsidR="005F1AFA" w:rsidRDefault="005F1AFA" w:rsidP="007258E6">
                  <w:pPr>
                    <w:rPr>
                      <w:rFonts w:ascii="Times New Roman" w:hAnsi="Times New Roman" w:cs="Times New Roman"/>
                      <w:sz w:val="24"/>
                      <w:szCs w:val="24"/>
                      <w:lang w:val="kk-KZ"/>
                    </w:rPr>
                  </w:pPr>
                </w:p>
                <w:p w:rsidR="005F1AFA" w:rsidRDefault="005F1AFA" w:rsidP="007258E6">
                  <w:pPr>
                    <w:rPr>
                      <w:rFonts w:ascii="Times New Roman" w:hAnsi="Times New Roman" w:cs="Times New Roman"/>
                      <w:sz w:val="24"/>
                      <w:szCs w:val="24"/>
                      <w:lang w:val="kk-KZ"/>
                    </w:rPr>
                  </w:pPr>
                  <w:r>
                    <w:rPr>
                      <w:rFonts w:ascii="Times New Roman" w:hAnsi="Times New Roman" w:cs="Times New Roman"/>
                      <w:sz w:val="24"/>
                      <w:szCs w:val="24"/>
                      <w:lang w:val="kk-KZ"/>
                    </w:rPr>
                    <w:t xml:space="preserve">3.Шахталық </w:t>
                  </w:r>
                </w:p>
              </w:tc>
              <w:tc>
                <w:tcPr>
                  <w:tcW w:w="3557" w:type="dxa"/>
                </w:tcPr>
                <w:p w:rsidR="005F1AFA" w:rsidRDefault="005F1AFA" w:rsidP="007258E6">
                  <w:pPr>
                    <w:rPr>
                      <w:rFonts w:ascii="Times New Roman" w:hAnsi="Times New Roman" w:cs="Times New Roman"/>
                      <w:sz w:val="24"/>
                      <w:szCs w:val="24"/>
                      <w:lang w:val="kk-KZ"/>
                    </w:rPr>
                  </w:pPr>
                  <w:r>
                    <w:rPr>
                      <w:rFonts w:ascii="Times New Roman" w:hAnsi="Times New Roman" w:cs="Times New Roman"/>
                      <w:sz w:val="24"/>
                      <w:szCs w:val="24"/>
                      <w:lang w:val="kk-KZ"/>
                    </w:rPr>
                    <w:t>А)Егер  пайдалы қазбалар жердің беткі қабатына жақын орналасу арқылы алынады. В)Пайдалы қазбаларды жер қойнауынан бөліп алу              С) Егер  пайдалы қазбалар жердің беткі қабатына терең қабатынан өндіру арқылы алынады.</w:t>
                  </w:r>
                </w:p>
              </w:tc>
            </w:tr>
          </w:tbl>
          <w:p w:rsidR="001D7690" w:rsidRDefault="001C5EA2" w:rsidP="007258E6">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50726">
              <w:rPr>
                <w:rFonts w:ascii="Times New Roman" w:eastAsia="Calibri" w:hAnsi="Times New Roman" w:cs="Times New Roman"/>
                <w:sz w:val="24"/>
                <w:lang w:val="kk-KZ"/>
              </w:rPr>
              <w:t>Карта бойынша мұнай,газ ,көмір  өндіретін аймақтарды</w:t>
            </w:r>
            <w:r>
              <w:rPr>
                <w:rFonts w:ascii="Times New Roman" w:hAnsi="Times New Roman" w:cs="Times New Roman"/>
                <w:sz w:val="24"/>
                <w:szCs w:val="24"/>
                <w:lang w:val="kk-KZ"/>
              </w:rPr>
              <w:t xml:space="preserve"> </w:t>
            </w:r>
          </w:p>
          <w:p w:rsidR="0013632F" w:rsidRDefault="005F1AFA" w:rsidP="0013632F">
            <w:pPr>
              <w:spacing w:after="0" w:line="240" w:lineRule="auto"/>
              <w:jc w:val="both"/>
              <w:rPr>
                <w:rFonts w:ascii="Times New Roman" w:eastAsia="Calibri" w:hAnsi="Times New Roman" w:cs="Times New Roman"/>
                <w:sz w:val="24"/>
                <w:lang w:val="kk-KZ"/>
              </w:rPr>
            </w:pPr>
            <w:r w:rsidRPr="00F81412">
              <w:rPr>
                <w:rFonts w:ascii="Times New Roman" w:hAnsi="Times New Roman" w:cs="Times New Roman"/>
                <w:b/>
                <w:sz w:val="24"/>
                <w:szCs w:val="24"/>
                <w:lang w:val="kk-KZ"/>
              </w:rPr>
              <w:t>2-</w:t>
            </w:r>
            <w:r w:rsidR="007C389D">
              <w:rPr>
                <w:rFonts w:ascii="Times New Roman" w:hAnsi="Times New Roman" w:cs="Times New Roman"/>
                <w:b/>
                <w:sz w:val="24"/>
                <w:szCs w:val="24"/>
                <w:lang w:val="kk-KZ"/>
              </w:rPr>
              <w:t>Топ</w:t>
            </w:r>
            <w:r w:rsidR="00D9016F" w:rsidRPr="00F81412">
              <w:rPr>
                <w:rFonts w:ascii="Times New Roman" w:hAnsi="Times New Roman" w:cs="Times New Roman"/>
                <w:b/>
                <w:sz w:val="24"/>
                <w:szCs w:val="24"/>
                <w:lang w:val="kk-KZ"/>
              </w:rPr>
              <w:t>.</w:t>
            </w:r>
            <w:r w:rsidR="00F463D4">
              <w:rPr>
                <w:rFonts w:ascii="Times New Roman" w:hAnsi="Times New Roman" w:cs="Times New Roman"/>
                <w:sz w:val="24"/>
                <w:szCs w:val="24"/>
                <w:lang w:val="kk-KZ"/>
              </w:rPr>
              <w:t>Топтық жұмыс</w:t>
            </w:r>
            <w:r w:rsidR="003055C0">
              <w:rPr>
                <w:rFonts w:ascii="Times New Roman" w:eastAsia="Calibri" w:hAnsi="Times New Roman" w:cs="Times New Roman"/>
                <w:sz w:val="24"/>
                <w:lang w:val="kk-KZ"/>
              </w:rPr>
              <w:t xml:space="preserve"> табу.</w:t>
            </w:r>
            <w:r w:rsidR="00250726" w:rsidRPr="00303517">
              <w:rPr>
                <w:rFonts w:ascii="Times New Roman" w:hAnsi="Times New Roman" w:cs="Times New Roman"/>
                <w:b/>
                <w:sz w:val="24"/>
                <w:szCs w:val="24"/>
                <w:lang w:val="kk-KZ"/>
              </w:rPr>
              <w:t xml:space="preserve"> Жигсо әдіс</w:t>
            </w:r>
            <w:r w:rsidR="00250726">
              <w:rPr>
                <w:rFonts w:ascii="Times New Roman" w:hAnsi="Times New Roman" w:cs="Times New Roman"/>
                <w:sz w:val="24"/>
                <w:szCs w:val="24"/>
                <w:lang w:val="kk-KZ"/>
              </w:rPr>
              <w:t xml:space="preserve">і бойынша </w:t>
            </w:r>
            <w:r w:rsidR="00250726">
              <w:rPr>
                <w:rFonts w:ascii="Times New Roman" w:eastAsia="Calibri" w:hAnsi="Times New Roman" w:cs="Times New Roman"/>
                <w:sz w:val="24"/>
                <w:lang w:val="kk-KZ"/>
              </w:rPr>
              <w:t>оқулық мәтінін пайдаланып бойынша1,2,3,4 сурет бойынша пайдалы қазбаларды өндірудің проблемасын талдау.</w:t>
            </w:r>
            <w:r w:rsidR="00F463D4">
              <w:rPr>
                <w:rFonts w:ascii="Times New Roman" w:eastAsia="Calibri" w:hAnsi="Times New Roman" w:cs="Times New Roman"/>
                <w:sz w:val="24"/>
                <w:lang w:val="kk-KZ"/>
              </w:rPr>
              <w:t xml:space="preserve"> </w:t>
            </w:r>
            <w:r w:rsidR="00933320">
              <w:rPr>
                <w:rFonts w:ascii="Times New Roman" w:eastAsia="Calibri" w:hAnsi="Times New Roman" w:cs="Times New Roman"/>
                <w:sz w:val="24"/>
                <w:lang w:val="kk-KZ"/>
              </w:rPr>
              <w:t xml:space="preserve">Дебат </w:t>
            </w:r>
            <w:r w:rsidR="00F463D4">
              <w:rPr>
                <w:rFonts w:ascii="Times New Roman" w:eastAsia="Calibri" w:hAnsi="Times New Roman" w:cs="Times New Roman"/>
                <w:sz w:val="24"/>
                <w:lang w:val="kk-KZ"/>
              </w:rPr>
              <w:t>Зиянды әсерлерін зерттеп</w:t>
            </w:r>
            <w:r w:rsidR="00933320">
              <w:rPr>
                <w:rFonts w:ascii="Times New Roman" w:eastAsia="Calibri" w:hAnsi="Times New Roman" w:cs="Times New Roman"/>
                <w:sz w:val="24"/>
                <w:lang w:val="kk-KZ"/>
              </w:rPr>
              <w:t xml:space="preserve"> пікір-талас туғызып</w:t>
            </w:r>
            <w:r w:rsidR="00303517">
              <w:rPr>
                <w:rFonts w:ascii="Times New Roman" w:eastAsia="Calibri" w:hAnsi="Times New Roman" w:cs="Times New Roman"/>
                <w:sz w:val="24"/>
                <w:lang w:val="kk-KZ"/>
              </w:rPr>
              <w:t>,</w:t>
            </w:r>
            <w:r w:rsidR="00933320">
              <w:rPr>
                <w:rFonts w:ascii="Times New Roman" w:eastAsia="Calibri" w:hAnsi="Times New Roman" w:cs="Times New Roman"/>
                <w:sz w:val="24"/>
                <w:lang w:val="kk-KZ"/>
              </w:rPr>
              <w:t xml:space="preserve"> </w:t>
            </w:r>
            <w:r w:rsidR="00303517">
              <w:rPr>
                <w:rFonts w:ascii="Times New Roman" w:eastAsia="Calibri" w:hAnsi="Times New Roman" w:cs="Times New Roman"/>
                <w:sz w:val="24"/>
                <w:lang w:val="kk-KZ"/>
              </w:rPr>
              <w:t>топта талқылайды.</w:t>
            </w:r>
            <w:r w:rsidR="00D9016F">
              <w:rPr>
                <w:rFonts w:ascii="Times New Roman" w:eastAsia="Calibri" w:hAnsi="Times New Roman" w:cs="Times New Roman"/>
                <w:sz w:val="24"/>
                <w:lang w:val="kk-KZ"/>
              </w:rPr>
              <w:t xml:space="preserve"> </w:t>
            </w:r>
          </w:p>
          <w:p w:rsidR="00B16E4A" w:rsidRDefault="00CD6237" w:rsidP="007258E6">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3632F">
              <w:rPr>
                <w:rFonts w:ascii="Times New Roman" w:hAnsi="Times New Roman" w:cs="Times New Roman"/>
                <w:sz w:val="24"/>
                <w:szCs w:val="24"/>
                <w:lang w:val="kk-KZ"/>
              </w:rPr>
              <w:t>1</w:t>
            </w:r>
            <w:r w:rsidR="001C5EA2">
              <w:rPr>
                <w:rFonts w:ascii="Times New Roman" w:hAnsi="Times New Roman" w:cs="Times New Roman"/>
                <w:sz w:val="24"/>
                <w:szCs w:val="24"/>
                <w:lang w:val="kk-KZ"/>
              </w:rPr>
              <w:t xml:space="preserve"> </w:t>
            </w:r>
            <w:r w:rsidR="003D1A3F">
              <w:rPr>
                <w:rFonts w:ascii="Times New Roman" w:hAnsi="Times New Roman" w:cs="Times New Roman"/>
                <w:sz w:val="24"/>
                <w:szCs w:val="24"/>
                <w:lang w:val="kk-KZ"/>
              </w:rPr>
              <w:t xml:space="preserve">ұңғыма              </w:t>
            </w:r>
            <w:r>
              <w:rPr>
                <w:rFonts w:ascii="Times New Roman" w:hAnsi="Times New Roman" w:cs="Times New Roman"/>
                <w:sz w:val="24"/>
                <w:szCs w:val="24"/>
                <w:lang w:val="kk-KZ"/>
              </w:rPr>
              <w:t xml:space="preserve">           </w:t>
            </w:r>
            <w:r w:rsidR="0013632F">
              <w:rPr>
                <w:rFonts w:ascii="Times New Roman" w:hAnsi="Times New Roman" w:cs="Times New Roman"/>
                <w:sz w:val="24"/>
                <w:szCs w:val="24"/>
                <w:lang w:val="kk-KZ"/>
              </w:rPr>
              <w:t xml:space="preserve"> 2</w:t>
            </w:r>
            <w:r w:rsidR="003D1A3F">
              <w:rPr>
                <w:rFonts w:ascii="Times New Roman" w:hAnsi="Times New Roman" w:cs="Times New Roman"/>
                <w:sz w:val="24"/>
                <w:szCs w:val="24"/>
                <w:lang w:val="kk-KZ"/>
              </w:rPr>
              <w:t xml:space="preserve"> мұнай өндіру</w:t>
            </w:r>
            <w:r w:rsidR="00E07AC4">
              <w:rPr>
                <w:rFonts w:ascii="Times New Roman" w:hAnsi="Times New Roman" w:cs="Times New Roman"/>
                <w:sz w:val="24"/>
                <w:szCs w:val="24"/>
                <w:lang w:val="kk-KZ"/>
              </w:rPr>
              <w:t xml:space="preserve">                      </w:t>
            </w:r>
          </w:p>
          <w:p w:rsidR="006E2695" w:rsidRDefault="004A1613" w:rsidP="007A6FD1">
            <w:pPr>
              <w:rPr>
                <w:rFonts w:ascii="Times New Roman" w:hAnsi="Times New Roman" w:cs="Times New Roman"/>
                <w:sz w:val="24"/>
                <w:szCs w:val="24"/>
                <w:lang w:val="kk-KZ"/>
              </w:rPr>
            </w:pPr>
            <w:r>
              <w:rPr>
                <w:noProof/>
                <w:lang w:eastAsia="ru-RU"/>
              </w:rPr>
              <w:drawing>
                <wp:inline distT="0" distB="0" distL="0" distR="0">
                  <wp:extent cx="1677725" cy="863502"/>
                  <wp:effectExtent l="0" t="0" r="0" b="0"/>
                  <wp:docPr id="6" name="Рисунок 6" descr="http://newsader.com/wp-content/uploads/2016/04/oil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newsader.com/wp-content/uploads/2016/04/oilpic.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23821" cy="1041633"/>
                          </a:xfrm>
                          <a:prstGeom prst="rect">
                            <a:avLst/>
                          </a:prstGeom>
                          <a:noFill/>
                          <a:ln>
                            <a:noFill/>
                          </a:ln>
                        </pic:spPr>
                      </pic:pic>
                    </a:graphicData>
                  </a:graphic>
                </wp:inline>
              </w:drawing>
            </w:r>
            <w:r w:rsidR="00E07AC4" w:rsidRPr="00741819">
              <w:rPr>
                <w:noProof/>
                <w:lang w:eastAsia="ru-RU"/>
              </w:rPr>
              <w:drawing>
                <wp:inline distT="0" distB="0" distL="0" distR="0">
                  <wp:extent cx="1463040" cy="903316"/>
                  <wp:effectExtent l="0" t="0" r="3810" b="0"/>
                  <wp:docPr id="9" name="Рисунок 9" descr="http://rpp.nashaucheba.ru/pars_docs/refs/158/157959/im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rpp.nashaucheba.ru/pars_docs/refs/158/157959/img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3977" cy="971811"/>
                          </a:xfrm>
                          <a:prstGeom prst="rect">
                            <a:avLst/>
                          </a:prstGeom>
                          <a:noFill/>
                          <a:ln>
                            <a:noFill/>
                          </a:ln>
                        </pic:spPr>
                      </pic:pic>
                    </a:graphicData>
                  </a:graphic>
                </wp:inline>
              </w:drawing>
            </w:r>
          </w:p>
          <w:p w:rsidR="00FD0317" w:rsidRDefault="003D1A3F" w:rsidP="007258E6">
            <w:pPr>
              <w:rPr>
                <w:rFonts w:ascii="Times New Roman" w:hAnsi="Times New Roman" w:cs="Times New Roman"/>
                <w:sz w:val="24"/>
                <w:szCs w:val="24"/>
                <w:lang w:val="kk-KZ"/>
              </w:rPr>
            </w:pPr>
            <w:r w:rsidRPr="003D1A3F">
              <w:rPr>
                <w:rFonts w:ascii="Times New Roman" w:hAnsi="Times New Roman" w:cs="Times New Roman"/>
                <w:noProof/>
                <w:sz w:val="24"/>
                <w:szCs w:val="24"/>
                <w:lang w:eastAsia="ru-RU"/>
              </w:rPr>
              <w:lastRenderedPageBreak/>
              <w:drawing>
                <wp:anchor distT="0" distB="0" distL="114300" distR="114300" simplePos="0" relativeHeight="251700224" behindDoc="0" locked="0" layoutInCell="1" allowOverlap="1">
                  <wp:simplePos x="0" y="0"/>
                  <wp:positionH relativeFrom="column">
                    <wp:posOffset>10878</wp:posOffset>
                  </wp:positionH>
                  <wp:positionV relativeFrom="paragraph">
                    <wp:posOffset>341326</wp:posOffset>
                  </wp:positionV>
                  <wp:extent cx="2146300" cy="1073150"/>
                  <wp:effectExtent l="0" t="0" r="6350" b="0"/>
                  <wp:wrapThrough wrapText="bothSides">
                    <wp:wrapPolygon edited="0">
                      <wp:start x="0" y="0"/>
                      <wp:lineTo x="0" y="21089"/>
                      <wp:lineTo x="21472" y="21089"/>
                      <wp:lineTo x="21472" y="0"/>
                      <wp:lineTo x="0" y="0"/>
                    </wp:wrapPolygon>
                  </wp:wrapThrough>
                  <wp:docPr id="10" name="Рисунок 10" descr="C:\Users\Rauan Ibragim\Pictures\Screenshots\Снимок экрана (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auan Ibragim\Pictures\Screenshots\Снимок экрана (1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46300" cy="1073150"/>
                          </a:xfrm>
                          <a:prstGeom prst="rect">
                            <a:avLst/>
                          </a:prstGeom>
                          <a:noFill/>
                          <a:ln>
                            <a:noFill/>
                          </a:ln>
                        </pic:spPr>
                      </pic:pic>
                    </a:graphicData>
                  </a:graphic>
                </wp:anchor>
              </w:drawing>
            </w:r>
            <w:r w:rsidRPr="003D1A3F">
              <w:rPr>
                <w:rFonts w:ascii="Times New Roman" w:hAnsi="Times New Roman" w:cs="Times New Roman"/>
                <w:noProof/>
                <w:sz w:val="24"/>
                <w:szCs w:val="24"/>
                <w:lang w:eastAsia="ru-RU"/>
              </w:rPr>
              <w:drawing>
                <wp:anchor distT="0" distB="0" distL="114300" distR="114300" simplePos="0" relativeHeight="251686912" behindDoc="0" locked="0" layoutInCell="1" allowOverlap="1">
                  <wp:simplePos x="0" y="0"/>
                  <wp:positionH relativeFrom="column">
                    <wp:posOffset>2273604</wp:posOffset>
                  </wp:positionH>
                  <wp:positionV relativeFrom="paragraph">
                    <wp:posOffset>301349</wp:posOffset>
                  </wp:positionV>
                  <wp:extent cx="882015" cy="1170305"/>
                  <wp:effectExtent l="0" t="0" r="0" b="0"/>
                  <wp:wrapThrough wrapText="bothSides">
                    <wp:wrapPolygon edited="0">
                      <wp:start x="0" y="0"/>
                      <wp:lineTo x="0" y="21096"/>
                      <wp:lineTo x="20994" y="21096"/>
                      <wp:lineTo x="20994" y="0"/>
                      <wp:lineTo x="0" y="0"/>
                    </wp:wrapPolygon>
                  </wp:wrapThrough>
                  <wp:docPr id="8" name="Рисунок 8" descr="C:\Users\Rauan Ibragim\Pictures\Screenshots\Снимок экрана (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Rauan Ibragim\Pictures\Screenshots\Снимок экрана (10).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2015" cy="1170305"/>
                          </a:xfrm>
                          <a:prstGeom prst="rect">
                            <a:avLst/>
                          </a:prstGeom>
                          <a:noFill/>
                          <a:ln>
                            <a:noFill/>
                          </a:ln>
                        </pic:spPr>
                      </pic:pic>
                    </a:graphicData>
                  </a:graphic>
                </wp:anchor>
              </w:drawing>
            </w:r>
            <w:r w:rsidR="00CD6237">
              <w:rPr>
                <w:rFonts w:ascii="Times New Roman" w:hAnsi="Times New Roman" w:cs="Times New Roman"/>
                <w:sz w:val="24"/>
                <w:szCs w:val="24"/>
                <w:lang w:val="kk-KZ"/>
              </w:rPr>
              <w:t xml:space="preserve">    </w:t>
            </w:r>
            <w:r w:rsidR="003055C0">
              <w:rPr>
                <w:rFonts w:ascii="Times New Roman" w:hAnsi="Times New Roman" w:cs="Times New Roman"/>
                <w:sz w:val="24"/>
                <w:szCs w:val="24"/>
                <w:lang w:val="kk-KZ"/>
              </w:rPr>
              <w:t>3  шахталық</w:t>
            </w:r>
            <w:r w:rsidRPr="0014559E">
              <w:rPr>
                <w:rFonts w:ascii="Times New Roman" w:eastAsia="Times New Roman" w:hAnsi="Times New Roman" w:cs="Times New Roman"/>
                <w:snapToGrid w:val="0"/>
                <w:color w:val="000000"/>
                <w:w w:val="0"/>
                <w:sz w:val="0"/>
                <w:szCs w:val="0"/>
                <w:u w:color="000000"/>
                <w:bdr w:val="none" w:sz="0" w:space="0" w:color="000000"/>
                <w:shd w:val="clear" w:color="000000" w:fill="000000"/>
                <w:lang w:val="kk-KZ"/>
              </w:rPr>
              <w:t xml:space="preserve"> </w:t>
            </w:r>
            <w:r w:rsidR="003055C0">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әдіс                 </w:t>
            </w:r>
            <w:r w:rsidR="003055C0">
              <w:rPr>
                <w:rFonts w:ascii="Times New Roman" w:hAnsi="Times New Roman" w:cs="Times New Roman"/>
                <w:sz w:val="24"/>
                <w:szCs w:val="24"/>
                <w:lang w:val="kk-KZ"/>
              </w:rPr>
              <w:t>4</w:t>
            </w:r>
            <w:r w:rsidR="00786F2B">
              <w:rPr>
                <w:rFonts w:ascii="Times New Roman" w:hAnsi="Times New Roman" w:cs="Times New Roman"/>
                <w:sz w:val="24"/>
                <w:szCs w:val="24"/>
                <w:lang w:val="kk-KZ"/>
              </w:rPr>
              <w:t>.</w:t>
            </w:r>
            <w:r>
              <w:rPr>
                <w:rFonts w:ascii="Times New Roman" w:hAnsi="Times New Roman" w:cs="Times New Roman"/>
                <w:sz w:val="24"/>
                <w:szCs w:val="24"/>
                <w:lang w:val="kk-KZ"/>
              </w:rPr>
              <w:t>т</w:t>
            </w:r>
            <w:r w:rsidR="00067ECA">
              <w:rPr>
                <w:rFonts w:ascii="Times New Roman" w:hAnsi="Times New Roman" w:cs="Times New Roman"/>
                <w:sz w:val="24"/>
                <w:szCs w:val="24"/>
                <w:lang w:val="kk-KZ"/>
              </w:rPr>
              <w:t>ас тұзын өндіру</w:t>
            </w:r>
            <w:r w:rsidRPr="0014559E">
              <w:rPr>
                <w:rFonts w:ascii="Times New Roman" w:eastAsia="Times New Roman" w:hAnsi="Times New Roman" w:cs="Times New Roman"/>
                <w:snapToGrid w:val="0"/>
                <w:color w:val="000000"/>
                <w:w w:val="0"/>
                <w:sz w:val="0"/>
                <w:szCs w:val="0"/>
                <w:u w:color="000000"/>
                <w:bdr w:val="none" w:sz="0" w:space="0" w:color="000000"/>
                <w:shd w:val="clear" w:color="000000" w:fill="000000"/>
                <w:lang w:val="kk-KZ"/>
              </w:rPr>
              <w:t xml:space="preserve"> </w:t>
            </w:r>
          </w:p>
          <w:p w:rsidR="006E2695" w:rsidRDefault="00CD6237" w:rsidP="007258E6">
            <w:pPr>
              <w:rPr>
                <w:rFonts w:ascii="Times New Roman" w:hAnsi="Times New Roman" w:cs="Times New Roman"/>
                <w:sz w:val="24"/>
                <w:szCs w:val="24"/>
                <w:lang w:val="kk-KZ"/>
              </w:rPr>
            </w:pPr>
            <w:r>
              <w:rPr>
                <w:rFonts w:ascii="Times New Roman" w:hAnsi="Times New Roman" w:cs="Times New Roman"/>
                <w:sz w:val="24"/>
                <w:szCs w:val="24"/>
                <w:lang w:val="kk-KZ"/>
              </w:rPr>
              <w:t>Жерден сұйық</w:t>
            </w:r>
            <w:r w:rsidR="003055C0">
              <w:rPr>
                <w:rFonts w:ascii="Times New Roman" w:hAnsi="Times New Roman" w:cs="Times New Roman"/>
                <w:sz w:val="24"/>
                <w:szCs w:val="24"/>
                <w:lang w:val="kk-KZ"/>
              </w:rPr>
              <w:t xml:space="preserve"> және газ тәрізді пайдалы қазбалар алу үшін </w:t>
            </w:r>
            <w:r>
              <w:rPr>
                <w:rFonts w:ascii="Times New Roman" w:hAnsi="Times New Roman" w:cs="Times New Roman"/>
                <w:sz w:val="24"/>
                <w:szCs w:val="24"/>
                <w:lang w:val="kk-KZ"/>
              </w:rPr>
              <w:t xml:space="preserve"> </w:t>
            </w:r>
            <w:r w:rsidR="003055C0">
              <w:rPr>
                <w:rFonts w:ascii="Times New Roman" w:hAnsi="Times New Roman" w:cs="Times New Roman"/>
                <w:sz w:val="24"/>
                <w:szCs w:val="24"/>
                <w:lang w:val="kk-KZ"/>
              </w:rPr>
              <w:t>арнайы</w:t>
            </w:r>
            <w:r>
              <w:rPr>
                <w:rFonts w:ascii="Times New Roman" w:hAnsi="Times New Roman" w:cs="Times New Roman"/>
                <w:sz w:val="24"/>
                <w:szCs w:val="24"/>
                <w:lang w:val="kk-KZ"/>
              </w:rPr>
              <w:t xml:space="preserve"> ұңғымалар бұрғыланып </w:t>
            </w:r>
            <w:r w:rsidR="003055C0">
              <w:rPr>
                <w:rFonts w:ascii="Times New Roman" w:hAnsi="Times New Roman" w:cs="Times New Roman"/>
                <w:sz w:val="24"/>
                <w:szCs w:val="24"/>
                <w:lang w:val="kk-KZ"/>
              </w:rPr>
              <w:t xml:space="preserve">,құбыр </w:t>
            </w:r>
            <w:r>
              <w:rPr>
                <w:rFonts w:ascii="Times New Roman" w:hAnsi="Times New Roman" w:cs="Times New Roman"/>
                <w:sz w:val="24"/>
                <w:szCs w:val="24"/>
                <w:lang w:val="kk-KZ"/>
              </w:rPr>
              <w:t>арқылы</w:t>
            </w:r>
            <w:r w:rsidR="003055C0">
              <w:rPr>
                <w:rFonts w:ascii="Times New Roman" w:hAnsi="Times New Roman" w:cs="Times New Roman"/>
                <w:sz w:val="24"/>
                <w:szCs w:val="24"/>
                <w:lang w:val="kk-KZ"/>
              </w:rPr>
              <w:t xml:space="preserve"> пайдалы қазба жер бетіне шығарылады.Осы кезеңде топырақ,су,ауа қабаттары өзгеріске ұшырап табиғат тепе-теңдігі бұзылады.</w:t>
            </w:r>
            <w:r w:rsidR="00E07AC4">
              <w:rPr>
                <w:rFonts w:ascii="Times New Roman" w:hAnsi="Times New Roman" w:cs="Times New Roman"/>
                <w:sz w:val="24"/>
                <w:szCs w:val="24"/>
                <w:lang w:val="kk-KZ"/>
              </w:rPr>
              <w:t xml:space="preserve">  </w:t>
            </w:r>
            <w:r w:rsidR="00067ECA">
              <w:rPr>
                <w:rFonts w:ascii="Times New Roman" w:hAnsi="Times New Roman" w:cs="Times New Roman"/>
                <w:sz w:val="24"/>
                <w:szCs w:val="24"/>
                <w:lang w:val="kk-KZ"/>
              </w:rPr>
              <w:t>Шахталық әдіс жер астында қуыстардың пайда болуына,</w:t>
            </w:r>
            <w:r w:rsidR="00B359FF">
              <w:rPr>
                <w:rFonts w:ascii="Times New Roman" w:hAnsi="Times New Roman" w:cs="Times New Roman"/>
                <w:sz w:val="24"/>
                <w:szCs w:val="24"/>
                <w:lang w:val="kk-KZ"/>
              </w:rPr>
              <w:t xml:space="preserve"> </w:t>
            </w:r>
            <w:r w:rsidR="00067ECA">
              <w:rPr>
                <w:rFonts w:ascii="Times New Roman" w:hAnsi="Times New Roman" w:cs="Times New Roman"/>
                <w:sz w:val="24"/>
                <w:szCs w:val="24"/>
                <w:lang w:val="kk-KZ"/>
              </w:rPr>
              <w:t>жанғыш газ жиналып жарылыс жасауға әкеп соқтырады.Жер  бетінде террикон пайда болады.Осы әдістер топырақ қабатына,жер асты суларына,ауаның ластануына,қышқыл жаңбырдың түзілуіне әсер етеді.</w:t>
            </w:r>
            <w:r w:rsidR="00F81412" w:rsidRPr="00F81412">
              <w:rPr>
                <w:rFonts w:ascii="Arial" w:hAnsi="Arial" w:cs="Arial"/>
                <w:lang w:val="kk-KZ"/>
              </w:rPr>
              <w:t xml:space="preserve"> </w:t>
            </w:r>
            <w:r w:rsidR="00F81412" w:rsidRPr="00F81412">
              <w:rPr>
                <w:rFonts w:ascii="Times New Roman" w:hAnsi="Times New Roman" w:cs="Times New Roman"/>
                <w:lang w:val="kk-KZ"/>
              </w:rPr>
              <w:t>Минералдар мен тау жыныстарын өндіру қоршаған ортаға айтарлықтай әсерін тигізеді. Тау-кен өндірісі және карьерлер үлкен тереңдіктегі бағалы кендер мен минералды қабатқа қол жеткізу үшін, үлкен көлемдегі шөгінділерді (беткі қабат) қазады. Бұл процесс ірі машиналар мен үлкен көлік құралдары көмегімен әртүрлі жарылыс жұмыстарын қажет етуі мүмкін. Шаң карьерлерден белгілі бір қашықтыққа тарайды және жергілікті жолдардағы қозғалыстың көбеюіне алып келуі мүмкін, себебі үлкен көліктер тау жыныстарын тасымалдайды. Тау-кен өндірісімен байланысқан салалар да дамиды, мысалы әктас карьерлерінің маңында цемент зауыттары салынып, жұмыс орындары пайда болады. Көптеген карьерлер ақыр соңында саңылаулар арқылы суға толтырылып, көлдер түзіледі және тік жазықтық өрмелеу үшін қолданылады.</w:t>
            </w:r>
            <w:r w:rsidR="00AE6279">
              <w:rPr>
                <w:rFonts w:ascii="Times New Roman" w:hAnsi="Times New Roman" w:cs="Times New Roman"/>
                <w:sz w:val="24"/>
                <w:szCs w:val="24"/>
                <w:lang w:val="kk-KZ"/>
              </w:rPr>
              <w:t xml:space="preserve">                                                                          </w:t>
            </w:r>
            <w:r w:rsidR="00AE6279" w:rsidRPr="00AE6279">
              <w:rPr>
                <w:rFonts w:ascii="Times New Roman" w:hAnsi="Times New Roman" w:cs="Times New Roman"/>
                <w:b/>
                <w:sz w:val="24"/>
                <w:szCs w:val="24"/>
                <w:lang w:val="kk-KZ"/>
              </w:rPr>
              <w:t>Түйінді сөздермен жұмыс</w:t>
            </w:r>
            <w:r w:rsidR="00B359FF">
              <w:rPr>
                <w:rFonts w:ascii="Times New Roman" w:hAnsi="Times New Roman" w:cs="Times New Roman"/>
                <w:b/>
                <w:sz w:val="24"/>
                <w:szCs w:val="24"/>
                <w:lang w:val="kk-KZ"/>
              </w:rPr>
              <w:t>:</w:t>
            </w:r>
            <w:r w:rsidR="00AE6279" w:rsidRPr="00AE6279">
              <w:rPr>
                <w:rFonts w:ascii="Times New Roman" w:hAnsi="Times New Roman" w:cs="Times New Roman"/>
                <w:b/>
                <w:sz w:val="24"/>
                <w:szCs w:val="24"/>
                <w:lang w:val="kk-KZ"/>
              </w:rPr>
              <w:t xml:space="preserve"> </w:t>
            </w:r>
            <w:r w:rsidR="00E07AC4">
              <w:rPr>
                <w:rFonts w:ascii="Times New Roman" w:hAnsi="Times New Roman" w:cs="Times New Roman"/>
                <w:sz w:val="24"/>
                <w:szCs w:val="24"/>
                <w:lang w:val="kk-KZ"/>
              </w:rPr>
              <w:t xml:space="preserve">   </w:t>
            </w:r>
            <w:r w:rsidR="00B359FF" w:rsidRPr="00933320">
              <w:rPr>
                <w:rFonts w:ascii="Times New Roman" w:hAnsi="Times New Roman" w:cs="Times New Roman"/>
                <w:sz w:val="24"/>
                <w:szCs w:val="24"/>
                <w:lang w:val="kk-KZ"/>
              </w:rPr>
              <w:t>Рекультивация,Бөгет,Экодуки.</w:t>
            </w:r>
            <w:r w:rsidR="00E07AC4">
              <w:rPr>
                <w:rFonts w:ascii="Times New Roman" w:hAnsi="Times New Roman" w:cs="Times New Roman"/>
                <w:sz w:val="24"/>
                <w:szCs w:val="24"/>
                <w:lang w:val="kk-KZ"/>
              </w:rPr>
              <w:t xml:space="preserve">                               </w:t>
            </w:r>
          </w:p>
          <w:p w:rsidR="00E62F78" w:rsidRDefault="00FD0317" w:rsidP="007258E6">
            <w:pPr>
              <w:rPr>
                <w:rFonts w:ascii="Times New Roman" w:hAnsi="Times New Roman" w:cs="Times New Roman"/>
                <w:sz w:val="24"/>
                <w:szCs w:val="24"/>
                <w:lang w:val="kk-KZ"/>
              </w:rPr>
            </w:pPr>
            <w:r w:rsidRPr="00F81412">
              <w:rPr>
                <w:rFonts w:ascii="Times New Roman" w:hAnsi="Times New Roman" w:cs="Times New Roman"/>
                <w:b/>
                <w:sz w:val="24"/>
                <w:szCs w:val="24"/>
                <w:lang w:val="kk-KZ"/>
              </w:rPr>
              <w:t xml:space="preserve">  </w:t>
            </w:r>
            <w:r w:rsidR="004A1613" w:rsidRPr="00F81412">
              <w:rPr>
                <w:rFonts w:ascii="Times New Roman" w:hAnsi="Times New Roman" w:cs="Times New Roman"/>
                <w:b/>
                <w:sz w:val="24"/>
                <w:szCs w:val="24"/>
                <w:lang w:val="kk-KZ"/>
              </w:rPr>
              <w:t>3</w:t>
            </w:r>
            <w:r w:rsidRPr="00F81412">
              <w:rPr>
                <w:rFonts w:ascii="Times New Roman" w:hAnsi="Times New Roman" w:cs="Times New Roman"/>
                <w:b/>
                <w:sz w:val="24"/>
                <w:szCs w:val="24"/>
                <w:lang w:val="kk-KZ"/>
              </w:rPr>
              <w:t xml:space="preserve"> </w:t>
            </w:r>
            <w:r w:rsidR="00E20E2D">
              <w:rPr>
                <w:rFonts w:ascii="Times New Roman" w:hAnsi="Times New Roman" w:cs="Times New Roman"/>
                <w:b/>
                <w:sz w:val="24"/>
                <w:szCs w:val="24"/>
                <w:lang w:val="kk-KZ"/>
              </w:rPr>
              <w:t xml:space="preserve">топ </w:t>
            </w:r>
            <w:r w:rsidR="00E62F78" w:rsidRPr="008C5A65">
              <w:rPr>
                <w:rFonts w:ascii="Times New Roman" w:hAnsi="Times New Roman" w:cs="Times New Roman"/>
                <w:sz w:val="24"/>
                <w:szCs w:val="24"/>
                <w:lang w:val="kk-KZ"/>
              </w:rPr>
              <w:t>Топтық жұмыс.Дебат</w:t>
            </w:r>
            <w:r w:rsidR="00E62F78">
              <w:rPr>
                <w:rFonts w:ascii="Times New Roman" w:hAnsi="Times New Roman" w:cs="Times New Roman"/>
                <w:b/>
                <w:sz w:val="24"/>
                <w:szCs w:val="24"/>
                <w:lang w:val="kk-KZ"/>
              </w:rPr>
              <w:t xml:space="preserve"> </w:t>
            </w:r>
            <w:r w:rsidRPr="00FD0317">
              <w:rPr>
                <w:rFonts w:ascii="Times New Roman" w:hAnsi="Times New Roman" w:cs="Times New Roman"/>
                <w:sz w:val="24"/>
                <w:szCs w:val="24"/>
                <w:lang w:val="kk-KZ"/>
              </w:rPr>
              <w:t>Қосымша ақпарат көздері мен оқулық мәтінін пайдалану арқылы</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 табиғат ресурстарын игерудің тиімді</w:t>
            </w:r>
            <w:r w:rsidR="00933320">
              <w:rPr>
                <w:rFonts w:ascii="Times New Roman" w:hAnsi="Times New Roman" w:cs="Times New Roman"/>
                <w:sz w:val="24"/>
                <w:szCs w:val="24"/>
                <w:lang w:val="kk-KZ"/>
              </w:rPr>
              <w:t xml:space="preserve"> </w:t>
            </w:r>
            <w:r w:rsidR="00303517">
              <w:rPr>
                <w:rFonts w:ascii="Times New Roman" w:hAnsi="Times New Roman" w:cs="Times New Roman"/>
                <w:sz w:val="24"/>
                <w:szCs w:val="24"/>
                <w:lang w:val="kk-KZ"/>
              </w:rPr>
              <w:t>жолдарын тауып</w:t>
            </w:r>
            <w:r w:rsidR="00E62F78">
              <w:rPr>
                <w:rFonts w:ascii="Times New Roman" w:hAnsi="Times New Roman" w:cs="Times New Roman"/>
                <w:sz w:val="24"/>
                <w:szCs w:val="24"/>
                <w:lang w:val="kk-KZ"/>
              </w:rPr>
              <w:t>.</w:t>
            </w:r>
            <w:r w:rsidR="00303517">
              <w:rPr>
                <w:rFonts w:ascii="Times New Roman" w:hAnsi="Times New Roman" w:cs="Times New Roman"/>
                <w:sz w:val="24"/>
                <w:szCs w:val="24"/>
                <w:lang w:val="kk-KZ"/>
              </w:rPr>
              <w:t xml:space="preserve">1,2,3,4 </w:t>
            </w:r>
            <w:r w:rsidR="00933320">
              <w:rPr>
                <w:rFonts w:ascii="Times New Roman" w:hAnsi="Times New Roman" w:cs="Times New Roman"/>
                <w:sz w:val="24"/>
                <w:szCs w:val="24"/>
                <w:lang w:val="kk-KZ"/>
              </w:rPr>
              <w:t xml:space="preserve"> с</w:t>
            </w:r>
            <w:r w:rsidR="00AE6279">
              <w:rPr>
                <w:rFonts w:ascii="Times New Roman" w:hAnsi="Times New Roman" w:cs="Times New Roman"/>
                <w:sz w:val="24"/>
                <w:szCs w:val="24"/>
                <w:lang w:val="kk-KZ"/>
              </w:rPr>
              <w:t>уреттерге талдау жасайды</w:t>
            </w:r>
            <w:r w:rsidR="00933320">
              <w:rPr>
                <w:rFonts w:ascii="Times New Roman" w:hAnsi="Times New Roman" w:cs="Times New Roman"/>
                <w:sz w:val="24"/>
                <w:szCs w:val="24"/>
                <w:lang w:val="kk-KZ"/>
              </w:rPr>
              <w:t>.Өз болжамдарын қарсы топқа дәлелдейді.</w:t>
            </w:r>
            <w:r w:rsidR="00E62F78">
              <w:rPr>
                <w:rFonts w:ascii="Times New Roman" w:hAnsi="Times New Roman" w:cs="Times New Roman"/>
                <w:sz w:val="24"/>
                <w:szCs w:val="24"/>
                <w:lang w:val="kk-KZ"/>
              </w:rPr>
              <w:t xml:space="preserve">  </w:t>
            </w:r>
          </w:p>
          <w:p w:rsidR="0023465A" w:rsidRDefault="00BF6276" w:rsidP="0065444C">
            <w:pPr>
              <w:jc w:val="right"/>
              <w:rPr>
                <w:rFonts w:ascii="Times New Roman" w:hAnsi="Times New Roman" w:cs="Times New Roman"/>
                <w:sz w:val="24"/>
                <w:szCs w:val="24"/>
                <w:lang w:val="kk-KZ"/>
              </w:rPr>
            </w:pPr>
            <w:r w:rsidRPr="00BF6276">
              <w:rPr>
                <w:rFonts w:ascii="Times New Roman" w:hAnsi="Times New Roman" w:cs="Times New Roman"/>
                <w:noProof/>
                <w:sz w:val="24"/>
                <w:szCs w:val="24"/>
                <w:lang w:eastAsia="ru-RU"/>
              </w:rPr>
              <w:drawing>
                <wp:anchor distT="0" distB="0" distL="114300" distR="114300" simplePos="0" relativeHeight="251633664" behindDoc="0" locked="0" layoutInCell="1" allowOverlap="1">
                  <wp:simplePos x="0" y="0"/>
                  <wp:positionH relativeFrom="column">
                    <wp:posOffset>1982415</wp:posOffset>
                  </wp:positionH>
                  <wp:positionV relativeFrom="paragraph">
                    <wp:posOffset>229014</wp:posOffset>
                  </wp:positionV>
                  <wp:extent cx="1290955" cy="1167765"/>
                  <wp:effectExtent l="0" t="0" r="4445" b="0"/>
                  <wp:wrapThrough wrapText="bothSides">
                    <wp:wrapPolygon edited="0">
                      <wp:start x="0" y="0"/>
                      <wp:lineTo x="0" y="21142"/>
                      <wp:lineTo x="21356" y="21142"/>
                      <wp:lineTo x="21356" y="0"/>
                      <wp:lineTo x="0" y="0"/>
                    </wp:wrapPolygon>
                  </wp:wrapThrough>
                  <wp:docPr id="3" name="Рисунок 3" descr="C:\Users\Rauan Ibragim\Pictures\Screenshots\Снимок экрана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auan Ibragim\Pictures\Screenshots\Снимок экрана (7).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90955" cy="1167765"/>
                          </a:xfrm>
                          <a:prstGeom prst="rect">
                            <a:avLst/>
                          </a:prstGeom>
                          <a:noFill/>
                          <a:ln>
                            <a:noFill/>
                          </a:ln>
                        </pic:spPr>
                      </pic:pic>
                    </a:graphicData>
                  </a:graphic>
                </wp:anchor>
              </w:drawing>
            </w:r>
            <w:r>
              <w:rPr>
                <w:noProof/>
                <w:lang w:eastAsia="ru-RU"/>
              </w:rPr>
              <w:drawing>
                <wp:anchor distT="0" distB="0" distL="114300" distR="114300" simplePos="0" relativeHeight="251645952" behindDoc="0" locked="0" layoutInCell="1" allowOverlap="1">
                  <wp:simplePos x="0" y="0"/>
                  <wp:positionH relativeFrom="column">
                    <wp:posOffset>26670</wp:posOffset>
                  </wp:positionH>
                  <wp:positionV relativeFrom="paragraph">
                    <wp:posOffset>196850</wp:posOffset>
                  </wp:positionV>
                  <wp:extent cx="1580515" cy="1184275"/>
                  <wp:effectExtent l="0" t="0" r="635" b="0"/>
                  <wp:wrapThrough wrapText="bothSides">
                    <wp:wrapPolygon edited="0">
                      <wp:start x="0" y="0"/>
                      <wp:lineTo x="0" y="21195"/>
                      <wp:lineTo x="21348" y="21195"/>
                      <wp:lineTo x="21348" y="0"/>
                      <wp:lineTo x="0" y="0"/>
                    </wp:wrapPolygon>
                  </wp:wrapThrough>
                  <wp:docPr id="2" name="Рисунок 2" descr="http://nevsedoma.com.ua/images/2011/231/7/sslarg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evsedoma.com.ua/images/2011/231/7/sslargex.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80515" cy="1184275"/>
                          </a:xfrm>
                          <a:prstGeom prst="rect">
                            <a:avLst/>
                          </a:prstGeom>
                          <a:noFill/>
                          <a:ln>
                            <a:noFill/>
                          </a:ln>
                        </pic:spPr>
                      </pic:pic>
                    </a:graphicData>
                  </a:graphic>
                </wp:anchor>
              </w:drawing>
            </w:r>
            <w:r w:rsidR="00E62F78">
              <w:rPr>
                <w:rFonts w:ascii="Times New Roman" w:hAnsi="Times New Roman" w:cs="Times New Roman"/>
                <w:sz w:val="24"/>
                <w:szCs w:val="24"/>
                <w:lang w:val="kk-KZ"/>
              </w:rPr>
              <w:t xml:space="preserve">1.Бөгет      </w:t>
            </w:r>
            <w:r w:rsidR="0065444C">
              <w:rPr>
                <w:rFonts w:ascii="Times New Roman" w:hAnsi="Times New Roman" w:cs="Times New Roman"/>
                <w:sz w:val="24"/>
                <w:szCs w:val="24"/>
                <w:lang w:val="kk-KZ"/>
              </w:rPr>
              <w:t xml:space="preserve">                               </w:t>
            </w:r>
            <w:r w:rsidR="00E62F78">
              <w:rPr>
                <w:rFonts w:ascii="Times New Roman" w:hAnsi="Times New Roman" w:cs="Times New Roman"/>
                <w:sz w:val="24"/>
                <w:szCs w:val="24"/>
                <w:lang w:val="kk-KZ"/>
              </w:rPr>
              <w:t xml:space="preserve">2.Балыққа арналған жол      </w:t>
            </w:r>
          </w:p>
          <w:p w:rsidR="0023465A" w:rsidRDefault="0023465A" w:rsidP="007258E6">
            <w:pPr>
              <w:rPr>
                <w:rFonts w:ascii="Times New Roman" w:hAnsi="Times New Roman" w:cs="Times New Roman"/>
                <w:sz w:val="24"/>
                <w:szCs w:val="24"/>
                <w:lang w:val="kk-KZ"/>
              </w:rPr>
            </w:pPr>
          </w:p>
          <w:p w:rsidR="004A1613" w:rsidRDefault="004A1613" w:rsidP="007522A8">
            <w:pPr>
              <w:jc w:val="both"/>
              <w:rPr>
                <w:rFonts w:ascii="Times New Roman" w:hAnsi="Times New Roman" w:cs="Times New Roman"/>
                <w:sz w:val="24"/>
                <w:szCs w:val="24"/>
                <w:lang w:val="kk-KZ"/>
              </w:rPr>
            </w:pPr>
          </w:p>
          <w:p w:rsidR="00E62F78" w:rsidRDefault="00BF6276" w:rsidP="007522A8">
            <w:pPr>
              <w:jc w:val="both"/>
              <w:rPr>
                <w:rFonts w:ascii="Times New Roman" w:hAnsi="Times New Roman" w:cs="Times New Roman"/>
                <w:sz w:val="24"/>
                <w:szCs w:val="24"/>
                <w:lang w:val="kk-KZ"/>
              </w:rPr>
            </w:pPr>
            <w:r w:rsidRPr="00BF6276">
              <w:rPr>
                <w:rFonts w:ascii="Times New Roman" w:hAnsi="Times New Roman" w:cs="Times New Roman"/>
                <w:noProof/>
                <w:sz w:val="24"/>
                <w:szCs w:val="24"/>
                <w:lang w:eastAsia="ru-RU"/>
              </w:rPr>
              <w:lastRenderedPageBreak/>
              <w:drawing>
                <wp:anchor distT="0" distB="0" distL="114300" distR="114300" simplePos="0" relativeHeight="251646976" behindDoc="0" locked="0" layoutInCell="1" allowOverlap="1">
                  <wp:simplePos x="0" y="0"/>
                  <wp:positionH relativeFrom="column">
                    <wp:posOffset>1911019</wp:posOffset>
                  </wp:positionH>
                  <wp:positionV relativeFrom="paragraph">
                    <wp:posOffset>270261</wp:posOffset>
                  </wp:positionV>
                  <wp:extent cx="1349375" cy="1256030"/>
                  <wp:effectExtent l="0" t="0" r="3175" b="1270"/>
                  <wp:wrapThrough wrapText="bothSides">
                    <wp:wrapPolygon edited="0">
                      <wp:start x="0" y="0"/>
                      <wp:lineTo x="0" y="21294"/>
                      <wp:lineTo x="21346" y="21294"/>
                      <wp:lineTo x="21346" y="0"/>
                      <wp:lineTo x="0" y="0"/>
                    </wp:wrapPolygon>
                  </wp:wrapThrough>
                  <wp:docPr id="7" name="Рисунок 7" descr="C:\Users\Rauan Ibragim\Pictures\Screenshots\Снимок экрана (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auan Ibragim\Pictures\Screenshots\Снимок экрана (9).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49375" cy="1256030"/>
                          </a:xfrm>
                          <a:prstGeom prst="rect">
                            <a:avLst/>
                          </a:prstGeom>
                          <a:noFill/>
                          <a:ln>
                            <a:noFill/>
                          </a:ln>
                        </pic:spPr>
                      </pic:pic>
                    </a:graphicData>
                  </a:graphic>
                </wp:anchor>
              </w:drawing>
            </w:r>
            <w:r w:rsidR="00E62F78">
              <w:rPr>
                <w:rFonts w:ascii="Times New Roman" w:hAnsi="Times New Roman" w:cs="Times New Roman"/>
                <w:sz w:val="24"/>
                <w:szCs w:val="24"/>
                <w:lang w:val="kk-KZ"/>
              </w:rPr>
              <w:t>3.Карьерді суме</w:t>
            </w:r>
            <w:r w:rsidR="0065444C">
              <w:rPr>
                <w:rFonts w:ascii="Times New Roman" w:hAnsi="Times New Roman" w:cs="Times New Roman"/>
                <w:sz w:val="24"/>
                <w:szCs w:val="24"/>
                <w:lang w:val="kk-KZ"/>
              </w:rPr>
              <w:t xml:space="preserve">н толтыру    </w:t>
            </w:r>
            <w:r>
              <w:rPr>
                <w:rFonts w:ascii="Times New Roman" w:hAnsi="Times New Roman" w:cs="Times New Roman"/>
                <w:sz w:val="24"/>
                <w:szCs w:val="24"/>
                <w:lang w:val="kk-KZ"/>
              </w:rPr>
              <w:t xml:space="preserve"> 4.Ұңғыманы цементтеу</w:t>
            </w:r>
          </w:p>
          <w:p w:rsidR="00BF6276" w:rsidRDefault="00BF6276" w:rsidP="007522A8">
            <w:pPr>
              <w:jc w:val="both"/>
              <w:rPr>
                <w:rFonts w:ascii="Times New Roman" w:hAnsi="Times New Roman" w:cs="Times New Roman"/>
                <w:sz w:val="24"/>
                <w:szCs w:val="24"/>
                <w:lang w:val="kk-KZ"/>
              </w:rPr>
            </w:pPr>
            <w:r w:rsidRPr="00BF6276">
              <w:rPr>
                <w:rFonts w:ascii="Times New Roman" w:hAnsi="Times New Roman" w:cs="Times New Roman"/>
                <w:noProof/>
                <w:sz w:val="24"/>
                <w:szCs w:val="24"/>
                <w:lang w:eastAsia="ru-RU"/>
              </w:rPr>
              <w:drawing>
                <wp:anchor distT="0" distB="0" distL="114300" distR="114300" simplePos="0" relativeHeight="251690496" behindDoc="0" locked="0" layoutInCell="1" allowOverlap="1">
                  <wp:simplePos x="0" y="0"/>
                  <wp:positionH relativeFrom="column">
                    <wp:posOffset>3175</wp:posOffset>
                  </wp:positionH>
                  <wp:positionV relativeFrom="paragraph">
                    <wp:posOffset>3810</wp:posOffset>
                  </wp:positionV>
                  <wp:extent cx="1604010" cy="1016635"/>
                  <wp:effectExtent l="0" t="0" r="0" b="0"/>
                  <wp:wrapThrough wrapText="bothSides">
                    <wp:wrapPolygon edited="0">
                      <wp:start x="0" y="0"/>
                      <wp:lineTo x="0" y="21047"/>
                      <wp:lineTo x="21292" y="21047"/>
                      <wp:lineTo x="21292" y="0"/>
                      <wp:lineTo x="0" y="0"/>
                    </wp:wrapPolygon>
                  </wp:wrapThrough>
                  <wp:docPr id="5" name="Рисунок 5" descr="C:\Users\Rauan Ibragim\Pictures\Screenshots\Снимок экрана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uan Ibragim\Pictures\Screenshots\Снимок экрана (8).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04010" cy="1016635"/>
                          </a:xfrm>
                          <a:prstGeom prst="rect">
                            <a:avLst/>
                          </a:prstGeom>
                          <a:noFill/>
                          <a:ln>
                            <a:noFill/>
                          </a:ln>
                        </pic:spPr>
                      </pic:pic>
                    </a:graphicData>
                  </a:graphic>
                </wp:anchor>
              </w:drawing>
            </w:r>
          </w:p>
          <w:p w:rsidR="0065444C" w:rsidRPr="007522A8" w:rsidRDefault="0065444C" w:rsidP="007522A8">
            <w:pPr>
              <w:jc w:val="both"/>
              <w:rPr>
                <w:rFonts w:ascii="Times New Roman" w:hAnsi="Times New Roman" w:cs="Times New Roman"/>
                <w:sz w:val="24"/>
                <w:szCs w:val="24"/>
                <w:lang w:val="kk-KZ"/>
              </w:rPr>
            </w:pPr>
            <w:r>
              <w:rPr>
                <w:rFonts w:ascii="Times New Roman" w:hAnsi="Times New Roman" w:cs="Times New Roman"/>
                <w:sz w:val="24"/>
                <w:szCs w:val="24"/>
                <w:lang w:val="kk-KZ"/>
              </w:rPr>
              <w:t>П</w:t>
            </w:r>
            <w:r w:rsidR="00C2432B">
              <w:rPr>
                <w:rFonts w:ascii="Times New Roman" w:hAnsi="Times New Roman" w:cs="Times New Roman"/>
                <w:sz w:val="24"/>
                <w:szCs w:val="24"/>
                <w:lang w:val="kk-KZ"/>
              </w:rPr>
              <w:t>айдалы қазбаларды өндірудің тиімді әдістерін қолдану жолдарын ұсыну,</w:t>
            </w:r>
            <w:r w:rsidR="00F91866">
              <w:rPr>
                <w:rFonts w:ascii="Times New Roman" w:hAnsi="Times New Roman" w:cs="Times New Roman"/>
                <w:sz w:val="24"/>
                <w:szCs w:val="24"/>
                <w:lang w:val="kk-KZ"/>
              </w:rPr>
              <w:t xml:space="preserve"> </w:t>
            </w:r>
            <w:r w:rsidR="00C2432B">
              <w:rPr>
                <w:rFonts w:ascii="Times New Roman" w:hAnsi="Times New Roman" w:cs="Times New Roman"/>
                <w:sz w:val="24"/>
                <w:szCs w:val="24"/>
                <w:lang w:val="kk-KZ"/>
              </w:rPr>
              <w:t>өз өлкеңдегі табиғи ресурстады иегерумен байланысты проблемалард</w:t>
            </w:r>
            <w:r w:rsidR="00933320">
              <w:rPr>
                <w:rFonts w:ascii="Times New Roman" w:hAnsi="Times New Roman" w:cs="Times New Roman"/>
                <w:sz w:val="24"/>
                <w:szCs w:val="24"/>
                <w:lang w:val="kk-KZ"/>
              </w:rPr>
              <w:t>ы шешудің жаңа тәсілін ұсынады.</w:t>
            </w:r>
            <w:r w:rsidR="00C2432B">
              <w:rPr>
                <w:rFonts w:ascii="Times New Roman" w:hAnsi="Times New Roman" w:cs="Times New Roman"/>
                <w:sz w:val="24"/>
                <w:szCs w:val="24"/>
                <w:lang w:val="kk-KZ"/>
              </w:rPr>
              <w:t>.</w:t>
            </w:r>
            <w:r w:rsidR="00303517">
              <w:rPr>
                <w:rFonts w:ascii="Times New Roman" w:hAnsi="Times New Roman" w:cs="Times New Roman"/>
                <w:sz w:val="24"/>
                <w:szCs w:val="24"/>
                <w:lang w:val="kk-KZ"/>
              </w:rPr>
              <w:t>Неліктен осы тә</w:t>
            </w:r>
            <w:r w:rsidR="00F91866">
              <w:rPr>
                <w:rFonts w:ascii="Times New Roman" w:hAnsi="Times New Roman" w:cs="Times New Roman"/>
                <w:sz w:val="24"/>
                <w:szCs w:val="24"/>
                <w:lang w:val="kk-KZ"/>
              </w:rPr>
              <w:t>сілді қолданудың тиімді</w:t>
            </w:r>
            <w:r w:rsidR="00933320">
              <w:rPr>
                <w:rFonts w:ascii="Times New Roman" w:hAnsi="Times New Roman" w:cs="Times New Roman"/>
                <w:sz w:val="24"/>
                <w:szCs w:val="24"/>
                <w:lang w:val="kk-KZ"/>
              </w:rPr>
              <w:t>лігін нақты мысалдармен дәлелдейді.</w:t>
            </w:r>
            <w:r w:rsidR="00AE6279">
              <w:rPr>
                <w:rFonts w:ascii="Times New Roman" w:hAnsi="Times New Roman" w:cs="Times New Roman"/>
                <w:sz w:val="24"/>
                <w:szCs w:val="24"/>
                <w:lang w:val="kk-KZ"/>
              </w:rPr>
              <w:t xml:space="preserve"> </w:t>
            </w:r>
          </w:p>
          <w:tbl>
            <w:tblPr>
              <w:tblStyle w:val="a5"/>
              <w:tblW w:w="0" w:type="auto"/>
              <w:tblLayout w:type="fixed"/>
              <w:tblLook w:val="04A0" w:firstRow="1" w:lastRow="0" w:firstColumn="1" w:lastColumn="0" w:noHBand="0" w:noVBand="1"/>
            </w:tblPr>
            <w:tblGrid>
              <w:gridCol w:w="2120"/>
              <w:gridCol w:w="2304"/>
              <w:gridCol w:w="992"/>
            </w:tblGrid>
            <w:tr w:rsidR="0059651E" w:rsidRPr="00AE6279" w:rsidTr="001D7690">
              <w:trPr>
                <w:trHeight w:val="153"/>
              </w:trPr>
              <w:tc>
                <w:tcPr>
                  <w:tcW w:w="2120" w:type="dxa"/>
                </w:tcPr>
                <w:p w:rsidR="0059651E" w:rsidRPr="00C20941" w:rsidRDefault="0059651E" w:rsidP="00336C51">
                  <w:pPr>
                    <w:jc w:val="center"/>
                    <w:rPr>
                      <w:rFonts w:ascii="Times New Roman" w:hAnsi="Times New Roman" w:cs="Times New Roman"/>
                      <w:sz w:val="20"/>
                      <w:szCs w:val="20"/>
                      <w:lang w:val="kk-KZ"/>
                    </w:rPr>
                  </w:pPr>
                  <w:r w:rsidRPr="00C20941">
                    <w:rPr>
                      <w:rFonts w:ascii="Times New Roman" w:hAnsi="Times New Roman" w:cs="Times New Roman"/>
                      <w:sz w:val="20"/>
                      <w:szCs w:val="20"/>
                      <w:lang w:val="kk-KZ"/>
                    </w:rPr>
                    <w:t>Бағалау критерийі</w:t>
                  </w:r>
                </w:p>
              </w:tc>
              <w:tc>
                <w:tcPr>
                  <w:tcW w:w="2304" w:type="dxa"/>
                </w:tcPr>
                <w:p w:rsidR="0059651E" w:rsidRPr="00C20941" w:rsidRDefault="0059651E" w:rsidP="00336C51">
                  <w:pPr>
                    <w:jc w:val="center"/>
                    <w:rPr>
                      <w:rFonts w:ascii="Times New Roman" w:hAnsi="Times New Roman" w:cs="Times New Roman"/>
                      <w:sz w:val="20"/>
                      <w:szCs w:val="20"/>
                      <w:lang w:val="kk-KZ"/>
                    </w:rPr>
                  </w:pPr>
                  <w:r w:rsidRPr="00C20941">
                    <w:rPr>
                      <w:rFonts w:ascii="Times New Roman" w:hAnsi="Times New Roman" w:cs="Times New Roman"/>
                      <w:sz w:val="20"/>
                      <w:szCs w:val="20"/>
                      <w:lang w:val="kk-KZ"/>
                    </w:rPr>
                    <w:t>Дескрип</w:t>
                  </w:r>
                  <w:r w:rsidR="001D7690">
                    <w:rPr>
                      <w:rFonts w:ascii="Times New Roman" w:hAnsi="Times New Roman" w:cs="Times New Roman"/>
                      <w:sz w:val="20"/>
                      <w:szCs w:val="20"/>
                      <w:lang w:val="kk-KZ"/>
                    </w:rPr>
                    <w:t>т</w:t>
                  </w:r>
                  <w:r w:rsidRPr="00C20941">
                    <w:rPr>
                      <w:rFonts w:ascii="Times New Roman" w:hAnsi="Times New Roman" w:cs="Times New Roman"/>
                      <w:sz w:val="20"/>
                      <w:szCs w:val="20"/>
                      <w:lang w:val="kk-KZ"/>
                    </w:rPr>
                    <w:t>ор</w:t>
                  </w:r>
                </w:p>
              </w:tc>
              <w:tc>
                <w:tcPr>
                  <w:tcW w:w="992" w:type="dxa"/>
                </w:tcPr>
                <w:p w:rsidR="0059651E" w:rsidRPr="00C20941" w:rsidRDefault="001D7690" w:rsidP="002F25DA">
                  <w:pPr>
                    <w:rPr>
                      <w:rFonts w:ascii="Times New Roman" w:hAnsi="Times New Roman" w:cs="Times New Roman"/>
                      <w:sz w:val="20"/>
                      <w:szCs w:val="20"/>
                      <w:lang w:val="kk-KZ"/>
                    </w:rPr>
                  </w:pPr>
                  <w:r>
                    <w:rPr>
                      <w:rFonts w:ascii="Times New Roman" w:hAnsi="Times New Roman" w:cs="Times New Roman"/>
                      <w:sz w:val="20"/>
                      <w:szCs w:val="20"/>
                      <w:lang w:val="kk-KZ"/>
                    </w:rPr>
                    <w:t xml:space="preserve">  +       -</w:t>
                  </w:r>
                </w:p>
              </w:tc>
            </w:tr>
            <w:tr w:rsidR="0059651E" w:rsidRPr="0014559E" w:rsidTr="001D7690">
              <w:trPr>
                <w:trHeight w:val="186"/>
              </w:trPr>
              <w:tc>
                <w:tcPr>
                  <w:tcW w:w="2120" w:type="dxa"/>
                  <w:vMerge w:val="restart"/>
                </w:tcPr>
                <w:p w:rsidR="0059651E" w:rsidRPr="00C20941" w:rsidRDefault="00816822" w:rsidP="002F25DA">
                  <w:pPr>
                    <w:jc w:val="both"/>
                    <w:rPr>
                      <w:rFonts w:ascii="Times New Roman" w:hAnsi="Times New Roman" w:cs="Times New Roman"/>
                      <w:sz w:val="20"/>
                      <w:szCs w:val="20"/>
                      <w:lang w:val="kk-KZ"/>
                    </w:rPr>
                  </w:pPr>
                  <w:r>
                    <w:rPr>
                      <w:rFonts w:ascii="Times New Roman" w:hAnsi="Times New Roman" w:cs="Times New Roman"/>
                      <w:sz w:val="20"/>
                      <w:szCs w:val="20"/>
                      <w:lang w:val="kk-KZ"/>
                    </w:rPr>
                    <w:t>1.</w:t>
                  </w:r>
                  <w:r w:rsidR="007258E6">
                    <w:rPr>
                      <w:rFonts w:ascii="Times New Roman" w:hAnsi="Times New Roman" w:cs="Times New Roman"/>
                      <w:sz w:val="20"/>
                      <w:szCs w:val="20"/>
                      <w:lang w:val="kk-KZ"/>
                    </w:rPr>
                    <w:t xml:space="preserve">Пайдалы қазбаларды өндірудің әдістері.  </w:t>
                  </w:r>
                </w:p>
              </w:tc>
              <w:tc>
                <w:tcPr>
                  <w:tcW w:w="2304" w:type="dxa"/>
                </w:tcPr>
                <w:p w:rsidR="0059651E" w:rsidRPr="00C20941" w:rsidRDefault="002F25DA" w:rsidP="00336C51">
                  <w:pPr>
                    <w:jc w:val="both"/>
                    <w:rPr>
                      <w:rFonts w:ascii="Times New Roman" w:hAnsi="Times New Roman" w:cs="Times New Roman"/>
                      <w:sz w:val="20"/>
                      <w:szCs w:val="20"/>
                      <w:lang w:val="kk-KZ"/>
                    </w:rPr>
                  </w:pPr>
                  <w:r>
                    <w:rPr>
                      <w:rFonts w:ascii="Times New Roman" w:hAnsi="Times New Roman" w:cs="Times New Roman"/>
                      <w:sz w:val="20"/>
                      <w:szCs w:val="20"/>
                      <w:lang w:val="kk-KZ"/>
                    </w:rPr>
                    <w:t>1</w:t>
                  </w:r>
                  <w:r w:rsidR="001D7690">
                    <w:rPr>
                      <w:rFonts w:ascii="Times New Roman" w:hAnsi="Times New Roman" w:cs="Times New Roman"/>
                      <w:sz w:val="20"/>
                      <w:szCs w:val="20"/>
                      <w:lang w:val="kk-KZ"/>
                    </w:rPr>
                    <w:t xml:space="preserve">.Ашық және жабық әдістері ажырата біледі </w:t>
                  </w:r>
                </w:p>
              </w:tc>
              <w:tc>
                <w:tcPr>
                  <w:tcW w:w="992" w:type="dxa"/>
                </w:tcPr>
                <w:p w:rsidR="0059651E" w:rsidRPr="00C20941" w:rsidRDefault="0059651E" w:rsidP="00336C51">
                  <w:pPr>
                    <w:jc w:val="center"/>
                    <w:rPr>
                      <w:rFonts w:ascii="Times New Roman" w:hAnsi="Times New Roman" w:cs="Times New Roman"/>
                      <w:sz w:val="20"/>
                      <w:szCs w:val="20"/>
                      <w:lang w:val="kk-KZ"/>
                    </w:rPr>
                  </w:pPr>
                </w:p>
              </w:tc>
            </w:tr>
            <w:tr w:rsidR="0059651E" w:rsidRPr="0014559E" w:rsidTr="001D7690">
              <w:trPr>
                <w:trHeight w:val="210"/>
              </w:trPr>
              <w:tc>
                <w:tcPr>
                  <w:tcW w:w="2120" w:type="dxa"/>
                  <w:vMerge/>
                </w:tcPr>
                <w:p w:rsidR="0059651E" w:rsidRPr="00C20941" w:rsidRDefault="0059651E" w:rsidP="00336C51">
                  <w:pPr>
                    <w:jc w:val="both"/>
                    <w:rPr>
                      <w:rFonts w:ascii="Times New Roman" w:hAnsi="Times New Roman" w:cs="Times New Roman"/>
                      <w:sz w:val="20"/>
                      <w:szCs w:val="20"/>
                      <w:lang w:val="kk-KZ"/>
                    </w:rPr>
                  </w:pPr>
                </w:p>
              </w:tc>
              <w:tc>
                <w:tcPr>
                  <w:tcW w:w="2304" w:type="dxa"/>
                  <w:tcBorders>
                    <w:bottom w:val="nil"/>
                  </w:tcBorders>
                </w:tcPr>
                <w:p w:rsidR="001D7690" w:rsidRPr="00C20941" w:rsidRDefault="001D7690" w:rsidP="00E62F78">
                  <w:pPr>
                    <w:spacing w:after="0"/>
                    <w:rPr>
                      <w:rFonts w:ascii="Times New Roman" w:hAnsi="Times New Roman" w:cs="Times New Roman"/>
                      <w:sz w:val="20"/>
                      <w:szCs w:val="20"/>
                      <w:lang w:val="kk-KZ"/>
                    </w:rPr>
                  </w:pPr>
                  <w:r>
                    <w:rPr>
                      <w:rFonts w:ascii="Times New Roman" w:hAnsi="Times New Roman" w:cs="Times New Roman"/>
                      <w:sz w:val="20"/>
                      <w:szCs w:val="20"/>
                      <w:lang w:val="kk-KZ"/>
                    </w:rPr>
                    <w:t>2</w:t>
                  </w:r>
                  <w:r w:rsidR="00FF07BE">
                    <w:rPr>
                      <w:rFonts w:ascii="Times New Roman" w:hAnsi="Times New Roman" w:cs="Times New Roman"/>
                      <w:sz w:val="20"/>
                      <w:szCs w:val="20"/>
                      <w:lang w:val="kk-KZ"/>
                    </w:rPr>
                    <w:t>.</w:t>
                  </w:r>
                  <w:r w:rsidR="00E62F78">
                    <w:rPr>
                      <w:rFonts w:ascii="Times New Roman" w:hAnsi="Times New Roman" w:cs="Times New Roman"/>
                      <w:sz w:val="20"/>
                      <w:szCs w:val="20"/>
                      <w:lang w:val="kk-KZ"/>
                    </w:rPr>
                    <w:t>Мысалдар келііре алады.                           Ашықә</w:t>
                  </w:r>
                  <w:r w:rsidR="00FF07BE">
                    <w:rPr>
                      <w:rFonts w:ascii="Times New Roman" w:hAnsi="Times New Roman" w:cs="Times New Roman"/>
                      <w:sz w:val="20"/>
                      <w:szCs w:val="20"/>
                      <w:lang w:val="kk-KZ"/>
                    </w:rPr>
                    <w:t>діске;әк</w:t>
                  </w:r>
                  <w:r w:rsidR="00E07AC4">
                    <w:rPr>
                      <w:rFonts w:ascii="Times New Roman" w:hAnsi="Times New Roman" w:cs="Times New Roman"/>
                      <w:sz w:val="20"/>
                      <w:szCs w:val="20"/>
                      <w:lang w:val="kk-KZ"/>
                    </w:rPr>
                    <w:t>,құм,бор</w:t>
                  </w:r>
                  <w:r w:rsidR="00FF07BE">
                    <w:rPr>
                      <w:rFonts w:ascii="Times New Roman" w:hAnsi="Times New Roman" w:cs="Times New Roman"/>
                      <w:sz w:val="20"/>
                      <w:szCs w:val="20"/>
                      <w:lang w:val="kk-KZ"/>
                    </w:rPr>
                    <w:t>шымтезек,көмір,</w:t>
                  </w:r>
                  <w:r w:rsidR="00E07AC4">
                    <w:rPr>
                      <w:rFonts w:ascii="Times New Roman" w:hAnsi="Times New Roman" w:cs="Times New Roman"/>
                      <w:sz w:val="20"/>
                      <w:szCs w:val="20"/>
                      <w:lang w:val="kk-KZ"/>
                    </w:rPr>
                    <w:t xml:space="preserve"> </w:t>
                  </w:r>
                  <w:r w:rsidR="00FF07BE">
                    <w:rPr>
                      <w:rFonts w:ascii="Times New Roman" w:hAnsi="Times New Roman" w:cs="Times New Roman"/>
                      <w:sz w:val="20"/>
                      <w:szCs w:val="20"/>
                      <w:lang w:val="kk-KZ"/>
                    </w:rPr>
                    <w:t>мыс</w:t>
                  </w:r>
                  <w:r w:rsidR="00E62F78">
                    <w:rPr>
                      <w:rFonts w:ascii="Times New Roman" w:hAnsi="Times New Roman" w:cs="Times New Roman"/>
                      <w:sz w:val="20"/>
                      <w:szCs w:val="20"/>
                      <w:lang w:val="kk-KZ"/>
                    </w:rPr>
                    <w:t xml:space="preserve">,темір т.б               Жабық </w:t>
                  </w:r>
                  <w:r w:rsidR="00FF07BE">
                    <w:rPr>
                      <w:rFonts w:ascii="Times New Roman" w:hAnsi="Times New Roman" w:cs="Times New Roman"/>
                      <w:sz w:val="20"/>
                      <w:szCs w:val="20"/>
                      <w:lang w:val="kk-KZ"/>
                    </w:rPr>
                    <w:t xml:space="preserve">әдіске </w:t>
                  </w:r>
                  <w:r w:rsidR="00E62F78">
                    <w:rPr>
                      <w:rFonts w:ascii="Times New Roman" w:hAnsi="Times New Roman" w:cs="Times New Roman"/>
                      <w:sz w:val="20"/>
                      <w:szCs w:val="20"/>
                      <w:lang w:val="kk-KZ"/>
                    </w:rPr>
                    <w:t>:</w:t>
                  </w:r>
                  <w:r w:rsidR="00E07AC4">
                    <w:rPr>
                      <w:rFonts w:ascii="Times New Roman" w:hAnsi="Times New Roman" w:cs="Times New Roman"/>
                      <w:sz w:val="20"/>
                      <w:szCs w:val="20"/>
                      <w:lang w:val="kk-KZ"/>
                    </w:rPr>
                    <w:t>көмір.</w:t>
                  </w:r>
                </w:p>
              </w:tc>
              <w:tc>
                <w:tcPr>
                  <w:tcW w:w="992" w:type="dxa"/>
                  <w:tcBorders>
                    <w:bottom w:val="nil"/>
                  </w:tcBorders>
                </w:tcPr>
                <w:p w:rsidR="0059651E" w:rsidRPr="00C20941" w:rsidRDefault="0059651E" w:rsidP="002F25DA">
                  <w:pPr>
                    <w:rPr>
                      <w:rFonts w:ascii="Times New Roman" w:hAnsi="Times New Roman" w:cs="Times New Roman"/>
                      <w:sz w:val="20"/>
                      <w:szCs w:val="20"/>
                      <w:lang w:val="kk-KZ"/>
                    </w:rPr>
                  </w:pPr>
                </w:p>
              </w:tc>
            </w:tr>
            <w:tr w:rsidR="0059651E" w:rsidRPr="0014559E" w:rsidTr="001D7690">
              <w:trPr>
                <w:trHeight w:val="54"/>
              </w:trPr>
              <w:tc>
                <w:tcPr>
                  <w:tcW w:w="2120" w:type="dxa"/>
                  <w:vMerge/>
                </w:tcPr>
                <w:p w:rsidR="0059651E" w:rsidRPr="00C20941" w:rsidRDefault="0059651E" w:rsidP="00336C51">
                  <w:pPr>
                    <w:jc w:val="both"/>
                    <w:rPr>
                      <w:rFonts w:ascii="Times New Roman" w:hAnsi="Times New Roman" w:cs="Times New Roman"/>
                      <w:sz w:val="20"/>
                      <w:szCs w:val="20"/>
                      <w:lang w:val="kk-KZ"/>
                    </w:rPr>
                  </w:pPr>
                </w:p>
              </w:tc>
              <w:tc>
                <w:tcPr>
                  <w:tcW w:w="2304" w:type="dxa"/>
                  <w:tcBorders>
                    <w:top w:val="nil"/>
                  </w:tcBorders>
                </w:tcPr>
                <w:p w:rsidR="0059651E" w:rsidRPr="00C20941" w:rsidRDefault="0059651E" w:rsidP="00336C51">
                  <w:pPr>
                    <w:jc w:val="center"/>
                    <w:rPr>
                      <w:rFonts w:ascii="Times New Roman" w:hAnsi="Times New Roman" w:cs="Times New Roman"/>
                      <w:sz w:val="20"/>
                      <w:szCs w:val="20"/>
                      <w:lang w:val="kk-KZ"/>
                    </w:rPr>
                  </w:pPr>
                </w:p>
              </w:tc>
              <w:tc>
                <w:tcPr>
                  <w:tcW w:w="992" w:type="dxa"/>
                  <w:tcBorders>
                    <w:top w:val="nil"/>
                  </w:tcBorders>
                </w:tcPr>
                <w:p w:rsidR="0059651E" w:rsidRPr="00C20941" w:rsidRDefault="0059651E" w:rsidP="00336C51">
                  <w:pPr>
                    <w:jc w:val="center"/>
                    <w:rPr>
                      <w:rFonts w:ascii="Times New Roman" w:hAnsi="Times New Roman" w:cs="Times New Roman"/>
                      <w:sz w:val="20"/>
                      <w:szCs w:val="20"/>
                      <w:lang w:val="kk-KZ"/>
                    </w:rPr>
                  </w:pPr>
                </w:p>
              </w:tc>
            </w:tr>
            <w:tr w:rsidR="0059651E" w:rsidRPr="00E07AC4" w:rsidTr="001D7690">
              <w:trPr>
                <w:trHeight w:val="153"/>
              </w:trPr>
              <w:tc>
                <w:tcPr>
                  <w:tcW w:w="2120" w:type="dxa"/>
                  <w:vMerge w:val="restart"/>
                </w:tcPr>
                <w:p w:rsidR="0059651E" w:rsidRPr="00C20941" w:rsidRDefault="00816822" w:rsidP="00E07AC4">
                  <w:pPr>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2.Пайдалы қазбаларды өндірудің </w:t>
                  </w:r>
                  <w:r w:rsidR="00E07AC4">
                    <w:rPr>
                      <w:rFonts w:ascii="Times New Roman" w:hAnsi="Times New Roman" w:cs="Times New Roman"/>
                      <w:sz w:val="20"/>
                      <w:szCs w:val="20"/>
                      <w:lang w:val="kk-KZ"/>
                    </w:rPr>
                    <w:t xml:space="preserve">проблемларын </w:t>
                  </w:r>
                  <w:r>
                    <w:rPr>
                      <w:rFonts w:ascii="Times New Roman" w:hAnsi="Times New Roman" w:cs="Times New Roman"/>
                      <w:sz w:val="20"/>
                      <w:szCs w:val="20"/>
                      <w:lang w:val="kk-KZ"/>
                    </w:rPr>
                    <w:t>талдау</w:t>
                  </w:r>
                </w:p>
              </w:tc>
              <w:tc>
                <w:tcPr>
                  <w:tcW w:w="2304" w:type="dxa"/>
                </w:tcPr>
                <w:p w:rsidR="0059651E" w:rsidRPr="00C20941" w:rsidRDefault="00067ECA" w:rsidP="0065444C">
                  <w:pPr>
                    <w:jc w:val="both"/>
                    <w:rPr>
                      <w:rFonts w:ascii="Times New Roman" w:hAnsi="Times New Roman" w:cs="Times New Roman"/>
                      <w:sz w:val="20"/>
                      <w:szCs w:val="20"/>
                      <w:lang w:val="kk-KZ"/>
                    </w:rPr>
                  </w:pPr>
                  <w:r>
                    <w:rPr>
                      <w:rFonts w:ascii="Times New Roman" w:hAnsi="Times New Roman" w:cs="Times New Roman"/>
                      <w:sz w:val="20"/>
                      <w:szCs w:val="20"/>
                      <w:lang w:val="kk-KZ"/>
                    </w:rPr>
                    <w:t>3.</w:t>
                  </w:r>
                  <w:r w:rsidR="00F463D4">
                    <w:rPr>
                      <w:rFonts w:ascii="Times New Roman" w:hAnsi="Times New Roman" w:cs="Times New Roman"/>
                      <w:sz w:val="20"/>
                      <w:szCs w:val="20"/>
                      <w:lang w:val="kk-KZ"/>
                    </w:rPr>
                    <w:t>Мұнай</w:t>
                  </w:r>
                  <w:r w:rsidR="00FD0317">
                    <w:rPr>
                      <w:rFonts w:ascii="Times New Roman" w:hAnsi="Times New Roman" w:cs="Times New Roman"/>
                      <w:sz w:val="20"/>
                      <w:szCs w:val="20"/>
                      <w:lang w:val="kk-KZ"/>
                    </w:rPr>
                    <w:t xml:space="preserve">,газ,көмір өндіруде туындайтын проблемаларды </w:t>
                  </w:r>
                  <w:r w:rsidR="00F463D4">
                    <w:rPr>
                      <w:rFonts w:ascii="Times New Roman" w:hAnsi="Times New Roman" w:cs="Times New Roman"/>
                      <w:sz w:val="20"/>
                      <w:szCs w:val="20"/>
                      <w:lang w:val="kk-KZ"/>
                    </w:rPr>
                    <w:t>талдай біледі.</w:t>
                  </w:r>
                  <w:r w:rsidR="00E62F78">
                    <w:rPr>
                      <w:rFonts w:ascii="Times New Roman" w:hAnsi="Times New Roman" w:cs="Times New Roman"/>
                      <w:sz w:val="20"/>
                      <w:szCs w:val="20"/>
                      <w:lang w:val="kk-KZ"/>
                    </w:rPr>
                    <w:t xml:space="preserve">                        Ұңғыма (сұйық,газ)</w:t>
                  </w:r>
                  <w:r w:rsidR="0065444C">
                    <w:rPr>
                      <w:rFonts w:ascii="Times New Roman" w:hAnsi="Times New Roman" w:cs="Times New Roman"/>
                      <w:sz w:val="20"/>
                      <w:szCs w:val="20"/>
                      <w:lang w:val="kk-KZ"/>
                    </w:rPr>
                    <w:t xml:space="preserve">           Шахталық (көмір)       Карьерлік</w:t>
                  </w:r>
                  <w:r w:rsidR="00866233">
                    <w:rPr>
                      <w:rFonts w:ascii="Times New Roman" w:hAnsi="Times New Roman" w:cs="Times New Roman"/>
                      <w:sz w:val="20"/>
                      <w:szCs w:val="20"/>
                      <w:lang w:val="kk-KZ"/>
                    </w:rPr>
                    <w:t>(рудалар)</w:t>
                  </w:r>
                </w:p>
              </w:tc>
              <w:tc>
                <w:tcPr>
                  <w:tcW w:w="992" w:type="dxa"/>
                </w:tcPr>
                <w:p w:rsidR="0059651E" w:rsidRPr="00C20941" w:rsidRDefault="0059651E" w:rsidP="00336C51">
                  <w:pPr>
                    <w:jc w:val="center"/>
                    <w:rPr>
                      <w:rFonts w:ascii="Times New Roman" w:hAnsi="Times New Roman" w:cs="Times New Roman"/>
                      <w:sz w:val="20"/>
                      <w:szCs w:val="20"/>
                      <w:lang w:val="kk-KZ"/>
                    </w:rPr>
                  </w:pPr>
                </w:p>
              </w:tc>
            </w:tr>
            <w:tr w:rsidR="0059651E" w:rsidRPr="007F62E3" w:rsidTr="001D7690">
              <w:trPr>
                <w:trHeight w:val="129"/>
              </w:trPr>
              <w:tc>
                <w:tcPr>
                  <w:tcW w:w="2120" w:type="dxa"/>
                  <w:vMerge/>
                </w:tcPr>
                <w:p w:rsidR="0059651E" w:rsidRPr="00C20941" w:rsidRDefault="0059651E" w:rsidP="00336C51">
                  <w:pPr>
                    <w:jc w:val="both"/>
                    <w:rPr>
                      <w:rFonts w:ascii="Times New Roman" w:hAnsi="Times New Roman" w:cs="Times New Roman"/>
                      <w:sz w:val="20"/>
                      <w:szCs w:val="20"/>
                      <w:lang w:val="kk-KZ"/>
                    </w:rPr>
                  </w:pPr>
                </w:p>
              </w:tc>
              <w:tc>
                <w:tcPr>
                  <w:tcW w:w="2304" w:type="dxa"/>
                  <w:tcBorders>
                    <w:bottom w:val="nil"/>
                  </w:tcBorders>
                </w:tcPr>
                <w:p w:rsidR="0059651E" w:rsidRPr="00C20941" w:rsidRDefault="00F463D4" w:rsidP="00336C51">
                  <w:pPr>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4.Карта бойынша пайдалы қазбалардың </w:t>
                  </w:r>
                  <w:r w:rsidR="0065444C">
                    <w:rPr>
                      <w:rFonts w:ascii="Times New Roman" w:hAnsi="Times New Roman" w:cs="Times New Roman"/>
                      <w:sz w:val="20"/>
                      <w:szCs w:val="20"/>
                      <w:lang w:val="kk-KZ"/>
                    </w:rPr>
                    <w:t>таралу аймақтарын тауып кескін картаға түсіру</w:t>
                  </w:r>
                  <w:r>
                    <w:rPr>
                      <w:rFonts w:ascii="Times New Roman" w:hAnsi="Times New Roman" w:cs="Times New Roman"/>
                      <w:sz w:val="20"/>
                      <w:szCs w:val="20"/>
                      <w:lang w:val="kk-KZ"/>
                    </w:rPr>
                    <w:t>.</w:t>
                  </w:r>
                  <w:r w:rsidR="00866233">
                    <w:rPr>
                      <w:rFonts w:ascii="Times New Roman" w:hAnsi="Times New Roman" w:cs="Times New Roman"/>
                      <w:sz w:val="20"/>
                      <w:szCs w:val="20"/>
                      <w:lang w:val="kk-KZ"/>
                    </w:rPr>
                    <w:t xml:space="preserve">                                  5.Терминдерге анықтама бере алады.</w:t>
                  </w:r>
                </w:p>
              </w:tc>
              <w:tc>
                <w:tcPr>
                  <w:tcW w:w="992" w:type="dxa"/>
                  <w:tcBorders>
                    <w:bottom w:val="nil"/>
                  </w:tcBorders>
                </w:tcPr>
                <w:p w:rsidR="0059651E" w:rsidRPr="00C20941" w:rsidRDefault="0059651E" w:rsidP="00336C51">
                  <w:pPr>
                    <w:jc w:val="center"/>
                    <w:rPr>
                      <w:rFonts w:ascii="Times New Roman" w:hAnsi="Times New Roman" w:cs="Times New Roman"/>
                      <w:sz w:val="20"/>
                      <w:szCs w:val="20"/>
                      <w:lang w:val="kk-KZ"/>
                    </w:rPr>
                  </w:pPr>
                </w:p>
              </w:tc>
            </w:tr>
            <w:tr w:rsidR="0059651E" w:rsidRPr="007F62E3" w:rsidTr="001D7690">
              <w:trPr>
                <w:trHeight w:val="170"/>
              </w:trPr>
              <w:tc>
                <w:tcPr>
                  <w:tcW w:w="2120" w:type="dxa"/>
                  <w:vMerge/>
                </w:tcPr>
                <w:p w:rsidR="0059651E" w:rsidRPr="00C20941" w:rsidRDefault="0059651E" w:rsidP="00336C51">
                  <w:pPr>
                    <w:jc w:val="both"/>
                    <w:rPr>
                      <w:rFonts w:ascii="Times New Roman" w:hAnsi="Times New Roman" w:cs="Times New Roman"/>
                      <w:sz w:val="20"/>
                      <w:szCs w:val="20"/>
                      <w:lang w:val="kk-KZ"/>
                    </w:rPr>
                  </w:pPr>
                </w:p>
              </w:tc>
              <w:tc>
                <w:tcPr>
                  <w:tcW w:w="2304" w:type="dxa"/>
                  <w:tcBorders>
                    <w:top w:val="nil"/>
                  </w:tcBorders>
                </w:tcPr>
                <w:p w:rsidR="0059651E" w:rsidRPr="00C20941" w:rsidRDefault="0059651E" w:rsidP="00336C51">
                  <w:pPr>
                    <w:jc w:val="center"/>
                    <w:rPr>
                      <w:rFonts w:ascii="Times New Roman" w:hAnsi="Times New Roman" w:cs="Times New Roman"/>
                      <w:sz w:val="20"/>
                      <w:szCs w:val="20"/>
                      <w:lang w:val="kk-KZ"/>
                    </w:rPr>
                  </w:pPr>
                </w:p>
              </w:tc>
              <w:tc>
                <w:tcPr>
                  <w:tcW w:w="992" w:type="dxa"/>
                  <w:tcBorders>
                    <w:top w:val="nil"/>
                  </w:tcBorders>
                </w:tcPr>
                <w:p w:rsidR="0059651E" w:rsidRPr="00C20941" w:rsidRDefault="0059651E" w:rsidP="00336C51">
                  <w:pPr>
                    <w:jc w:val="center"/>
                    <w:rPr>
                      <w:rFonts w:ascii="Times New Roman" w:hAnsi="Times New Roman" w:cs="Times New Roman"/>
                      <w:sz w:val="20"/>
                      <w:szCs w:val="20"/>
                      <w:lang w:val="kk-KZ"/>
                    </w:rPr>
                  </w:pPr>
                </w:p>
              </w:tc>
            </w:tr>
            <w:tr w:rsidR="00055787" w:rsidRPr="006767C1" w:rsidTr="001D7690">
              <w:trPr>
                <w:trHeight w:val="444"/>
              </w:trPr>
              <w:tc>
                <w:tcPr>
                  <w:tcW w:w="2120" w:type="dxa"/>
                  <w:vMerge w:val="restart"/>
                </w:tcPr>
                <w:p w:rsidR="002F3D98" w:rsidRDefault="00F463D4" w:rsidP="00336C51">
                  <w:pPr>
                    <w:jc w:val="both"/>
                    <w:rPr>
                      <w:rFonts w:ascii="Times New Roman" w:hAnsi="Times New Roman" w:cs="Times New Roman"/>
                      <w:sz w:val="20"/>
                      <w:szCs w:val="20"/>
                      <w:lang w:val="kk-KZ"/>
                    </w:rPr>
                  </w:pPr>
                  <w:r>
                    <w:rPr>
                      <w:rFonts w:ascii="Times New Roman" w:hAnsi="Times New Roman" w:cs="Times New Roman"/>
                      <w:sz w:val="20"/>
                      <w:szCs w:val="20"/>
                      <w:lang w:val="kk-KZ"/>
                    </w:rPr>
                    <w:t>3.</w:t>
                  </w:r>
                  <w:r w:rsidR="00055787">
                    <w:rPr>
                      <w:rFonts w:ascii="Times New Roman" w:hAnsi="Times New Roman" w:cs="Times New Roman"/>
                      <w:sz w:val="20"/>
                      <w:szCs w:val="20"/>
                      <w:lang w:val="kk-KZ"/>
                    </w:rPr>
                    <w:t>Табиғат ресурстарын игеруге байланысты тиімді әдістерді тауып қолданып, баға беру</w:t>
                  </w:r>
                  <w:r w:rsidR="00C2432B">
                    <w:rPr>
                      <w:rFonts w:ascii="Times New Roman" w:hAnsi="Times New Roman" w:cs="Times New Roman"/>
                      <w:sz w:val="20"/>
                      <w:szCs w:val="20"/>
                      <w:lang w:val="kk-KZ"/>
                    </w:rPr>
                    <w:t xml:space="preserve"> </w:t>
                  </w:r>
                </w:p>
                <w:p w:rsidR="00C2432B" w:rsidRPr="00C2432B" w:rsidRDefault="00C2432B" w:rsidP="00336C51">
                  <w:pPr>
                    <w:jc w:val="both"/>
                    <w:rPr>
                      <w:rFonts w:ascii="Times New Roman" w:hAnsi="Times New Roman" w:cs="Times New Roman"/>
                      <w:sz w:val="20"/>
                      <w:szCs w:val="20"/>
                      <w:lang w:val="kk-KZ"/>
                    </w:rPr>
                  </w:pPr>
                  <w:r>
                    <w:rPr>
                      <w:rFonts w:ascii="Times New Roman" w:hAnsi="Times New Roman" w:cs="Times New Roman"/>
                      <w:sz w:val="16"/>
                      <w:szCs w:val="16"/>
                      <w:lang w:val="kk-KZ"/>
                    </w:rPr>
                    <w:t>Табиғат ресурстарын игерудің жаңа тәсілдерін ұсыну.</w:t>
                  </w:r>
                </w:p>
              </w:tc>
              <w:tc>
                <w:tcPr>
                  <w:tcW w:w="2304" w:type="dxa"/>
                </w:tcPr>
                <w:p w:rsidR="00055787" w:rsidRDefault="0065444C" w:rsidP="00336C51">
                  <w:pPr>
                    <w:jc w:val="both"/>
                    <w:rPr>
                      <w:rFonts w:ascii="Times New Roman" w:hAnsi="Times New Roman" w:cs="Times New Roman"/>
                      <w:sz w:val="20"/>
                      <w:szCs w:val="20"/>
                      <w:lang w:val="kk-KZ"/>
                    </w:rPr>
                  </w:pPr>
                  <w:r>
                    <w:rPr>
                      <w:rFonts w:ascii="Times New Roman" w:hAnsi="Times New Roman" w:cs="Times New Roman"/>
                      <w:sz w:val="20"/>
                      <w:szCs w:val="20"/>
                      <w:lang w:val="kk-KZ"/>
                    </w:rPr>
                    <w:t>1.Бөгет</w:t>
                  </w:r>
                </w:p>
                <w:p w:rsidR="0065444C" w:rsidRPr="00C20941" w:rsidRDefault="0065444C" w:rsidP="00336C51">
                  <w:pPr>
                    <w:jc w:val="both"/>
                    <w:rPr>
                      <w:rFonts w:ascii="Times New Roman" w:hAnsi="Times New Roman" w:cs="Times New Roman"/>
                      <w:sz w:val="20"/>
                      <w:szCs w:val="20"/>
                      <w:lang w:val="kk-KZ"/>
                    </w:rPr>
                  </w:pPr>
                  <w:r>
                    <w:rPr>
                      <w:rFonts w:ascii="Times New Roman" w:hAnsi="Times New Roman" w:cs="Times New Roman"/>
                      <w:sz w:val="20"/>
                      <w:szCs w:val="20"/>
                      <w:lang w:val="kk-KZ"/>
                    </w:rPr>
                    <w:t>2.Балыққа арналған жол</w:t>
                  </w:r>
                </w:p>
              </w:tc>
              <w:tc>
                <w:tcPr>
                  <w:tcW w:w="992" w:type="dxa"/>
                </w:tcPr>
                <w:p w:rsidR="00055787" w:rsidRPr="00C20941" w:rsidRDefault="00055787" w:rsidP="00336C51">
                  <w:pPr>
                    <w:jc w:val="center"/>
                    <w:rPr>
                      <w:rFonts w:ascii="Times New Roman" w:hAnsi="Times New Roman" w:cs="Times New Roman"/>
                      <w:sz w:val="16"/>
                      <w:szCs w:val="16"/>
                      <w:lang w:val="kk-KZ"/>
                    </w:rPr>
                  </w:pPr>
                </w:p>
              </w:tc>
            </w:tr>
            <w:tr w:rsidR="00055787" w:rsidRPr="006767C1" w:rsidTr="001D7690">
              <w:trPr>
                <w:trHeight w:val="1302"/>
              </w:trPr>
              <w:tc>
                <w:tcPr>
                  <w:tcW w:w="2120" w:type="dxa"/>
                  <w:vMerge/>
                </w:tcPr>
                <w:p w:rsidR="00055787" w:rsidRDefault="00055787" w:rsidP="00816822">
                  <w:pPr>
                    <w:jc w:val="both"/>
                    <w:rPr>
                      <w:rFonts w:ascii="Times New Roman" w:hAnsi="Times New Roman" w:cs="Times New Roman"/>
                      <w:sz w:val="20"/>
                      <w:szCs w:val="20"/>
                      <w:lang w:val="kk-KZ"/>
                    </w:rPr>
                  </w:pPr>
                </w:p>
              </w:tc>
              <w:tc>
                <w:tcPr>
                  <w:tcW w:w="2304" w:type="dxa"/>
                </w:tcPr>
                <w:p w:rsidR="0065444C" w:rsidRDefault="0065444C" w:rsidP="00336C51">
                  <w:pPr>
                    <w:jc w:val="both"/>
                    <w:rPr>
                      <w:rFonts w:ascii="Times New Roman" w:hAnsi="Times New Roman" w:cs="Times New Roman"/>
                      <w:sz w:val="20"/>
                      <w:szCs w:val="20"/>
                      <w:lang w:val="kk-KZ"/>
                    </w:rPr>
                  </w:pPr>
                  <w:r>
                    <w:rPr>
                      <w:rFonts w:ascii="Times New Roman" w:hAnsi="Times New Roman" w:cs="Times New Roman"/>
                      <w:sz w:val="20"/>
                      <w:szCs w:val="20"/>
                      <w:lang w:val="kk-KZ"/>
                    </w:rPr>
                    <w:t>3.Карьерді сумен толтыру</w:t>
                  </w:r>
                  <w:r w:rsidR="00303517">
                    <w:rPr>
                      <w:rFonts w:ascii="Times New Roman" w:hAnsi="Times New Roman" w:cs="Times New Roman"/>
                      <w:sz w:val="20"/>
                      <w:szCs w:val="20"/>
                      <w:lang w:val="kk-KZ"/>
                    </w:rPr>
                    <w:t xml:space="preserve"> </w:t>
                  </w:r>
                  <w:r>
                    <w:rPr>
                      <w:rFonts w:ascii="Times New Roman" w:hAnsi="Times New Roman" w:cs="Times New Roman"/>
                      <w:sz w:val="20"/>
                      <w:szCs w:val="20"/>
                      <w:lang w:val="kk-KZ"/>
                    </w:rPr>
                    <w:t>4.рекультивация</w:t>
                  </w:r>
                </w:p>
                <w:p w:rsidR="00786F2B" w:rsidRDefault="00786F2B" w:rsidP="00336C51">
                  <w:pPr>
                    <w:jc w:val="both"/>
                    <w:rPr>
                      <w:rFonts w:ascii="Times New Roman" w:hAnsi="Times New Roman" w:cs="Times New Roman"/>
                      <w:sz w:val="20"/>
                      <w:szCs w:val="20"/>
                      <w:lang w:val="kk-KZ"/>
                    </w:rPr>
                  </w:pPr>
                  <w:r>
                    <w:rPr>
                      <w:rFonts w:ascii="Times New Roman" w:hAnsi="Times New Roman" w:cs="Times New Roman"/>
                      <w:sz w:val="20"/>
                      <w:szCs w:val="20"/>
                      <w:lang w:val="kk-KZ"/>
                    </w:rPr>
                    <w:t>5.Баламалы энергия көздерін қолдану</w:t>
                  </w:r>
                </w:p>
              </w:tc>
              <w:tc>
                <w:tcPr>
                  <w:tcW w:w="992" w:type="dxa"/>
                </w:tcPr>
                <w:p w:rsidR="00055787" w:rsidRDefault="00055787" w:rsidP="001D7690">
                  <w:pPr>
                    <w:rPr>
                      <w:rFonts w:ascii="Times New Roman" w:hAnsi="Times New Roman" w:cs="Times New Roman"/>
                      <w:sz w:val="16"/>
                      <w:szCs w:val="16"/>
                      <w:lang w:val="kk-KZ"/>
                    </w:rPr>
                  </w:pPr>
                </w:p>
              </w:tc>
            </w:tr>
          </w:tbl>
          <w:p w:rsidR="0059651E" w:rsidRDefault="0059651E" w:rsidP="00336C51">
            <w:pPr>
              <w:jc w:val="both"/>
              <w:rPr>
                <w:rFonts w:ascii="Times New Roman" w:hAnsi="Times New Roman" w:cs="Times New Roman"/>
                <w:sz w:val="24"/>
                <w:szCs w:val="24"/>
                <w:lang w:val="kk-KZ"/>
              </w:rPr>
            </w:pPr>
          </w:p>
          <w:p w:rsidR="0059651E" w:rsidRPr="0060515F" w:rsidRDefault="00D9016F" w:rsidP="00C2432B">
            <w:pPr>
              <w:rPr>
                <w:rFonts w:ascii="Times New Roman" w:hAnsi="Times New Roman" w:cs="Times New Roman"/>
                <w:sz w:val="24"/>
                <w:szCs w:val="24"/>
                <w:lang w:val="kk-KZ"/>
              </w:rPr>
            </w:pPr>
            <w:r>
              <w:rPr>
                <w:rFonts w:ascii="Times New Roman" w:hAnsi="Times New Roman" w:cs="Times New Roman"/>
                <w:b/>
                <w:sz w:val="24"/>
                <w:szCs w:val="24"/>
                <w:lang w:val="kk-KZ"/>
              </w:rPr>
              <w:lastRenderedPageBreak/>
              <w:t xml:space="preserve"> </w:t>
            </w:r>
          </w:p>
        </w:tc>
        <w:tc>
          <w:tcPr>
            <w:tcW w:w="1559" w:type="dxa"/>
          </w:tcPr>
          <w:p w:rsidR="0059651E" w:rsidRDefault="0059651E" w:rsidP="00336C51">
            <w:pPr>
              <w:pStyle w:val="1"/>
              <w:shd w:val="clear" w:color="auto" w:fill="FFFFFF"/>
              <w:spacing w:before="0" w:beforeAutospacing="0" w:after="0" w:afterAutospacing="0"/>
              <w:textAlignment w:val="top"/>
              <w:outlineLvl w:val="0"/>
              <w:rPr>
                <w:sz w:val="24"/>
                <w:szCs w:val="24"/>
                <w:lang w:val="kk-KZ" w:eastAsia="en-GB"/>
              </w:rPr>
            </w:pPr>
          </w:p>
          <w:p w:rsidR="0059651E" w:rsidRDefault="0059651E" w:rsidP="00336C51">
            <w:pPr>
              <w:spacing w:before="120"/>
              <w:jc w:val="both"/>
              <w:rPr>
                <w:sz w:val="24"/>
                <w:szCs w:val="24"/>
                <w:lang w:val="kk-KZ" w:eastAsia="en-GB"/>
              </w:rPr>
            </w:pPr>
            <w:r>
              <w:rPr>
                <w:sz w:val="24"/>
                <w:szCs w:val="24"/>
                <w:lang w:val="kk-KZ" w:eastAsia="en-GB"/>
              </w:rPr>
              <w:t xml:space="preserve"> </w:t>
            </w:r>
            <w:r w:rsidR="007D40B8">
              <w:rPr>
                <w:rFonts w:ascii="Times New Roman" w:hAnsi="Times New Roman"/>
                <w:sz w:val="24"/>
                <w:szCs w:val="24"/>
                <w:lang w:val="kk-KZ"/>
              </w:rPr>
              <w:t>Бейне таспа</w:t>
            </w:r>
          </w:p>
          <w:p w:rsidR="0059651E" w:rsidRDefault="0059651E" w:rsidP="00336C51">
            <w:pPr>
              <w:spacing w:before="120"/>
              <w:jc w:val="both"/>
              <w:rPr>
                <w:b/>
                <w:sz w:val="24"/>
                <w:szCs w:val="24"/>
                <w:lang w:val="kk-KZ" w:eastAsia="en-GB"/>
              </w:rPr>
            </w:pPr>
          </w:p>
          <w:p w:rsidR="0059651E" w:rsidRPr="002D5977" w:rsidRDefault="0059651E" w:rsidP="00336C51">
            <w:pPr>
              <w:rPr>
                <w:sz w:val="24"/>
                <w:szCs w:val="24"/>
                <w:lang w:val="kk-KZ" w:eastAsia="en-GB"/>
              </w:rPr>
            </w:pPr>
          </w:p>
          <w:p w:rsidR="0059651E" w:rsidRDefault="0059651E" w:rsidP="00336C51">
            <w:pPr>
              <w:rPr>
                <w:sz w:val="24"/>
                <w:szCs w:val="24"/>
                <w:lang w:val="kk-KZ" w:eastAsia="en-GB"/>
              </w:rPr>
            </w:pPr>
          </w:p>
          <w:p w:rsidR="0059651E" w:rsidRDefault="0059651E" w:rsidP="00336C51">
            <w:pPr>
              <w:rPr>
                <w:sz w:val="24"/>
                <w:szCs w:val="24"/>
                <w:lang w:val="kk-KZ" w:eastAsia="en-GB"/>
              </w:rPr>
            </w:pPr>
          </w:p>
          <w:p w:rsidR="0059651E" w:rsidRDefault="0059651E" w:rsidP="00336C51">
            <w:pPr>
              <w:rPr>
                <w:sz w:val="24"/>
                <w:szCs w:val="24"/>
                <w:lang w:val="kk-KZ" w:eastAsia="en-GB"/>
              </w:rPr>
            </w:pPr>
          </w:p>
          <w:p w:rsidR="0059651E" w:rsidRPr="00D87A22" w:rsidRDefault="0059651E" w:rsidP="00250726">
            <w:pPr>
              <w:jc w:val="center"/>
              <w:rPr>
                <w:sz w:val="24"/>
                <w:szCs w:val="24"/>
                <w:lang w:val="kk-KZ" w:eastAsia="en-GB"/>
              </w:rPr>
            </w:pPr>
          </w:p>
        </w:tc>
      </w:tr>
      <w:tr w:rsidR="0059651E" w:rsidRPr="0014559E" w:rsidTr="002F3D98">
        <w:trPr>
          <w:trHeight w:val="3263"/>
        </w:trPr>
        <w:tc>
          <w:tcPr>
            <w:tcW w:w="3260" w:type="dxa"/>
          </w:tcPr>
          <w:p w:rsidR="0059651E" w:rsidRDefault="0059651E" w:rsidP="00336C51">
            <w:pPr>
              <w:spacing w:before="120" w:after="120"/>
              <w:jc w:val="center"/>
              <w:outlineLvl w:val="2"/>
              <w:rPr>
                <w:rFonts w:ascii="Times New Roman" w:hAnsi="Times New Roman"/>
                <w:b/>
                <w:sz w:val="24"/>
                <w:szCs w:val="24"/>
                <w:lang w:val="kk-KZ" w:eastAsia="en-GB"/>
              </w:rPr>
            </w:pPr>
            <w:r>
              <w:rPr>
                <w:rFonts w:ascii="Times New Roman" w:hAnsi="Times New Roman"/>
                <w:b/>
                <w:sz w:val="24"/>
                <w:szCs w:val="24"/>
                <w:lang w:val="kk-KZ" w:eastAsia="en-GB"/>
              </w:rPr>
              <w:lastRenderedPageBreak/>
              <w:t>Сабақтың</w:t>
            </w:r>
          </w:p>
          <w:p w:rsidR="0059651E" w:rsidRDefault="0059651E" w:rsidP="00336C51">
            <w:pPr>
              <w:spacing w:before="120" w:after="120"/>
              <w:jc w:val="center"/>
              <w:outlineLvl w:val="2"/>
              <w:rPr>
                <w:rFonts w:ascii="Times New Roman" w:hAnsi="Times New Roman"/>
                <w:b/>
                <w:sz w:val="24"/>
                <w:szCs w:val="24"/>
                <w:lang w:val="kk-KZ" w:eastAsia="en-GB"/>
              </w:rPr>
            </w:pPr>
            <w:r>
              <w:rPr>
                <w:rFonts w:ascii="Times New Roman" w:hAnsi="Times New Roman"/>
                <w:b/>
                <w:sz w:val="24"/>
                <w:szCs w:val="24"/>
                <w:lang w:val="kk-KZ" w:eastAsia="en-GB"/>
              </w:rPr>
              <w:t>соңы</w:t>
            </w:r>
          </w:p>
          <w:p w:rsidR="0059651E" w:rsidRDefault="0059651E" w:rsidP="00336C51">
            <w:pPr>
              <w:spacing w:before="120" w:after="120"/>
              <w:jc w:val="center"/>
              <w:outlineLvl w:val="2"/>
              <w:rPr>
                <w:rFonts w:ascii="Times New Roman" w:hAnsi="Times New Roman"/>
                <w:b/>
                <w:sz w:val="24"/>
                <w:szCs w:val="24"/>
                <w:lang w:val="kk-KZ" w:eastAsia="en-GB"/>
              </w:rPr>
            </w:pPr>
            <w:r>
              <w:rPr>
                <w:rFonts w:ascii="Times New Roman" w:hAnsi="Times New Roman"/>
                <w:b/>
                <w:sz w:val="24"/>
                <w:szCs w:val="24"/>
                <w:lang w:val="kk-KZ" w:eastAsia="en-GB"/>
              </w:rPr>
              <w:t>3 мин.</w:t>
            </w:r>
          </w:p>
          <w:p w:rsidR="0059651E" w:rsidRDefault="0059651E" w:rsidP="00336C51">
            <w:pPr>
              <w:spacing w:before="120" w:after="120"/>
              <w:outlineLvl w:val="2"/>
              <w:rPr>
                <w:rFonts w:ascii="Times New Roman" w:hAnsi="Times New Roman"/>
                <w:b/>
                <w:sz w:val="24"/>
                <w:szCs w:val="24"/>
                <w:lang w:val="kk-KZ" w:eastAsia="en-GB"/>
              </w:rPr>
            </w:pPr>
          </w:p>
        </w:tc>
        <w:tc>
          <w:tcPr>
            <w:tcW w:w="5671" w:type="dxa"/>
            <w:gridSpan w:val="2"/>
          </w:tcPr>
          <w:p w:rsidR="0059651E" w:rsidRPr="002F3D98" w:rsidRDefault="002F3D98" w:rsidP="002F3D98">
            <w:pPr>
              <w:spacing w:before="40" w:after="40"/>
              <w:rPr>
                <w:rFonts w:ascii="Times New Roman" w:hAnsi="Times New Roman"/>
                <w:sz w:val="24"/>
                <w:szCs w:val="24"/>
                <w:lang w:val="kk-KZ" w:eastAsia="en-GB"/>
              </w:rPr>
            </w:pPr>
            <w:r>
              <w:rPr>
                <w:rFonts w:ascii="Times New Roman" w:hAnsi="Times New Roman"/>
                <w:b/>
                <w:sz w:val="24"/>
                <w:szCs w:val="24"/>
                <w:lang w:val="kk-KZ" w:eastAsia="en-GB"/>
              </w:rPr>
              <w:t>Сабақтың қорытындысы:</w:t>
            </w:r>
            <w:r w:rsidRPr="002F3D98">
              <w:rPr>
                <w:rFonts w:ascii="Times New Roman" w:hAnsi="Times New Roman"/>
                <w:sz w:val="24"/>
                <w:szCs w:val="24"/>
                <w:lang w:val="kk-KZ" w:eastAsia="en-GB"/>
              </w:rPr>
              <w:t>Оқушылардың өзін-өзі бағалауын ұйымдастыра отырып ,кері байланыс жасалады.</w:t>
            </w:r>
          </w:p>
          <w:p w:rsidR="002F3D98" w:rsidRPr="002F3D98" w:rsidRDefault="002F3D98" w:rsidP="002F3D98">
            <w:pPr>
              <w:spacing w:before="40" w:after="40"/>
              <w:rPr>
                <w:rFonts w:ascii="Times New Roman" w:hAnsi="Times New Roman"/>
                <w:sz w:val="24"/>
                <w:szCs w:val="24"/>
                <w:lang w:val="kk-KZ" w:eastAsia="en-GB"/>
              </w:rPr>
            </w:pPr>
            <w:r w:rsidRPr="002F3D98">
              <w:rPr>
                <w:rFonts w:ascii="Times New Roman" w:hAnsi="Times New Roman"/>
                <w:sz w:val="24"/>
                <w:szCs w:val="24"/>
                <w:lang w:val="kk-KZ" w:eastAsia="en-GB"/>
              </w:rPr>
              <w:t>-Сабақ сізге ұнады ма?</w:t>
            </w:r>
          </w:p>
          <w:p w:rsidR="002F3D98" w:rsidRPr="002F3D98" w:rsidRDefault="002F3D98" w:rsidP="002F3D98">
            <w:pPr>
              <w:spacing w:before="40" w:after="40"/>
              <w:rPr>
                <w:rFonts w:ascii="Times New Roman" w:hAnsi="Times New Roman"/>
                <w:sz w:val="24"/>
                <w:szCs w:val="24"/>
                <w:lang w:val="kk-KZ" w:eastAsia="en-GB"/>
              </w:rPr>
            </w:pPr>
            <w:r w:rsidRPr="002F3D98">
              <w:rPr>
                <w:rFonts w:ascii="Times New Roman" w:hAnsi="Times New Roman"/>
                <w:sz w:val="24"/>
                <w:szCs w:val="24"/>
                <w:lang w:val="kk-KZ" w:eastAsia="en-GB"/>
              </w:rPr>
              <w:t>-Сіздер үшін не қиын болды?</w:t>
            </w:r>
          </w:p>
          <w:p w:rsidR="002F3D98" w:rsidRPr="002F3D98" w:rsidRDefault="002F3D98" w:rsidP="002F3D98">
            <w:pPr>
              <w:spacing w:before="40" w:after="40"/>
              <w:rPr>
                <w:rFonts w:ascii="Times New Roman" w:hAnsi="Times New Roman"/>
                <w:sz w:val="24"/>
                <w:szCs w:val="24"/>
                <w:lang w:val="kk-KZ" w:eastAsia="en-GB"/>
              </w:rPr>
            </w:pPr>
            <w:r w:rsidRPr="002F3D98">
              <w:rPr>
                <w:rFonts w:ascii="Times New Roman" w:hAnsi="Times New Roman"/>
                <w:sz w:val="24"/>
                <w:szCs w:val="24"/>
                <w:lang w:val="kk-KZ" w:eastAsia="en-GB"/>
              </w:rPr>
              <w:t>-Сабақтан қандай білім алдыңыз?</w:t>
            </w:r>
          </w:p>
          <w:p w:rsidR="00DE081D" w:rsidRPr="002F3D98" w:rsidRDefault="0059651E" w:rsidP="00336C51">
            <w:pPr>
              <w:spacing w:before="120" w:after="120"/>
              <w:rPr>
                <w:rFonts w:ascii="Times New Roman" w:hAnsi="Times New Roman"/>
                <w:sz w:val="24"/>
                <w:szCs w:val="24"/>
                <w:lang w:val="kk-KZ"/>
              </w:rPr>
            </w:pPr>
            <w:r w:rsidRPr="002F3D98">
              <w:rPr>
                <w:rFonts w:ascii="Times New Roman" w:hAnsi="Times New Roman"/>
                <w:sz w:val="24"/>
                <w:szCs w:val="24"/>
                <w:lang w:val="kk-KZ"/>
              </w:rPr>
              <w:t xml:space="preserve">   </w:t>
            </w:r>
          </w:p>
          <w:tbl>
            <w:tblPr>
              <w:tblStyle w:val="a5"/>
              <w:tblW w:w="0" w:type="auto"/>
              <w:tblLayout w:type="fixed"/>
              <w:tblLook w:val="04A0" w:firstRow="1" w:lastRow="0" w:firstColumn="1" w:lastColumn="0" w:noHBand="0" w:noVBand="1"/>
            </w:tblPr>
            <w:tblGrid>
              <w:gridCol w:w="1813"/>
              <w:gridCol w:w="1813"/>
              <w:gridCol w:w="1814"/>
            </w:tblGrid>
            <w:tr w:rsidR="00DE081D" w:rsidRPr="0014559E" w:rsidTr="00DE081D">
              <w:tc>
                <w:tcPr>
                  <w:tcW w:w="1813" w:type="dxa"/>
                </w:tcPr>
                <w:p w:rsidR="00DE081D" w:rsidRDefault="00DE081D" w:rsidP="00336C51">
                  <w:pPr>
                    <w:spacing w:before="120" w:after="120"/>
                    <w:rPr>
                      <w:rFonts w:ascii="Times New Roman" w:hAnsi="Times New Roman"/>
                      <w:sz w:val="24"/>
                      <w:szCs w:val="24"/>
                      <w:lang w:val="kk-KZ"/>
                    </w:rPr>
                  </w:pPr>
                  <w:r>
                    <w:rPr>
                      <w:rFonts w:ascii="Times New Roman" w:hAnsi="Times New Roman"/>
                      <w:sz w:val="24"/>
                      <w:szCs w:val="24"/>
                      <w:lang w:val="kk-KZ"/>
                    </w:rPr>
                    <w:t xml:space="preserve">Білемін </w:t>
                  </w:r>
                </w:p>
              </w:tc>
              <w:tc>
                <w:tcPr>
                  <w:tcW w:w="1813" w:type="dxa"/>
                </w:tcPr>
                <w:p w:rsidR="00DE081D" w:rsidRDefault="00DE081D" w:rsidP="00336C51">
                  <w:pPr>
                    <w:spacing w:before="120" w:after="120"/>
                    <w:rPr>
                      <w:rFonts w:ascii="Times New Roman" w:hAnsi="Times New Roman"/>
                      <w:sz w:val="24"/>
                      <w:szCs w:val="24"/>
                      <w:lang w:val="kk-KZ"/>
                    </w:rPr>
                  </w:pPr>
                  <w:r>
                    <w:rPr>
                      <w:rFonts w:ascii="Times New Roman" w:hAnsi="Times New Roman"/>
                      <w:sz w:val="24"/>
                      <w:szCs w:val="24"/>
                      <w:lang w:val="kk-KZ"/>
                    </w:rPr>
                    <w:t xml:space="preserve">Білдім </w:t>
                  </w:r>
                </w:p>
              </w:tc>
              <w:tc>
                <w:tcPr>
                  <w:tcW w:w="1814" w:type="dxa"/>
                </w:tcPr>
                <w:p w:rsidR="00DE081D" w:rsidRDefault="00DE081D" w:rsidP="00336C51">
                  <w:pPr>
                    <w:spacing w:before="120" w:after="120"/>
                    <w:rPr>
                      <w:rFonts w:ascii="Times New Roman" w:hAnsi="Times New Roman"/>
                      <w:sz w:val="24"/>
                      <w:szCs w:val="24"/>
                      <w:lang w:val="kk-KZ"/>
                    </w:rPr>
                  </w:pPr>
                  <w:r>
                    <w:rPr>
                      <w:rFonts w:ascii="Times New Roman" w:hAnsi="Times New Roman"/>
                      <w:sz w:val="24"/>
                      <w:szCs w:val="24"/>
                      <w:lang w:val="kk-KZ"/>
                    </w:rPr>
                    <w:t>Білгім келеді.</w:t>
                  </w:r>
                </w:p>
              </w:tc>
            </w:tr>
            <w:tr w:rsidR="00DE081D" w:rsidRPr="0014559E" w:rsidTr="00DE081D">
              <w:tc>
                <w:tcPr>
                  <w:tcW w:w="1813" w:type="dxa"/>
                </w:tcPr>
                <w:p w:rsidR="00DE081D" w:rsidRDefault="00DE081D" w:rsidP="00336C51">
                  <w:pPr>
                    <w:spacing w:before="120" w:after="120"/>
                    <w:rPr>
                      <w:rFonts w:ascii="Times New Roman" w:hAnsi="Times New Roman"/>
                      <w:sz w:val="24"/>
                      <w:szCs w:val="24"/>
                      <w:lang w:val="kk-KZ"/>
                    </w:rPr>
                  </w:pPr>
                </w:p>
              </w:tc>
              <w:tc>
                <w:tcPr>
                  <w:tcW w:w="1813" w:type="dxa"/>
                </w:tcPr>
                <w:p w:rsidR="00DE081D" w:rsidRDefault="00DE081D" w:rsidP="00336C51">
                  <w:pPr>
                    <w:spacing w:before="120" w:after="120"/>
                    <w:rPr>
                      <w:rFonts w:ascii="Times New Roman" w:hAnsi="Times New Roman"/>
                      <w:sz w:val="24"/>
                      <w:szCs w:val="24"/>
                      <w:lang w:val="kk-KZ"/>
                    </w:rPr>
                  </w:pPr>
                </w:p>
              </w:tc>
              <w:tc>
                <w:tcPr>
                  <w:tcW w:w="1814" w:type="dxa"/>
                </w:tcPr>
                <w:p w:rsidR="00DE081D" w:rsidRDefault="00DE081D" w:rsidP="00336C51">
                  <w:pPr>
                    <w:spacing w:before="120" w:after="120"/>
                    <w:rPr>
                      <w:rFonts w:ascii="Times New Roman" w:hAnsi="Times New Roman"/>
                      <w:sz w:val="24"/>
                      <w:szCs w:val="24"/>
                      <w:lang w:val="kk-KZ"/>
                    </w:rPr>
                  </w:pPr>
                </w:p>
              </w:tc>
            </w:tr>
          </w:tbl>
          <w:p w:rsidR="0059651E" w:rsidRPr="00680210" w:rsidRDefault="00680210" w:rsidP="00336C51">
            <w:pPr>
              <w:spacing w:before="120" w:after="120"/>
              <w:rPr>
                <w:rFonts w:ascii="Times New Roman" w:hAnsi="Times New Roman"/>
                <w:sz w:val="24"/>
                <w:szCs w:val="24"/>
                <w:lang w:val="kk-KZ"/>
              </w:rPr>
            </w:pPr>
            <w:r>
              <w:rPr>
                <w:rFonts w:ascii="Times New Roman" w:hAnsi="Times New Roman"/>
                <w:sz w:val="24"/>
                <w:szCs w:val="24"/>
                <w:lang w:val="kk-KZ"/>
              </w:rPr>
              <w:t xml:space="preserve">    </w:t>
            </w:r>
            <w:r w:rsidRPr="00680210">
              <w:rPr>
                <w:rFonts w:ascii="Times New Roman" w:hAnsi="Times New Roman"/>
                <w:b/>
                <w:sz w:val="24"/>
                <w:szCs w:val="24"/>
                <w:lang w:val="kk-KZ"/>
              </w:rPr>
              <w:t>Ү</w:t>
            </w:r>
            <w:r>
              <w:rPr>
                <w:rFonts w:ascii="Times New Roman" w:hAnsi="Times New Roman"/>
                <w:b/>
                <w:sz w:val="24"/>
                <w:szCs w:val="24"/>
                <w:lang w:val="kk-KZ" w:eastAsia="en-GB"/>
              </w:rPr>
              <w:t>йге тапсырма беру:</w:t>
            </w:r>
            <w:r w:rsidRPr="00680210">
              <w:rPr>
                <w:rFonts w:ascii="Times New Roman" w:hAnsi="Times New Roman"/>
                <w:sz w:val="24"/>
                <w:szCs w:val="24"/>
                <w:lang w:val="kk-KZ" w:eastAsia="en-GB"/>
              </w:rPr>
              <w:t>Туған өлкеңдегі табиғи ресурстарды игерумен байланысты проблемаларын шешудің жаңа тәсілдерін қарастыру. Пайдалы қазбаларды кескін картаға түсіру.</w:t>
            </w:r>
          </w:p>
        </w:tc>
        <w:tc>
          <w:tcPr>
            <w:tcW w:w="1559" w:type="dxa"/>
          </w:tcPr>
          <w:p w:rsidR="0059651E" w:rsidRDefault="0059651E" w:rsidP="00336C51">
            <w:pPr>
              <w:pStyle w:val="1"/>
              <w:shd w:val="clear" w:color="auto" w:fill="FFFFFF"/>
              <w:spacing w:before="0" w:beforeAutospacing="0" w:after="0" w:afterAutospacing="0"/>
              <w:textAlignment w:val="top"/>
              <w:outlineLvl w:val="0"/>
              <w:rPr>
                <w:b w:val="0"/>
                <w:sz w:val="20"/>
                <w:szCs w:val="20"/>
                <w:lang w:val="kk-KZ" w:eastAsia="en-GB"/>
              </w:rPr>
            </w:pPr>
          </w:p>
          <w:p w:rsidR="0059651E" w:rsidRDefault="00786F2B" w:rsidP="00336C51">
            <w:pPr>
              <w:pStyle w:val="1"/>
              <w:shd w:val="clear" w:color="auto" w:fill="FFFFFF"/>
              <w:spacing w:before="0" w:beforeAutospacing="0" w:after="0" w:afterAutospacing="0"/>
              <w:textAlignment w:val="top"/>
              <w:outlineLvl w:val="0"/>
              <w:rPr>
                <w:b w:val="0"/>
                <w:sz w:val="24"/>
                <w:szCs w:val="24"/>
                <w:lang w:val="kk-KZ" w:eastAsia="en-GB"/>
              </w:rPr>
            </w:pPr>
            <w:r w:rsidRPr="00786F2B">
              <w:rPr>
                <w:b w:val="0"/>
                <w:sz w:val="24"/>
                <w:szCs w:val="24"/>
                <w:lang w:val="kk-KZ" w:eastAsia="en-GB"/>
              </w:rPr>
              <w:t>Блоб ағашы арқылы оқушылар</w:t>
            </w:r>
            <w:r w:rsidR="00866233">
              <w:rPr>
                <w:b w:val="0"/>
                <w:sz w:val="24"/>
                <w:szCs w:val="24"/>
                <w:lang w:val="kk-KZ" w:eastAsia="en-GB"/>
              </w:rPr>
              <w:t xml:space="preserve"> </w:t>
            </w:r>
            <w:r w:rsidRPr="00786F2B">
              <w:rPr>
                <w:b w:val="0"/>
                <w:sz w:val="24"/>
                <w:szCs w:val="24"/>
                <w:lang w:val="kk-KZ" w:eastAsia="en-GB"/>
              </w:rPr>
              <w:t xml:space="preserve">дың </w:t>
            </w:r>
            <w:r>
              <w:rPr>
                <w:b w:val="0"/>
                <w:sz w:val="24"/>
                <w:szCs w:val="24"/>
                <w:lang w:val="kk-KZ" w:eastAsia="en-GB"/>
              </w:rPr>
              <w:t xml:space="preserve">            </w:t>
            </w:r>
            <w:r w:rsidRPr="00786F2B">
              <w:rPr>
                <w:b w:val="0"/>
                <w:sz w:val="24"/>
                <w:szCs w:val="24"/>
                <w:lang w:val="kk-KZ" w:eastAsia="en-GB"/>
              </w:rPr>
              <w:t xml:space="preserve">өзін-өзі бағалауы </w:t>
            </w:r>
          </w:p>
          <w:p w:rsidR="00BF6276" w:rsidRPr="00786F2B" w:rsidRDefault="00BF6276" w:rsidP="00336C51">
            <w:pPr>
              <w:pStyle w:val="1"/>
              <w:shd w:val="clear" w:color="auto" w:fill="FFFFFF"/>
              <w:spacing w:before="0" w:beforeAutospacing="0" w:after="0" w:afterAutospacing="0"/>
              <w:textAlignment w:val="top"/>
              <w:outlineLvl w:val="0"/>
              <w:rPr>
                <w:b w:val="0"/>
                <w:sz w:val="24"/>
                <w:szCs w:val="24"/>
                <w:lang w:val="kk-KZ" w:eastAsia="en-GB"/>
              </w:rPr>
            </w:pPr>
          </w:p>
        </w:tc>
      </w:tr>
      <w:tr w:rsidR="0059651E" w:rsidRPr="0014559E" w:rsidTr="002F3D98">
        <w:trPr>
          <w:trHeight w:val="1407"/>
        </w:trPr>
        <w:tc>
          <w:tcPr>
            <w:tcW w:w="3260" w:type="dxa"/>
          </w:tcPr>
          <w:p w:rsidR="00246536" w:rsidRDefault="00246536" w:rsidP="00246536">
            <w:pPr>
              <w:spacing w:line="240" w:lineRule="auto"/>
              <w:rPr>
                <w:rFonts w:ascii="Times New Roman" w:hAnsi="Times New Roman" w:cs="Times New Roman"/>
                <w:b/>
                <w:bCs/>
                <w:sz w:val="24"/>
                <w:szCs w:val="24"/>
                <w:lang w:val="kk-KZ" w:eastAsia="en-GB"/>
              </w:rPr>
            </w:pPr>
            <w:r>
              <w:rPr>
                <w:rFonts w:ascii="Times New Roman" w:hAnsi="Times New Roman" w:cs="Times New Roman"/>
                <w:b/>
                <w:bCs/>
                <w:sz w:val="24"/>
                <w:szCs w:val="24"/>
                <w:lang w:val="kk-KZ" w:eastAsia="en-GB"/>
              </w:rPr>
              <w:t xml:space="preserve">Дифференциация – Сіз көбірек қолдау көрсетуді қалай жоспарлайсыз? </w:t>
            </w:r>
          </w:p>
          <w:p w:rsidR="00246536" w:rsidRDefault="00246536" w:rsidP="00246536">
            <w:pPr>
              <w:spacing w:line="240" w:lineRule="auto"/>
              <w:rPr>
                <w:rFonts w:ascii="Times New Roman" w:hAnsi="Times New Roman" w:cs="Times New Roman"/>
                <w:b/>
                <w:bCs/>
                <w:sz w:val="24"/>
                <w:szCs w:val="24"/>
                <w:lang w:val="kk-KZ" w:eastAsia="en-GB"/>
              </w:rPr>
            </w:pPr>
            <w:r>
              <w:rPr>
                <w:rFonts w:ascii="Times New Roman" w:hAnsi="Times New Roman" w:cs="Times New Roman"/>
                <w:b/>
                <w:bCs/>
                <w:sz w:val="24"/>
                <w:szCs w:val="24"/>
                <w:lang w:val="kk-KZ" w:eastAsia="en-GB"/>
              </w:rPr>
              <w:t xml:space="preserve">Сіз дарынды оқушыларға қандай тапсырмалар беруді жоспарлайсыз? </w:t>
            </w:r>
          </w:p>
          <w:p w:rsidR="00BF6276" w:rsidRPr="00F52A77" w:rsidRDefault="00246536" w:rsidP="00F52A77">
            <w:pPr>
              <w:autoSpaceDE w:val="0"/>
              <w:autoSpaceDN w:val="0"/>
              <w:adjustRightInd w:val="0"/>
              <w:rPr>
                <w:rFonts w:ascii="Times New Roman" w:hAnsi="Times New Roman" w:cs="Times New Roman"/>
                <w:sz w:val="24"/>
                <w:szCs w:val="24"/>
                <w:lang w:val="kk-KZ"/>
              </w:rPr>
            </w:pPr>
            <w:r>
              <w:rPr>
                <w:rFonts w:ascii="Times New Roman" w:hAnsi="Times New Roman" w:cs="Times New Roman"/>
                <w:b/>
                <w:sz w:val="24"/>
                <w:szCs w:val="24"/>
                <w:lang w:val="kk-KZ"/>
              </w:rPr>
              <w:t>Барлық оқушылар</w:t>
            </w:r>
            <w:r w:rsidR="00D61682">
              <w:rPr>
                <w:rFonts w:ascii="Times New Roman" w:hAnsi="Times New Roman" w:cs="Times New Roman"/>
                <w:sz w:val="24"/>
                <w:szCs w:val="24"/>
                <w:lang w:val="kk-KZ"/>
              </w:rPr>
              <w:t>:</w:t>
            </w:r>
            <w:r w:rsidR="00F52A77">
              <w:rPr>
                <w:rFonts w:ascii="Times New Roman" w:hAnsi="Times New Roman" w:cs="Times New Roman"/>
                <w:sz w:val="24"/>
                <w:szCs w:val="24"/>
                <w:lang w:val="kk-KZ"/>
              </w:rPr>
              <w:t xml:space="preserve">Мәтіндегі суреттерді талдап,жаңа терминдермен жұмыстанады.Табиғи ресурстарды картадан көрсете алады.                      </w:t>
            </w:r>
            <w:r>
              <w:rPr>
                <w:rFonts w:ascii="Times New Roman" w:hAnsi="Times New Roman" w:cs="Times New Roman"/>
                <w:b/>
                <w:bCs/>
                <w:color w:val="000000"/>
                <w:sz w:val="24"/>
                <w:szCs w:val="24"/>
                <w:lang w:val="kk-KZ"/>
              </w:rPr>
              <w:t>Қабілеті жоғары оқушылар</w:t>
            </w:r>
            <w:r>
              <w:rPr>
                <w:rFonts w:ascii="Times New Roman" w:hAnsi="Times New Roman" w:cs="Times New Roman"/>
                <w:bCs/>
                <w:color w:val="000000"/>
                <w:sz w:val="24"/>
                <w:szCs w:val="24"/>
                <w:lang w:val="kk-KZ"/>
              </w:rPr>
              <w:t xml:space="preserve">: Сыни тұрғыдан ойлауға бағытталған тапсырмаларға нақты мысалдар келтіре отырып өз ойларын еркін жеткізеді. </w:t>
            </w:r>
          </w:p>
          <w:p w:rsidR="0059651E" w:rsidRPr="00246536" w:rsidRDefault="00246536" w:rsidP="0014559E">
            <w:pPr>
              <w:spacing w:before="60" w:after="60"/>
              <w:rPr>
                <w:rFonts w:ascii="Times New Roman" w:hAnsi="Times New Roman" w:cs="Times New Roman"/>
                <w:sz w:val="24"/>
                <w:szCs w:val="24"/>
                <w:lang w:val="kk-KZ" w:eastAsia="en-GB"/>
              </w:rPr>
            </w:pPr>
            <w:r>
              <w:rPr>
                <w:rFonts w:ascii="Times New Roman" w:hAnsi="Times New Roman" w:cs="Times New Roman"/>
                <w:bCs/>
                <w:color w:val="000000"/>
                <w:sz w:val="24"/>
                <w:szCs w:val="24"/>
                <w:lang w:val="kk-KZ"/>
              </w:rPr>
              <w:t xml:space="preserve">Топ ішінде оқушыларға көмек береді. </w:t>
            </w:r>
            <w:r>
              <w:rPr>
                <w:rFonts w:ascii="Times New Roman" w:hAnsi="Times New Roman" w:cs="Times New Roman"/>
                <w:sz w:val="24"/>
                <w:szCs w:val="24"/>
                <w:lang w:val="kk-KZ"/>
              </w:rPr>
              <w:t xml:space="preserve">Сабақта белсенді әдістерді қолданудың арқасында оқушылардың сабаққа деген </w:t>
            </w:r>
          </w:p>
        </w:tc>
        <w:tc>
          <w:tcPr>
            <w:tcW w:w="5671" w:type="dxa"/>
            <w:gridSpan w:val="2"/>
          </w:tcPr>
          <w:p w:rsidR="00680210" w:rsidRDefault="00680210" w:rsidP="00246536">
            <w:pPr>
              <w:spacing w:line="240" w:lineRule="auto"/>
              <w:jc w:val="center"/>
              <w:rPr>
                <w:rFonts w:ascii="Times New Roman" w:hAnsi="Times New Roman" w:cs="Times New Roman"/>
                <w:b/>
                <w:bCs/>
                <w:sz w:val="24"/>
                <w:szCs w:val="24"/>
                <w:lang w:val="kk-KZ" w:eastAsia="en-GB"/>
              </w:rPr>
            </w:pPr>
          </w:p>
          <w:p w:rsidR="00680210" w:rsidRDefault="00680210" w:rsidP="00246536">
            <w:pPr>
              <w:spacing w:line="240" w:lineRule="auto"/>
              <w:jc w:val="center"/>
              <w:rPr>
                <w:rFonts w:ascii="Times New Roman" w:hAnsi="Times New Roman" w:cs="Times New Roman"/>
                <w:b/>
                <w:bCs/>
                <w:sz w:val="24"/>
                <w:szCs w:val="24"/>
                <w:lang w:val="kk-KZ" w:eastAsia="en-GB"/>
              </w:rPr>
            </w:pPr>
          </w:p>
          <w:p w:rsidR="00680210" w:rsidRDefault="00680210" w:rsidP="00246536">
            <w:pPr>
              <w:spacing w:line="240" w:lineRule="auto"/>
              <w:jc w:val="center"/>
              <w:rPr>
                <w:rFonts w:ascii="Times New Roman" w:hAnsi="Times New Roman" w:cs="Times New Roman"/>
                <w:b/>
                <w:bCs/>
                <w:sz w:val="24"/>
                <w:szCs w:val="24"/>
                <w:lang w:val="kk-KZ" w:eastAsia="en-GB"/>
              </w:rPr>
            </w:pPr>
          </w:p>
          <w:p w:rsidR="00680210" w:rsidRDefault="00680210" w:rsidP="00246536">
            <w:pPr>
              <w:spacing w:line="240" w:lineRule="auto"/>
              <w:jc w:val="center"/>
              <w:rPr>
                <w:rFonts w:ascii="Times New Roman" w:hAnsi="Times New Roman" w:cs="Times New Roman"/>
                <w:b/>
                <w:bCs/>
                <w:sz w:val="24"/>
                <w:szCs w:val="24"/>
                <w:lang w:val="kk-KZ" w:eastAsia="en-GB"/>
              </w:rPr>
            </w:pPr>
          </w:p>
          <w:p w:rsidR="00680210" w:rsidRDefault="00680210" w:rsidP="00246536">
            <w:pPr>
              <w:spacing w:line="240" w:lineRule="auto"/>
              <w:jc w:val="center"/>
              <w:rPr>
                <w:rFonts w:ascii="Times New Roman" w:hAnsi="Times New Roman" w:cs="Times New Roman"/>
                <w:b/>
                <w:bCs/>
                <w:sz w:val="24"/>
                <w:szCs w:val="24"/>
                <w:lang w:val="kk-KZ" w:eastAsia="en-GB"/>
              </w:rPr>
            </w:pPr>
          </w:p>
          <w:p w:rsidR="00680210" w:rsidRDefault="00680210" w:rsidP="00246536">
            <w:pPr>
              <w:spacing w:line="240" w:lineRule="auto"/>
              <w:jc w:val="center"/>
              <w:rPr>
                <w:rFonts w:ascii="Times New Roman" w:hAnsi="Times New Roman" w:cs="Times New Roman"/>
                <w:b/>
                <w:bCs/>
                <w:sz w:val="24"/>
                <w:szCs w:val="24"/>
                <w:lang w:val="kk-KZ" w:eastAsia="en-GB"/>
              </w:rPr>
            </w:pPr>
          </w:p>
          <w:p w:rsidR="00246536" w:rsidRDefault="00246536" w:rsidP="00246536">
            <w:pPr>
              <w:spacing w:line="240" w:lineRule="auto"/>
              <w:jc w:val="center"/>
              <w:rPr>
                <w:rFonts w:ascii="Times New Roman" w:hAnsi="Times New Roman" w:cs="Times New Roman"/>
                <w:b/>
                <w:bCs/>
                <w:sz w:val="24"/>
                <w:szCs w:val="24"/>
                <w:lang w:val="kk-KZ" w:eastAsia="en-GB"/>
              </w:rPr>
            </w:pPr>
            <w:r>
              <w:rPr>
                <w:rFonts w:ascii="Times New Roman" w:hAnsi="Times New Roman" w:cs="Times New Roman"/>
                <w:b/>
                <w:bCs/>
                <w:sz w:val="24"/>
                <w:szCs w:val="24"/>
                <w:lang w:val="kk-KZ" w:eastAsia="en-GB"/>
              </w:rPr>
              <w:t>Бағалау – оқушылардың оқуын тексеруді қалай ұйымдастырасыз?</w:t>
            </w:r>
          </w:p>
          <w:p w:rsidR="00246536" w:rsidRDefault="00246536" w:rsidP="00246536">
            <w:pPr>
              <w:spacing w:line="360" w:lineRule="auto"/>
              <w:rPr>
                <w:rFonts w:ascii="Times New Roman" w:hAnsi="Times New Roman" w:cs="Times New Roman"/>
                <w:sz w:val="24"/>
                <w:szCs w:val="24"/>
                <w:lang w:val="kk-KZ"/>
              </w:rPr>
            </w:pPr>
          </w:p>
          <w:p w:rsidR="00680210" w:rsidRDefault="00680210" w:rsidP="00246536">
            <w:pPr>
              <w:spacing w:line="360" w:lineRule="auto"/>
              <w:rPr>
                <w:rFonts w:ascii="Times New Roman" w:hAnsi="Times New Roman" w:cs="Times New Roman"/>
                <w:sz w:val="24"/>
                <w:szCs w:val="24"/>
                <w:lang w:val="kk-KZ"/>
              </w:rPr>
            </w:pPr>
          </w:p>
          <w:p w:rsidR="00246536" w:rsidRDefault="00246536" w:rsidP="00246536">
            <w:pPr>
              <w:spacing w:line="360" w:lineRule="auto"/>
              <w:rPr>
                <w:rFonts w:ascii="Times New Roman" w:hAnsi="Times New Roman" w:cs="Times New Roman"/>
                <w:sz w:val="24"/>
                <w:szCs w:val="24"/>
                <w:lang w:val="kk-KZ"/>
              </w:rPr>
            </w:pPr>
            <w:r>
              <w:rPr>
                <w:rFonts w:ascii="Times New Roman" w:hAnsi="Times New Roman" w:cs="Times New Roman"/>
                <w:sz w:val="24"/>
                <w:szCs w:val="24"/>
                <w:lang w:val="kk-KZ"/>
              </w:rPr>
              <w:t>Сабақ барысында талқылау, бақылау, бағалау жұмыстары. Дескрипторлар арқылы бағалау жүргізіледі.</w:t>
            </w:r>
          </w:p>
          <w:p w:rsidR="0059651E" w:rsidRPr="002A22E3" w:rsidRDefault="0059651E" w:rsidP="00336C51">
            <w:pPr>
              <w:tabs>
                <w:tab w:val="left" w:pos="4082"/>
              </w:tabs>
              <w:rPr>
                <w:rFonts w:ascii="Times New Roman" w:hAnsi="Times New Roman" w:cs="Times New Roman"/>
                <w:sz w:val="24"/>
                <w:szCs w:val="24"/>
                <w:lang w:val="kk-KZ" w:eastAsia="en-GB"/>
              </w:rPr>
            </w:pPr>
          </w:p>
        </w:tc>
        <w:tc>
          <w:tcPr>
            <w:tcW w:w="1559" w:type="dxa"/>
          </w:tcPr>
          <w:p w:rsidR="00680210" w:rsidRDefault="00680210" w:rsidP="00336C51">
            <w:pPr>
              <w:spacing w:before="120" w:after="120"/>
              <w:jc w:val="center"/>
              <w:rPr>
                <w:rFonts w:ascii="Times New Roman" w:hAnsi="Times New Roman" w:cs="Times New Roman"/>
                <w:sz w:val="24"/>
                <w:szCs w:val="24"/>
                <w:lang w:val="kk-KZ" w:eastAsia="en-GB"/>
              </w:rPr>
            </w:pPr>
          </w:p>
          <w:p w:rsidR="00680210" w:rsidRDefault="00680210" w:rsidP="00336C51">
            <w:pPr>
              <w:spacing w:before="120" w:after="120"/>
              <w:jc w:val="center"/>
              <w:rPr>
                <w:rFonts w:ascii="Times New Roman" w:hAnsi="Times New Roman" w:cs="Times New Roman"/>
                <w:sz w:val="24"/>
                <w:szCs w:val="24"/>
                <w:lang w:val="kk-KZ" w:eastAsia="en-GB"/>
              </w:rPr>
            </w:pPr>
          </w:p>
          <w:p w:rsidR="00680210" w:rsidRDefault="00680210" w:rsidP="00336C51">
            <w:pPr>
              <w:spacing w:before="120" w:after="120"/>
              <w:jc w:val="center"/>
              <w:rPr>
                <w:rFonts w:ascii="Times New Roman" w:hAnsi="Times New Roman" w:cs="Times New Roman"/>
                <w:sz w:val="24"/>
                <w:szCs w:val="24"/>
                <w:lang w:val="kk-KZ" w:eastAsia="en-GB"/>
              </w:rPr>
            </w:pPr>
          </w:p>
          <w:p w:rsidR="00250726" w:rsidRDefault="00250726" w:rsidP="00336C51">
            <w:pPr>
              <w:spacing w:before="120" w:after="120"/>
              <w:jc w:val="center"/>
              <w:rPr>
                <w:rFonts w:ascii="Times New Roman" w:hAnsi="Times New Roman" w:cs="Times New Roman"/>
                <w:sz w:val="24"/>
                <w:szCs w:val="24"/>
                <w:lang w:val="kk-KZ" w:eastAsia="en-GB"/>
              </w:rPr>
            </w:pPr>
          </w:p>
          <w:p w:rsidR="00250726" w:rsidRDefault="00250726" w:rsidP="00336C51">
            <w:pPr>
              <w:spacing w:before="120" w:after="120"/>
              <w:jc w:val="center"/>
              <w:rPr>
                <w:rFonts w:ascii="Times New Roman" w:hAnsi="Times New Roman" w:cs="Times New Roman"/>
                <w:sz w:val="24"/>
                <w:szCs w:val="24"/>
                <w:lang w:val="kk-KZ" w:eastAsia="en-GB"/>
              </w:rPr>
            </w:pPr>
          </w:p>
          <w:p w:rsidR="0059651E" w:rsidRPr="00CD1CD0" w:rsidRDefault="0059651E" w:rsidP="00336C51">
            <w:pPr>
              <w:spacing w:before="120" w:after="120"/>
              <w:jc w:val="center"/>
              <w:rPr>
                <w:rFonts w:ascii="Times New Roman" w:hAnsi="Times New Roman" w:cs="Times New Roman"/>
                <w:sz w:val="24"/>
                <w:szCs w:val="24"/>
                <w:highlight w:val="yellow"/>
                <w:lang w:val="kk-KZ" w:eastAsia="en-GB"/>
              </w:rPr>
            </w:pPr>
            <w:r w:rsidRPr="00CD1CD0">
              <w:rPr>
                <w:rFonts w:ascii="Times New Roman" w:hAnsi="Times New Roman" w:cs="Times New Roman"/>
                <w:sz w:val="24"/>
                <w:szCs w:val="24"/>
                <w:lang w:val="kk-KZ" w:eastAsia="en-GB"/>
              </w:rPr>
              <w:t xml:space="preserve">Денсаулық және қауіпсіздік техникасының сақталуы </w:t>
            </w:r>
            <w:r w:rsidRPr="00CD1CD0">
              <w:rPr>
                <w:rFonts w:ascii="Times New Roman" w:hAnsi="Times New Roman" w:cs="Times New Roman"/>
                <w:sz w:val="24"/>
                <w:szCs w:val="24"/>
                <w:lang w:val="kk-KZ" w:eastAsia="en-GB"/>
              </w:rPr>
              <w:br/>
            </w:r>
            <w:r w:rsidRPr="00CD1CD0">
              <w:rPr>
                <w:rFonts w:ascii="Times New Roman" w:hAnsi="Times New Roman" w:cs="Times New Roman"/>
                <w:sz w:val="24"/>
                <w:szCs w:val="24"/>
                <w:lang w:val="kk-KZ" w:eastAsia="en-GB"/>
              </w:rPr>
              <w:br/>
            </w:r>
          </w:p>
        </w:tc>
      </w:tr>
    </w:tbl>
    <w:p w:rsidR="001749E3" w:rsidRPr="0059651E" w:rsidRDefault="001749E3" w:rsidP="0059651E">
      <w:pPr>
        <w:ind w:left="-426" w:firstLine="426"/>
        <w:rPr>
          <w:lang w:val="kk-KZ"/>
        </w:rPr>
      </w:pPr>
    </w:p>
    <w:sectPr w:rsidR="001749E3" w:rsidRPr="0059651E" w:rsidSect="0059651E">
      <w:pgSz w:w="11906" w:h="16838"/>
      <w:pgMar w:top="993"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22E89"/>
    <w:multiLevelType w:val="hybridMultilevel"/>
    <w:tmpl w:val="98D80CEA"/>
    <w:lvl w:ilvl="0" w:tplc="04190001">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1">
    <w:nsid w:val="26A12448"/>
    <w:multiLevelType w:val="hybridMultilevel"/>
    <w:tmpl w:val="1CCE4A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C3E39E7"/>
    <w:multiLevelType w:val="hybridMultilevel"/>
    <w:tmpl w:val="474222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CBD406D"/>
    <w:multiLevelType w:val="hybridMultilevel"/>
    <w:tmpl w:val="9564A7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CC7E6C"/>
    <w:rsid w:val="00037943"/>
    <w:rsid w:val="00055787"/>
    <w:rsid w:val="00067ECA"/>
    <w:rsid w:val="000D33AC"/>
    <w:rsid w:val="000E00AA"/>
    <w:rsid w:val="000E6113"/>
    <w:rsid w:val="000E772C"/>
    <w:rsid w:val="00132E70"/>
    <w:rsid w:val="0013632F"/>
    <w:rsid w:val="0014559E"/>
    <w:rsid w:val="00161260"/>
    <w:rsid w:val="001749E3"/>
    <w:rsid w:val="001A6C06"/>
    <w:rsid w:val="001C5EA2"/>
    <w:rsid w:val="001D7690"/>
    <w:rsid w:val="0023465A"/>
    <w:rsid w:val="00246536"/>
    <w:rsid w:val="00250726"/>
    <w:rsid w:val="00264A37"/>
    <w:rsid w:val="002701E6"/>
    <w:rsid w:val="00277909"/>
    <w:rsid w:val="002845A7"/>
    <w:rsid w:val="002A3223"/>
    <w:rsid w:val="002C26C7"/>
    <w:rsid w:val="002F25DA"/>
    <w:rsid w:val="002F3D98"/>
    <w:rsid w:val="00303517"/>
    <w:rsid w:val="003055C0"/>
    <w:rsid w:val="003879FD"/>
    <w:rsid w:val="003A3670"/>
    <w:rsid w:val="003A6434"/>
    <w:rsid w:val="003D1A3F"/>
    <w:rsid w:val="0044140E"/>
    <w:rsid w:val="00484E10"/>
    <w:rsid w:val="004A1613"/>
    <w:rsid w:val="00574EB4"/>
    <w:rsid w:val="0058382D"/>
    <w:rsid w:val="0059651E"/>
    <w:rsid w:val="005B0844"/>
    <w:rsid w:val="005E0DD5"/>
    <w:rsid w:val="005F1AFA"/>
    <w:rsid w:val="0063326A"/>
    <w:rsid w:val="00645985"/>
    <w:rsid w:val="0065444C"/>
    <w:rsid w:val="00660494"/>
    <w:rsid w:val="006767C1"/>
    <w:rsid w:val="00680210"/>
    <w:rsid w:val="006925AD"/>
    <w:rsid w:val="006A3F4B"/>
    <w:rsid w:val="006E2695"/>
    <w:rsid w:val="006F64EA"/>
    <w:rsid w:val="00712C43"/>
    <w:rsid w:val="00716855"/>
    <w:rsid w:val="007258E6"/>
    <w:rsid w:val="007522A8"/>
    <w:rsid w:val="00757866"/>
    <w:rsid w:val="00786F2B"/>
    <w:rsid w:val="007A6FD1"/>
    <w:rsid w:val="007C389D"/>
    <w:rsid w:val="007D40B8"/>
    <w:rsid w:val="007F62E3"/>
    <w:rsid w:val="00816822"/>
    <w:rsid w:val="008260ED"/>
    <w:rsid w:val="00866233"/>
    <w:rsid w:val="008A3438"/>
    <w:rsid w:val="008C5A65"/>
    <w:rsid w:val="009021AF"/>
    <w:rsid w:val="00933320"/>
    <w:rsid w:val="0094260D"/>
    <w:rsid w:val="00960783"/>
    <w:rsid w:val="00990BE8"/>
    <w:rsid w:val="0099779B"/>
    <w:rsid w:val="009A11CA"/>
    <w:rsid w:val="009A58C5"/>
    <w:rsid w:val="00A853EA"/>
    <w:rsid w:val="00AB43BA"/>
    <w:rsid w:val="00AE54D0"/>
    <w:rsid w:val="00AE6279"/>
    <w:rsid w:val="00B16E4A"/>
    <w:rsid w:val="00B359FF"/>
    <w:rsid w:val="00B46021"/>
    <w:rsid w:val="00B93093"/>
    <w:rsid w:val="00BF6276"/>
    <w:rsid w:val="00C2432B"/>
    <w:rsid w:val="00C56338"/>
    <w:rsid w:val="00C95DF6"/>
    <w:rsid w:val="00CA374F"/>
    <w:rsid w:val="00CA4C97"/>
    <w:rsid w:val="00CA516B"/>
    <w:rsid w:val="00CC7E6C"/>
    <w:rsid w:val="00CD5E07"/>
    <w:rsid w:val="00CD6237"/>
    <w:rsid w:val="00D61682"/>
    <w:rsid w:val="00D9016F"/>
    <w:rsid w:val="00DD19A5"/>
    <w:rsid w:val="00DD5204"/>
    <w:rsid w:val="00DE081D"/>
    <w:rsid w:val="00DE4F0E"/>
    <w:rsid w:val="00E07AC4"/>
    <w:rsid w:val="00E20E2D"/>
    <w:rsid w:val="00E4504F"/>
    <w:rsid w:val="00E574E0"/>
    <w:rsid w:val="00E62F78"/>
    <w:rsid w:val="00ED4B08"/>
    <w:rsid w:val="00EE0F7E"/>
    <w:rsid w:val="00EF223A"/>
    <w:rsid w:val="00F43EC3"/>
    <w:rsid w:val="00F463D4"/>
    <w:rsid w:val="00F52A77"/>
    <w:rsid w:val="00F81412"/>
    <w:rsid w:val="00F87449"/>
    <w:rsid w:val="00F91866"/>
    <w:rsid w:val="00FA2967"/>
    <w:rsid w:val="00FD0317"/>
    <w:rsid w:val="00FF07BE"/>
    <w:rsid w:val="00FF1C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51E"/>
    <w:pPr>
      <w:spacing w:after="160" w:line="259" w:lineRule="auto"/>
    </w:pPr>
  </w:style>
  <w:style w:type="paragraph" w:styleId="1">
    <w:name w:val="heading 1"/>
    <w:basedOn w:val="a"/>
    <w:link w:val="10"/>
    <w:uiPriority w:val="9"/>
    <w:qFormat/>
    <w:rsid w:val="005965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651E"/>
    <w:rPr>
      <w:rFonts w:ascii="Times New Roman" w:eastAsia="Times New Roman" w:hAnsi="Times New Roman" w:cs="Times New Roman"/>
      <w:b/>
      <w:bCs/>
      <w:kern w:val="36"/>
      <w:sz w:val="48"/>
      <w:szCs w:val="48"/>
      <w:lang w:eastAsia="ru-RU"/>
    </w:rPr>
  </w:style>
  <w:style w:type="paragraph" w:styleId="a3">
    <w:name w:val="List Paragraph"/>
    <w:basedOn w:val="a"/>
    <w:link w:val="a4"/>
    <w:uiPriority w:val="34"/>
    <w:qFormat/>
    <w:rsid w:val="0059651E"/>
    <w:pPr>
      <w:spacing w:after="200" w:line="276" w:lineRule="auto"/>
      <w:ind w:left="720"/>
      <w:contextualSpacing/>
    </w:pPr>
    <w:rPr>
      <w:rFonts w:ascii="Calibri" w:eastAsia="Calibri" w:hAnsi="Calibri" w:cs="Times New Roman"/>
    </w:rPr>
  </w:style>
  <w:style w:type="character" w:customStyle="1" w:styleId="a4">
    <w:name w:val="Абзац списка Знак"/>
    <w:link w:val="a3"/>
    <w:uiPriority w:val="34"/>
    <w:locked/>
    <w:rsid w:val="0059651E"/>
    <w:rPr>
      <w:rFonts w:ascii="Calibri" w:eastAsia="Calibri" w:hAnsi="Calibri" w:cs="Times New Roman"/>
    </w:rPr>
  </w:style>
  <w:style w:type="table" w:styleId="a5">
    <w:name w:val="Table Grid"/>
    <w:basedOn w:val="a1"/>
    <w:uiPriority w:val="39"/>
    <w:rsid w:val="005965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59651E"/>
    <w:pPr>
      <w:spacing w:after="0" w:line="240" w:lineRule="auto"/>
    </w:pPr>
  </w:style>
  <w:style w:type="paragraph" w:customStyle="1" w:styleId="Default">
    <w:name w:val="Default"/>
    <w:rsid w:val="0059651E"/>
    <w:pPr>
      <w:autoSpaceDE w:val="0"/>
      <w:autoSpaceDN w:val="0"/>
      <w:adjustRightInd w:val="0"/>
      <w:spacing w:after="0" w:line="240" w:lineRule="auto"/>
    </w:pPr>
    <w:rPr>
      <w:rFonts w:ascii="Times New Roman" w:hAnsi="Times New Roman" w:cs="Times New Roman"/>
      <w:color w:val="000000"/>
      <w:sz w:val="24"/>
      <w:szCs w:val="24"/>
    </w:rPr>
  </w:style>
  <w:style w:type="character" w:styleId="a7">
    <w:name w:val="Emphasis"/>
    <w:basedOn w:val="a0"/>
    <w:uiPriority w:val="20"/>
    <w:qFormat/>
    <w:rsid w:val="007D40B8"/>
    <w:rPr>
      <w:i/>
      <w:iCs/>
    </w:rPr>
  </w:style>
  <w:style w:type="character" w:customStyle="1" w:styleId="apple-converted-space">
    <w:name w:val="apple-converted-space"/>
    <w:basedOn w:val="a0"/>
    <w:rsid w:val="007D40B8"/>
  </w:style>
  <w:style w:type="paragraph" w:styleId="a8">
    <w:name w:val="Normal (Web)"/>
    <w:basedOn w:val="a"/>
    <w:uiPriority w:val="99"/>
    <w:semiHidden/>
    <w:unhideWhenUsed/>
    <w:rsid w:val="007D40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8C5A65"/>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8C5A6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566425">
      <w:bodyDiv w:val="1"/>
      <w:marLeft w:val="0"/>
      <w:marRight w:val="0"/>
      <w:marTop w:val="0"/>
      <w:marBottom w:val="0"/>
      <w:divBdr>
        <w:top w:val="none" w:sz="0" w:space="0" w:color="auto"/>
        <w:left w:val="none" w:sz="0" w:space="0" w:color="auto"/>
        <w:bottom w:val="none" w:sz="0" w:space="0" w:color="auto"/>
        <w:right w:val="none" w:sz="0" w:space="0" w:color="auto"/>
      </w:divBdr>
    </w:div>
    <w:div w:id="971056978">
      <w:bodyDiv w:val="1"/>
      <w:marLeft w:val="0"/>
      <w:marRight w:val="0"/>
      <w:marTop w:val="0"/>
      <w:marBottom w:val="0"/>
      <w:divBdr>
        <w:top w:val="none" w:sz="0" w:space="0" w:color="auto"/>
        <w:left w:val="none" w:sz="0" w:space="0" w:color="auto"/>
        <w:bottom w:val="none" w:sz="0" w:space="0" w:color="auto"/>
        <w:right w:val="none" w:sz="0" w:space="0" w:color="auto"/>
      </w:divBdr>
    </w:div>
    <w:div w:id="1115977707">
      <w:bodyDiv w:val="1"/>
      <w:marLeft w:val="0"/>
      <w:marRight w:val="0"/>
      <w:marTop w:val="0"/>
      <w:marBottom w:val="0"/>
      <w:divBdr>
        <w:top w:val="none" w:sz="0" w:space="0" w:color="auto"/>
        <w:left w:val="none" w:sz="0" w:space="0" w:color="auto"/>
        <w:bottom w:val="none" w:sz="0" w:space="0" w:color="auto"/>
        <w:right w:val="none" w:sz="0" w:space="0" w:color="auto"/>
      </w:divBdr>
    </w:div>
    <w:div w:id="1636793105">
      <w:bodyDiv w:val="1"/>
      <w:marLeft w:val="0"/>
      <w:marRight w:val="0"/>
      <w:marTop w:val="0"/>
      <w:marBottom w:val="0"/>
      <w:divBdr>
        <w:top w:val="none" w:sz="0" w:space="0" w:color="auto"/>
        <w:left w:val="none" w:sz="0" w:space="0" w:color="auto"/>
        <w:bottom w:val="none" w:sz="0" w:space="0" w:color="auto"/>
        <w:right w:val="none" w:sz="0" w:space="0" w:color="auto"/>
      </w:divBdr>
    </w:div>
    <w:div w:id="1772236093">
      <w:bodyDiv w:val="1"/>
      <w:marLeft w:val="0"/>
      <w:marRight w:val="0"/>
      <w:marTop w:val="0"/>
      <w:marBottom w:val="0"/>
      <w:divBdr>
        <w:top w:val="none" w:sz="0" w:space="0" w:color="auto"/>
        <w:left w:val="none" w:sz="0" w:space="0" w:color="auto"/>
        <w:bottom w:val="none" w:sz="0" w:space="0" w:color="auto"/>
        <w:right w:val="none" w:sz="0" w:space="0" w:color="auto"/>
      </w:divBdr>
    </w:div>
    <w:div w:id="181849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B1F5F-7B3B-466C-815F-894A663DE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1338</TotalTime>
  <Pages>7</Pages>
  <Words>1560</Words>
  <Characters>8897</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Rauan Ibragim</dc:creator>
  <cp:keywords/>
  <dc:description/>
  <cp:lastModifiedBy>Пользователь</cp:lastModifiedBy>
  <cp:revision>25</cp:revision>
  <cp:lastPrinted>2017-06-14T18:13:00Z</cp:lastPrinted>
  <dcterms:created xsi:type="dcterms:W3CDTF">2017-06-12T06:51:00Z</dcterms:created>
  <dcterms:modified xsi:type="dcterms:W3CDTF">2020-11-27T11:13:00Z</dcterms:modified>
</cp:coreProperties>
</file>