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702" w:type="pct"/>
        <w:tblInd w:w="-1026" w:type="dxa"/>
        <w:tblLayout w:type="fixed"/>
        <w:tblLook w:val="0000"/>
      </w:tblPr>
      <w:tblGrid>
        <w:gridCol w:w="2536"/>
        <w:gridCol w:w="1207"/>
        <w:gridCol w:w="37"/>
        <w:gridCol w:w="836"/>
        <w:gridCol w:w="1847"/>
        <w:gridCol w:w="2465"/>
        <w:gridCol w:w="1987"/>
      </w:tblGrid>
      <w:tr w:rsidR="00D7054B" w:rsidRPr="00101BCF" w:rsidTr="006E5AEE">
        <w:trPr>
          <w:trHeight w:val="415"/>
        </w:trPr>
        <w:tc>
          <w:tcPr>
            <w:tcW w:w="2115" w:type="pct"/>
            <w:gridSpan w:val="4"/>
          </w:tcPr>
          <w:p w:rsidR="00D7054B" w:rsidRPr="00101BCF" w:rsidRDefault="00D7054B" w:rsidP="005150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51505A">
              <w:rPr>
                <w:rFonts w:ascii="Times New Roman" w:hAnsi="Times New Roman" w:cs="Times New Roman"/>
                <w:sz w:val="24"/>
                <w:szCs w:val="24"/>
              </w:rPr>
              <w:t>Жаксыбаева</w:t>
            </w:r>
            <w:proofErr w:type="spellEnd"/>
            <w:r w:rsidR="00515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05A"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  <w:r w:rsidR="00515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05A">
              <w:rPr>
                <w:rFonts w:ascii="Times New Roman" w:hAnsi="Times New Roman" w:cs="Times New Roman"/>
                <w:sz w:val="24"/>
                <w:szCs w:val="24"/>
              </w:rPr>
              <w:t>Оралтаевна</w:t>
            </w:r>
            <w:proofErr w:type="spellEnd"/>
          </w:p>
        </w:tc>
        <w:tc>
          <w:tcPr>
            <w:tcW w:w="2885" w:type="pct"/>
            <w:gridSpan w:val="3"/>
            <w:vMerge w:val="restar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D7054B" w:rsidRPr="00101BCF" w:rsidTr="006E5AEE">
        <w:trPr>
          <w:trHeight w:val="269"/>
        </w:trPr>
        <w:tc>
          <w:tcPr>
            <w:tcW w:w="2115" w:type="pct"/>
            <w:gridSpan w:val="4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F5DD7"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2885" w:type="pct"/>
            <w:gridSpan w:val="3"/>
            <w:vMerge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7054B" w:rsidRPr="00101BCF" w:rsidTr="00D7054B">
        <w:trPr>
          <w:trHeight w:val="412"/>
        </w:trPr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85" w:type="pct"/>
            <w:gridSpan w:val="5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Тема: Дикие животные</w:t>
            </w:r>
          </w:p>
        </w:tc>
      </w:tr>
      <w:tr w:rsidR="00D7054B" w:rsidRPr="00101BCF" w:rsidTr="00D7054B">
        <w:trPr>
          <w:trHeight w:val="703"/>
        </w:trPr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285" w:type="pct"/>
            <w:gridSpan w:val="5"/>
            <w:vMerge w:val="restart"/>
          </w:tcPr>
          <w:p w:rsidR="00D7054B" w:rsidRPr="00AB0CDF" w:rsidRDefault="00D7054B" w:rsidP="00AB0C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1.4.1.1 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proofErr w:type="spellStart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/писать</w:t>
            </w:r>
            <w:proofErr w:type="gramEnd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 слова-признаки к предмету, изображенному на картинке</w:t>
            </w:r>
          </w:p>
          <w:p w:rsidR="00AB0CDF" w:rsidRPr="00AB0CDF" w:rsidRDefault="00AB0CDF" w:rsidP="00AB0C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онимать о </w:t>
            </w:r>
            <w:proofErr w:type="spellStart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ком\</w:t>
            </w:r>
            <w:proofErr w:type="spellEnd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 о чем говорится в прослушанном тексте.     </w:t>
            </w:r>
          </w:p>
          <w:p w:rsidR="00AB0CDF" w:rsidRPr="00AB0CDF" w:rsidRDefault="00AB0CDF" w:rsidP="00AB0C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1.2.2.1. Составлять рассказ из 2-3 предложений по картине.     </w:t>
            </w:r>
          </w:p>
          <w:p w:rsidR="00AB0CDF" w:rsidRPr="00101BCF" w:rsidRDefault="00AB0CDF" w:rsidP="00AB0C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1.4.4.1. Писать прописные 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B0CDF">
              <w:rPr>
                <w:rFonts w:ascii="Times New Roman" w:hAnsi="Times New Roman" w:cs="Times New Roman"/>
                <w:sz w:val="24"/>
                <w:szCs w:val="24"/>
              </w:rPr>
              <w:t>заглавные) и строчные буквы и их соединения; писать разборчиво, в соответствии с санитарно- гигиеническими требованиями.</w:t>
            </w:r>
          </w:p>
        </w:tc>
      </w:tr>
      <w:tr w:rsidR="00D7054B" w:rsidRPr="00101BCF" w:rsidTr="00D7054B">
        <w:trPr>
          <w:trHeight w:val="289"/>
        </w:trPr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285" w:type="pct"/>
            <w:gridSpan w:val="5"/>
            <w:vMerge/>
          </w:tcPr>
          <w:p w:rsidR="00D7054B" w:rsidRPr="00101BCF" w:rsidRDefault="00D7054B" w:rsidP="00B503A9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B0CDF" w:rsidRPr="00101BCF" w:rsidTr="00D7054B">
        <w:trPr>
          <w:trHeight w:val="289"/>
        </w:trPr>
        <w:tc>
          <w:tcPr>
            <w:tcW w:w="1715" w:type="pct"/>
            <w:gridSpan w:val="2"/>
          </w:tcPr>
          <w:p w:rsidR="00AB0CDF" w:rsidRDefault="00AB0CDF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0CDF" w:rsidRPr="00AB0CDF" w:rsidRDefault="008A41CE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1DF">
              <w:rPr>
                <w:rFonts w:ascii="Times New Roman" w:hAnsi="Times New Roman"/>
                <w:b/>
              </w:rPr>
              <w:t>Предполагаемый результат</w:t>
            </w:r>
          </w:p>
        </w:tc>
        <w:tc>
          <w:tcPr>
            <w:tcW w:w="3285" w:type="pct"/>
            <w:gridSpan w:val="5"/>
          </w:tcPr>
          <w:p w:rsidR="00AB0CDF" w:rsidRPr="00AB0CDF" w:rsidRDefault="00AB0CDF" w:rsidP="00AB0C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Все учащиеся смогут: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</w:t>
            </w:r>
            <w:r w:rsidR="004139B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>помнить ключевые слова по изучаемой теме.</w:t>
            </w:r>
          </w:p>
          <w:p w:rsidR="00AB0CDF" w:rsidRPr="00101BCF" w:rsidRDefault="00AB0CDF" w:rsidP="008A41CE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>Ключевые слова и фразы : медведь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белочка, хитрая, колючий, злой, веселая, рыжая. </w:t>
            </w:r>
            <w:r w:rsidR="008A41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Понимать </w:t>
            </w: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новые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слова и использовать их в речи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; </w:t>
            </w: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узнавать букву З и слышать звуки </w:t>
            </w:r>
            <w:proofErr w:type="spellStart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>З,з</w:t>
            </w:r>
            <w:proofErr w:type="spellEnd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в словах.                                                    Большинство учащихся смогут: составлять словосочетания 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>существительное + прилагательное);    использовать в речи знакомые слова;   высказывать простые оценочные суждения.                                                 Некоторые учащиеся смогут: составлять речевые высказывания из 2-3 предложений</w:t>
            </w:r>
            <w:proofErr w:type="gramStart"/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8A41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создавать постер</w:t>
            </w:r>
            <w:r w:rsidRPr="00AB0CDF">
              <w:rPr>
                <w:rFonts w:ascii="Times New Roman" w:hAnsi="Times New Roman" w:cs="Times New Roman"/>
                <w:sz w:val="24"/>
                <w:szCs w:val="28"/>
              </w:rPr>
              <w:t xml:space="preserve"> и подбирать соответствующие иллюстрации;   </w:t>
            </w:r>
          </w:p>
        </w:tc>
      </w:tr>
      <w:tr w:rsidR="00D7054B" w:rsidRPr="00101BCF" w:rsidTr="00AB0CDF">
        <w:trPr>
          <w:trHeight w:val="305"/>
        </w:trPr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285" w:type="pct"/>
            <w:gridSpan w:val="5"/>
          </w:tcPr>
          <w:p w:rsidR="00D7054B" w:rsidRPr="00AB0CDF" w:rsidRDefault="00D7054B" w:rsidP="00B503A9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BCF">
              <w:rPr>
                <w:rFonts w:ascii="Times New Roman" w:eastAsia="Times New Roman" w:hAnsi="Times New Roman" w:cs="Times New Roman"/>
                <w:sz w:val="24"/>
                <w:szCs w:val="24"/>
              </w:rPr>
              <w:t>-понимать  слова по теме;</w:t>
            </w:r>
          </w:p>
        </w:tc>
      </w:tr>
      <w:tr w:rsidR="00D7054B" w:rsidRPr="00101BCF" w:rsidTr="00D7054B">
        <w:trPr>
          <w:trHeight w:val="643"/>
        </w:trPr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285" w:type="pct"/>
            <w:gridSpan w:val="5"/>
          </w:tcPr>
          <w:p w:rsidR="00D7054B" w:rsidRPr="00101BCF" w:rsidRDefault="00D7054B" w:rsidP="00AB0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sz w:val="24"/>
                <w:szCs w:val="24"/>
              </w:rPr>
              <w:t>Раздел связан с предметами «Познание мира», «</w:t>
            </w:r>
            <w:r w:rsidR="00AB0C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  <w:r w:rsidRPr="00101BC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B0C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Pr="00101B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7054B" w:rsidRPr="00101BCF" w:rsidTr="00D7054B">
        <w:tc>
          <w:tcPr>
            <w:tcW w:w="1715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Предварительные</w:t>
            </w:r>
            <w:proofErr w:type="spellEnd"/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01B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знания</w:t>
            </w:r>
            <w:proofErr w:type="spellEnd"/>
          </w:p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5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 слова и фразы по теме</w:t>
            </w:r>
            <w:r w:rsidRPr="00101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505A" w:rsidRPr="00101BCF" w:rsidTr="00D7054B">
        <w:tc>
          <w:tcPr>
            <w:tcW w:w="1715" w:type="pct"/>
            <w:gridSpan w:val="2"/>
          </w:tcPr>
          <w:p w:rsidR="0051505A" w:rsidRPr="0051505A" w:rsidRDefault="0051505A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Навыки использования ИКТ</w:t>
            </w:r>
          </w:p>
        </w:tc>
        <w:tc>
          <w:tcPr>
            <w:tcW w:w="3285" w:type="pct"/>
            <w:gridSpan w:val="5"/>
          </w:tcPr>
          <w:p w:rsidR="0051505A" w:rsidRPr="0051505A" w:rsidRDefault="0051505A" w:rsidP="00515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FC4">
              <w:rPr>
                <w:rFonts w:ascii="Times New Roman" w:hAnsi="Times New Roman" w:cs="Times New Roman"/>
                <w:sz w:val="24"/>
                <w:szCs w:val="24"/>
              </w:rPr>
              <w:t>https://bilimland.kz/ru/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слайд-презентация,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видео-клип</w:t>
            </w:r>
            <w:proofErr w:type="spellEnd"/>
            <w:proofErr w:type="gramEnd"/>
          </w:p>
        </w:tc>
      </w:tr>
      <w:tr w:rsidR="00D7054B" w:rsidRPr="00101BCF" w:rsidTr="00D7054B">
        <w:trPr>
          <w:trHeight w:val="193"/>
        </w:trPr>
        <w:tc>
          <w:tcPr>
            <w:tcW w:w="5000" w:type="pct"/>
            <w:gridSpan w:val="7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7054B" w:rsidRPr="00101BCF" w:rsidTr="00D7054B">
        <w:trPr>
          <w:trHeight w:val="528"/>
        </w:trPr>
        <w:tc>
          <w:tcPr>
            <w:tcW w:w="1162" w:type="pc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928" w:type="pct"/>
            <w:gridSpan w:val="5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7054B" w:rsidRPr="00101BCF" w:rsidTr="00D7054B">
        <w:trPr>
          <w:trHeight w:val="557"/>
        </w:trPr>
        <w:tc>
          <w:tcPr>
            <w:tcW w:w="1162" w:type="pc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7054B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 </w:t>
            </w:r>
          </w:p>
          <w:p w:rsidR="0051505A" w:rsidRPr="0051505A" w:rsidRDefault="0051505A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505A" w:rsidRPr="0051505A" w:rsidRDefault="0051505A" w:rsidP="005150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Подходы: </w:t>
            </w:r>
            <w:proofErr w:type="spellStart"/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личностно-ориентировный</w:t>
            </w:r>
            <w:proofErr w:type="spellEnd"/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1505A" w:rsidRPr="0051505A" w:rsidRDefault="0051505A" w:rsidP="005150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коммуникативный,</w:t>
            </w:r>
          </w:p>
          <w:p w:rsidR="0051505A" w:rsidRPr="0051505A" w:rsidRDefault="0051505A" w:rsidP="005150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ценностно-ориентированый</w:t>
            </w:r>
            <w:proofErr w:type="spellEnd"/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1505A" w:rsidRPr="0051505A" w:rsidRDefault="0051505A" w:rsidP="005150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критического мышления </w:t>
            </w:r>
          </w:p>
          <w:p w:rsidR="00D7054B" w:rsidRPr="0051505A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pct"/>
            <w:gridSpan w:val="5"/>
          </w:tcPr>
          <w:p w:rsidR="008A4F2F" w:rsidRDefault="008A4F2F" w:rsidP="00B503A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1.Организационный момент.    </w:t>
            </w:r>
          </w:p>
          <w:p w:rsidR="00013D05" w:rsidRDefault="008A4F2F" w:rsidP="00013D0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   –Ребята, сегодня к нам на урок пришли гости, давайте с ними поздороваемся. </w:t>
            </w:r>
            <w:proofErr w:type="gram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>-Ч</w:t>
            </w:r>
            <w:proofErr w:type="gram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>тобы продолжить урок , я предлагаю вам сейчас выполнить упражнение, которое называется    « Дерево ожиданий».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каждого на парте есть картина дерева , а рядом лежат листочки зеленого и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розо</w:t>
            </w:r>
            <w:proofErr w:type="spell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>вого</w:t>
            </w:r>
            <w:proofErr w:type="spell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цвета. Если у вас прекрасное настроение</w:t>
            </w:r>
            <w:proofErr w:type="gram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клеим зеленый листочек,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а если у вас плохое, то </w:t>
            </w:r>
            <w:proofErr w:type="spellStart"/>
            <w:r w:rsidR="00CF5DD7">
              <w:rPr>
                <w:rFonts w:ascii="Times New Roman" w:hAnsi="Times New Roman" w:cs="Times New Roman"/>
                <w:sz w:val="24"/>
                <w:szCs w:val="28"/>
              </w:rPr>
              <w:t>розовый</w:t>
            </w:r>
            <w:proofErr w:type="spell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листочек. Пожалуйста, приступаем к работе. </w:t>
            </w:r>
            <w:r w:rsidRPr="00FA1C61">
              <w:rPr>
                <w:rFonts w:ascii="Times New Roman" w:hAnsi="Times New Roman" w:cs="Times New Roman"/>
                <w:b/>
                <w:sz w:val="24"/>
                <w:szCs w:val="28"/>
              </w:rPr>
              <w:t>(1</w:t>
            </w:r>
            <w:r w:rsidR="005E13B3">
              <w:rPr>
                <w:rFonts w:ascii="Times New Roman" w:hAnsi="Times New Roman" w:cs="Times New Roman"/>
                <w:b/>
                <w:sz w:val="24"/>
                <w:szCs w:val="28"/>
              </w:rPr>
              <w:t>+1</w:t>
            </w:r>
            <w:r w:rsidRPr="00FA1C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мин.)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Кто готов? Домик! Не забываем</w:t>
            </w:r>
            <w:proofErr w:type="gram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!</w:t>
            </w:r>
            <w:proofErr w:type="gram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Показываем </w:t>
            </w:r>
            <w:proofErr w:type="gram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>сперва</w:t>
            </w:r>
            <w:proofErr w:type="gram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мне ваши    « Дерево ожидания» А теперь друг другу. Положите</w:t>
            </w:r>
            <w:proofErr w:type="gramStart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спасибо. И так, у нас сегодня ожидания на уроке - только положительных </w:t>
            </w:r>
            <w:r w:rsidRPr="008A4F2F">
              <w:rPr>
                <w:rFonts w:ascii="Times New Roman" w:hAnsi="Times New Roman" w:cs="Times New Roman"/>
                <w:i/>
                <w:sz w:val="24"/>
                <w:szCs w:val="28"/>
              </w:rPr>
              <w:t>эмоций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7E7D3E">
              <w:rPr>
                <w:rFonts w:ascii="Times New Roman" w:hAnsi="Times New Roman" w:cs="Times New Roman"/>
                <w:sz w:val="24"/>
                <w:szCs w:val="28"/>
              </w:rPr>
              <w:t>Ребята, чтобы плодотворно работать на уроке,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CF5D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E7D3E">
              <w:rPr>
                <w:rFonts w:ascii="Times New Roman" w:hAnsi="Times New Roman" w:cs="Times New Roman"/>
                <w:sz w:val="24"/>
                <w:szCs w:val="28"/>
              </w:rPr>
              <w:t>ля начала распределите эти животные по группам (домашние и дикие)</w:t>
            </w:r>
            <w:r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  <w:r w:rsidRPr="007E7D3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E7D3E" w:rsidRPr="007E7D3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Деление на группы по картинкам  домашних и диких животных (Дайте название своей группе).</w:t>
            </w:r>
            <w:r w:rsidR="007E7D3E" w:rsidRPr="008A4F2F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013D05" w:rsidRPr="004A049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2. Актуализация зн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аний.     (Просмотр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видео-клипа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BF10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  <w:p w:rsidR="00013D05" w:rsidRPr="004A049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-  А как вы думаете, о каких животных мы будем говорить на уроке, каких животных вы только что увидели? – О диких. Значит тема нашего урока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« Дикие животные»</w:t>
            </w:r>
            <w:proofErr w:type="gram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Как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 думаете, что мы будем делать на уроке? (Будем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дальше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знакомиться с дикими животными).</w:t>
            </w:r>
          </w:p>
          <w:p w:rsidR="00013D05" w:rsidRPr="004A049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- А как будет </w:t>
            </w:r>
            <w:proofErr w:type="gram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proofErr w:type="spell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каз</w:t>
            </w:r>
            <w:proofErr w:type="spellEnd"/>
            <w:proofErr w:type="gramEnd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. и англ. языках слово животное?   </w:t>
            </w:r>
          </w:p>
          <w:p w:rsidR="00D7054B" w:rsidRPr="00101BCF" w:rsidRDefault="00D7054B" w:rsidP="00CF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D7054B" w:rsidRPr="004A0495" w:rsidRDefault="004A0495" w:rsidP="00B503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Картинки</w:t>
            </w:r>
          </w:p>
          <w:p w:rsidR="004A0495" w:rsidRDefault="004A0495" w:rsidP="00B503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Default="004A0495" w:rsidP="00B503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04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5875" cy="895350"/>
                  <wp:effectExtent l="19050" t="0" r="9525" b="0"/>
                  <wp:docPr id="2" name="Рисунок 41" descr="Картинки по запросу дикие животные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дикие животные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349" cy="89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3E" w:rsidRP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P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D0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D0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D05" w:rsidRPr="004A0495" w:rsidRDefault="00013D05" w:rsidP="00013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Видео-клип «Дикие животные»</w:t>
            </w:r>
          </w:p>
          <w:p w:rsidR="004A0495" w:rsidRPr="007E7D3E" w:rsidRDefault="004A0495" w:rsidP="007E7D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54B" w:rsidRPr="00101BCF" w:rsidTr="00D7054B">
        <w:trPr>
          <w:trHeight w:val="1555"/>
        </w:trPr>
        <w:tc>
          <w:tcPr>
            <w:tcW w:w="1162" w:type="pc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Середина урока </w:t>
            </w:r>
          </w:p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4B" w:rsidRPr="00101BCF" w:rsidRDefault="00BF102F" w:rsidP="00B503A9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 w:eastAsia="en-GB"/>
              </w:rPr>
              <w:t>30</w:t>
            </w:r>
            <w:r w:rsidR="00D7054B" w:rsidRPr="00101BC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/>
              </w:rPr>
              <w:t xml:space="preserve"> минут</w:t>
            </w:r>
          </w:p>
          <w:p w:rsidR="00D7054B" w:rsidRPr="00101BCF" w:rsidRDefault="00D7054B" w:rsidP="00B503A9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7054B" w:rsidRPr="00101BCF" w:rsidRDefault="00D7054B" w:rsidP="00B503A9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7054B" w:rsidRPr="0051505A" w:rsidRDefault="0051505A" w:rsidP="00B503A9">
            <w:pPr>
              <w:pStyle w:val="a3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  <w:lang w:val="kk-KZ" w:eastAsia="en-GB"/>
              </w:rPr>
            </w:pPr>
            <w:proofErr w:type="gramStart"/>
            <w:r w:rsidRPr="00515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Направлена</w:t>
            </w:r>
            <w:proofErr w:type="gramEnd"/>
            <w:r w:rsidRPr="00515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 на цели обучения</w:t>
            </w:r>
          </w:p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pct"/>
            <w:gridSpan w:val="5"/>
          </w:tcPr>
          <w:p w:rsidR="007E7D3E" w:rsidRPr="004A0495" w:rsidRDefault="004A0495" w:rsidP="007E7D3E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сейчас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C142F">
              <w:rPr>
                <w:rFonts w:ascii="Times New Roman" w:hAnsi="Times New Roman" w:cs="Times New Roman"/>
                <w:sz w:val="24"/>
                <w:szCs w:val="28"/>
              </w:rPr>
              <w:t xml:space="preserve">мы будем описывать животных, делая 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Шаг за шагом». Вам нужно назвать и описать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.          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( Ученики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описывают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мягкую игрушку и называют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животное).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Работа по учебнику  (чтение описания учениками)</w:t>
            </w:r>
            <w:proofErr w:type="gram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Работа со словарем в учебнике</w:t>
            </w:r>
            <w:r w:rsidR="004139BE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4139BE" w:rsidRPr="004139BE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BF102F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4139BE" w:rsidRPr="004139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мин.)</w:t>
            </w:r>
          </w:p>
          <w:p w:rsidR="004A0495" w:rsidRDefault="004A0495" w:rsidP="004A049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 «Большой палец».  </w:t>
            </w:r>
          </w:p>
          <w:p w:rsidR="00E67B81" w:rsidRPr="00E67B81" w:rsidRDefault="00E67B81" w:rsidP="004A049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Сайт «Білім Ленд» просмотр о диких животных.</w:t>
            </w:r>
            <w:r w:rsidR="004139B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(3 мин)</w:t>
            </w:r>
          </w:p>
          <w:p w:rsidR="007E7D3E" w:rsidRDefault="004A0495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Молодцы!  А теперь</w:t>
            </w:r>
            <w:proofErr w:type="gram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ребята, следующее задание   </w:t>
            </w:r>
            <w:r w:rsidR="007E7D3E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C70CF9">
              <w:rPr>
                <w:color w:val="333333"/>
                <w:sz w:val="28"/>
                <w:szCs w:val="28"/>
              </w:rPr>
              <w:t>-</w:t>
            </w:r>
            <w:r w:rsidRPr="004C2DF6">
              <w:rPr>
                <w:szCs w:val="28"/>
              </w:rPr>
              <w:t>Хорошо</w:t>
            </w:r>
            <w:r w:rsidRPr="004C2DF6">
              <w:rPr>
                <w:szCs w:val="28"/>
                <w:lang w:val="kk-KZ"/>
              </w:rPr>
              <w:t>,</w:t>
            </w:r>
            <w:r w:rsidRPr="004C2DF6">
              <w:rPr>
                <w:szCs w:val="28"/>
              </w:rPr>
              <w:t xml:space="preserve"> ребята, с дикими животными мы познакомились</w:t>
            </w:r>
            <w:r w:rsidR="00553990">
              <w:rPr>
                <w:szCs w:val="28"/>
              </w:rPr>
              <w:t xml:space="preserve"> еще ближе</w:t>
            </w:r>
            <w:r w:rsidRPr="004C2DF6">
              <w:rPr>
                <w:szCs w:val="28"/>
              </w:rPr>
              <w:t>.</w:t>
            </w:r>
            <w:r w:rsidR="00553990">
              <w:rPr>
                <w:szCs w:val="28"/>
              </w:rPr>
              <w:t xml:space="preserve"> Сейчас мы с вами будем заполнять </w:t>
            </w:r>
            <w:proofErr w:type="spellStart"/>
            <w:r w:rsidR="00553990">
              <w:rPr>
                <w:szCs w:val="28"/>
              </w:rPr>
              <w:t>постер</w:t>
            </w:r>
            <w:proofErr w:type="spellEnd"/>
            <w:r w:rsidR="00553990">
              <w:rPr>
                <w:szCs w:val="28"/>
              </w:rPr>
              <w:t xml:space="preserve"> картинками.</w:t>
            </w:r>
            <w:r w:rsidR="003C142F">
              <w:rPr>
                <w:szCs w:val="28"/>
              </w:rPr>
              <w:t xml:space="preserve"> Раздается </w:t>
            </w:r>
            <w:proofErr w:type="spellStart"/>
            <w:r w:rsidR="003C142F">
              <w:rPr>
                <w:szCs w:val="28"/>
              </w:rPr>
              <w:t>постер</w:t>
            </w:r>
            <w:proofErr w:type="spellEnd"/>
            <w:r w:rsidR="003C142F">
              <w:rPr>
                <w:szCs w:val="28"/>
              </w:rPr>
              <w:t xml:space="preserve"> обеим группам.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>-А давайте этих животных поселим в домики</w:t>
            </w:r>
          </w:p>
          <w:p w:rsid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>Дидактическая игра "Найди домики животных"</w:t>
            </w:r>
            <w:r w:rsidR="00553990">
              <w:rPr>
                <w:szCs w:val="28"/>
              </w:rPr>
              <w:t xml:space="preserve"> </w:t>
            </w:r>
            <w:r w:rsidR="00553990" w:rsidRPr="00553990">
              <w:rPr>
                <w:b/>
                <w:szCs w:val="28"/>
              </w:rPr>
              <w:t>(</w:t>
            </w:r>
            <w:r w:rsidR="000C4FF5">
              <w:rPr>
                <w:b/>
                <w:szCs w:val="28"/>
              </w:rPr>
              <w:t>2+1</w:t>
            </w:r>
            <w:r w:rsidR="00553990" w:rsidRPr="00553990">
              <w:rPr>
                <w:b/>
                <w:szCs w:val="28"/>
              </w:rPr>
              <w:t xml:space="preserve"> мин)</w:t>
            </w:r>
          </w:p>
          <w:p w:rsidR="00CF5DD7" w:rsidRDefault="00CF5DD7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CF5DD7">
              <w:rPr>
                <w:b/>
                <w:szCs w:val="28"/>
              </w:rPr>
              <w:t>Г</w:t>
            </w:r>
            <w:r w:rsidR="00E67B81" w:rsidRPr="00CF5DD7">
              <w:rPr>
                <w:b/>
                <w:szCs w:val="28"/>
              </w:rPr>
              <w:t>Р</w:t>
            </w:r>
            <w:r>
              <w:rPr>
                <w:b/>
                <w:szCs w:val="28"/>
              </w:rPr>
              <w:t>.</w:t>
            </w:r>
            <w:r w:rsidR="00E67B81">
              <w:rPr>
                <w:b/>
                <w:szCs w:val="28"/>
              </w:rPr>
              <w:t xml:space="preserve"> Задание: </w:t>
            </w:r>
            <w:r w:rsidR="00E67B81">
              <w:rPr>
                <w:szCs w:val="28"/>
              </w:rPr>
              <w:t>н</w:t>
            </w:r>
            <w:r w:rsidR="00E67B81" w:rsidRPr="004C2DF6">
              <w:rPr>
                <w:szCs w:val="28"/>
              </w:rPr>
              <w:t>айди домики животных</w:t>
            </w:r>
            <w:r w:rsidR="00E67B81">
              <w:rPr>
                <w:szCs w:val="28"/>
              </w:rPr>
              <w:t>.</w:t>
            </w:r>
          </w:p>
          <w:p w:rsidR="00E67B81" w:rsidRPr="00E67B81" w:rsidRDefault="00E67B81" w:rsidP="00E67B81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b/>
                <w:szCs w:val="28"/>
              </w:rPr>
            </w:pPr>
            <w:r>
              <w:rPr>
                <w:szCs w:val="28"/>
              </w:rPr>
              <w:t>Группа «Домашние животные»</w:t>
            </w:r>
          </w:p>
          <w:p w:rsidR="00E67B81" w:rsidRPr="00CF5DD7" w:rsidRDefault="00E67B81" w:rsidP="00E67B81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b/>
                <w:szCs w:val="28"/>
              </w:rPr>
            </w:pPr>
            <w:r>
              <w:rPr>
                <w:szCs w:val="28"/>
              </w:rPr>
              <w:t>Группа «Дикие животные».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>На столе лежат картинки домики животных. Дети берут нужную картинку и прикрепляют рядом к соответствующему животному.</w:t>
            </w:r>
          </w:p>
          <w:p w:rsidR="00CF5DD7" w:rsidRPr="004A0495" w:rsidRDefault="003D5919" w:rsidP="00CF5DD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-</w:t>
            </w:r>
            <w:r w:rsidR="00CF5DD7" w:rsidRPr="004A0495">
              <w:rPr>
                <w:rFonts w:ascii="Times New Roman" w:hAnsi="Times New Roman" w:cs="Times New Roman"/>
                <w:sz w:val="24"/>
                <w:szCs w:val="28"/>
              </w:rPr>
              <w:t>Ребята, вы наверн</w:t>
            </w:r>
            <w:r w:rsidR="00553990">
              <w:rPr>
                <w:rFonts w:ascii="Times New Roman" w:hAnsi="Times New Roman" w:cs="Times New Roman"/>
                <w:sz w:val="24"/>
                <w:szCs w:val="28"/>
              </w:rPr>
              <w:t>ое устали</w:t>
            </w:r>
            <w:proofErr w:type="gramStart"/>
            <w:r w:rsidR="00553990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553990">
              <w:rPr>
                <w:rFonts w:ascii="Times New Roman" w:hAnsi="Times New Roman" w:cs="Times New Roman"/>
                <w:sz w:val="24"/>
                <w:szCs w:val="28"/>
              </w:rPr>
              <w:t xml:space="preserve"> тогда у нас </w:t>
            </w:r>
            <w:proofErr w:type="spellStart"/>
            <w:r w:rsidR="00553990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r w:rsidR="00CF5DD7" w:rsidRPr="004A0495">
              <w:rPr>
                <w:rFonts w:ascii="Times New Roman" w:hAnsi="Times New Roman" w:cs="Times New Roman"/>
                <w:sz w:val="24"/>
                <w:szCs w:val="28"/>
              </w:rPr>
              <w:t>минутка</w:t>
            </w:r>
            <w:proofErr w:type="spellEnd"/>
            <w:r w:rsidR="005539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</w:t>
            </w:r>
            <w:r w:rsidR="00553990" w:rsidRPr="00553990">
              <w:rPr>
                <w:rFonts w:ascii="Times New Roman" w:hAnsi="Times New Roman" w:cs="Times New Roman"/>
                <w:sz w:val="24"/>
                <w:szCs w:val="28"/>
              </w:rPr>
              <w:t>мин</w:t>
            </w:r>
            <w:r w:rsidR="00CF5DD7"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CF5DD7" w:rsidRPr="004A0495" w:rsidRDefault="00CF5DD7" w:rsidP="00CF5DD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Отдохнули?</w:t>
            </w:r>
          </w:p>
          <w:p w:rsidR="004C2DF6" w:rsidRPr="004C2DF6" w:rsidRDefault="00E67B81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4C2DF6" w:rsidRPr="004C2DF6">
              <w:rPr>
                <w:szCs w:val="28"/>
              </w:rPr>
              <w:t>-Ребята, животных мы поселили по домам, а давайте теперь накормим их.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>Дидактическая игра «Накорми животных»</w:t>
            </w:r>
            <w:r w:rsidR="00553990">
              <w:rPr>
                <w:szCs w:val="28"/>
              </w:rPr>
              <w:t xml:space="preserve"> </w:t>
            </w:r>
            <w:r w:rsidR="00553990" w:rsidRPr="00553990">
              <w:rPr>
                <w:b/>
                <w:szCs w:val="28"/>
              </w:rPr>
              <w:t>(</w:t>
            </w:r>
            <w:r w:rsidR="000C4FF5">
              <w:rPr>
                <w:b/>
                <w:szCs w:val="28"/>
              </w:rPr>
              <w:t>2+1</w:t>
            </w:r>
            <w:r w:rsidR="00553990" w:rsidRPr="00553990">
              <w:rPr>
                <w:b/>
                <w:szCs w:val="28"/>
              </w:rPr>
              <w:t xml:space="preserve"> мин</w:t>
            </w:r>
            <w:r w:rsidR="00553990">
              <w:rPr>
                <w:szCs w:val="28"/>
              </w:rPr>
              <w:t>)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 xml:space="preserve">На столе лежат картинки: малина, ветки деревьев, </w:t>
            </w:r>
            <w:r w:rsidR="00A15743">
              <w:rPr>
                <w:szCs w:val="28"/>
              </w:rPr>
              <w:t>молоко, грибы и шишки и т.д.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 xml:space="preserve">Дети подбирают картинки для животных и </w:t>
            </w:r>
            <w:r w:rsidR="00A15743">
              <w:rPr>
                <w:szCs w:val="28"/>
              </w:rPr>
              <w:t>приклеивают</w:t>
            </w:r>
            <w:r w:rsidRPr="004C2DF6">
              <w:rPr>
                <w:szCs w:val="28"/>
              </w:rPr>
              <w:t xml:space="preserve"> рядом с подходящим животным.</w:t>
            </w:r>
            <w:r w:rsidR="00A15743">
              <w:rPr>
                <w:szCs w:val="28"/>
              </w:rPr>
              <w:t xml:space="preserve"> Составляют предложения.</w:t>
            </w:r>
            <w:r w:rsidR="00E67B81">
              <w:rPr>
                <w:szCs w:val="28"/>
              </w:rPr>
              <w:t xml:space="preserve"> </w:t>
            </w:r>
          </w:p>
          <w:p w:rsidR="004C2DF6" w:rsidRPr="004C2DF6" w:rsidRDefault="004C2DF6" w:rsidP="004C2DF6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4C2DF6">
              <w:rPr>
                <w:szCs w:val="28"/>
              </w:rPr>
              <w:t>-Молодцы ребята сегодня вы очень хорошо работали.</w:t>
            </w:r>
          </w:p>
          <w:p w:rsidR="00E67B81" w:rsidRDefault="00E67B81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>Молодцы</w:t>
            </w:r>
            <w:proofErr w:type="gramStart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все справились с заданием.                                          Ребята</w:t>
            </w:r>
            <w:proofErr w:type="gramStart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у нас у всех есть семья, свой дом. Дом может быть в селе или в городе. А село или город находится в стране. Как называется наша страна, где мы живем?- Кто назовет?-. Казахстан</w:t>
            </w:r>
            <w:proofErr w:type="gramStart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Буквально через 5 дней  мы будем отмечать праздник нашей страны 28-летие Независимости Казахстана. </w:t>
            </w:r>
          </w:p>
          <w:p w:rsidR="00E906B8" w:rsidRDefault="00E67B81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E67B81">
              <w:rPr>
                <w:rFonts w:ascii="Times New Roman" w:hAnsi="Times New Roman" w:cs="Times New Roman"/>
                <w:b/>
                <w:sz w:val="24"/>
                <w:szCs w:val="28"/>
              </w:rPr>
              <w:t>Дискуссионный момент: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Ребята, в</w:t>
            </w:r>
            <w:r w:rsidR="00A15743">
              <w:rPr>
                <w:rFonts w:ascii="Times New Roman" w:hAnsi="Times New Roman" w:cs="Times New Roman"/>
                <w:sz w:val="24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согласны с тем, что у животных </w:t>
            </w:r>
            <w:r w:rsidR="00A15743">
              <w:rPr>
                <w:rFonts w:ascii="Times New Roman" w:hAnsi="Times New Roman" w:cs="Times New Roman"/>
                <w:sz w:val="24"/>
                <w:szCs w:val="28"/>
              </w:rPr>
              <w:t xml:space="preserve"> есть семья?</w:t>
            </w:r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906B8" w:rsidRPr="00E906B8">
              <w:rPr>
                <w:rFonts w:ascii="Times New Roman" w:hAnsi="Times New Roman" w:cs="Times New Roman"/>
                <w:b/>
                <w:sz w:val="24"/>
                <w:szCs w:val="28"/>
              </w:rPr>
              <w:t>(2 мин.)</w:t>
            </w:r>
          </w:p>
          <w:p w:rsidR="00A15743" w:rsidRDefault="004A0495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>Животные родители так же как ваши папы и мамы заботятся о своих малышах и оберегают их</w:t>
            </w:r>
            <w:proofErr w:type="gramStart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15743">
              <w:rPr>
                <w:rFonts w:ascii="Times New Roman" w:hAnsi="Times New Roman" w:cs="Times New Roman"/>
                <w:sz w:val="24"/>
                <w:szCs w:val="28"/>
              </w:rPr>
              <w:t xml:space="preserve">Давайте, мы найдем им своих детенышей. </w:t>
            </w:r>
            <w:r w:rsidR="00553990" w:rsidRPr="00553990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0C4FF5">
              <w:rPr>
                <w:rFonts w:ascii="Times New Roman" w:hAnsi="Times New Roman" w:cs="Times New Roman"/>
                <w:b/>
                <w:sz w:val="24"/>
                <w:szCs w:val="28"/>
              </w:rPr>
              <w:t>2+1</w:t>
            </w:r>
            <w:r w:rsidR="00553990" w:rsidRPr="005539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мин).</w:t>
            </w:r>
            <w:r w:rsidR="005539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Мама-зайчиха, папа- заяц, зайчонок и зайчата. </w:t>
            </w:r>
            <w:proofErr w:type="spellStart"/>
            <w:r w:rsidR="00A15743">
              <w:rPr>
                <w:rFonts w:ascii="Times New Roman" w:hAnsi="Times New Roman" w:cs="Times New Roman"/>
                <w:sz w:val="24"/>
                <w:szCs w:val="28"/>
              </w:rPr>
              <w:t>Ай-да</w:t>
            </w:r>
            <w:proofErr w:type="spellEnd"/>
            <w:proofErr w:type="gramStart"/>
            <w:r w:rsidR="00A15743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A15743">
              <w:rPr>
                <w:rFonts w:ascii="Times New Roman" w:hAnsi="Times New Roman" w:cs="Times New Roman"/>
                <w:sz w:val="24"/>
                <w:szCs w:val="28"/>
              </w:rPr>
              <w:t xml:space="preserve"> молодцы!</w:t>
            </w:r>
          </w:p>
          <w:p w:rsidR="000851DF" w:rsidRDefault="000851DF" w:rsidP="004A0495">
            <w:pPr>
              <w:pStyle w:val="a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Дети в</w:t>
            </w:r>
            <w:r w:rsidRPr="000851DF">
              <w:rPr>
                <w:rFonts w:ascii="Times New Roman" w:hAnsi="Times New Roman" w:cs="Times New Roman"/>
                <w:b/>
                <w:szCs w:val="28"/>
              </w:rPr>
              <w:t xml:space="preserve">ывешивают и защищают </w:t>
            </w:r>
            <w:proofErr w:type="spellStart"/>
            <w:r w:rsidRPr="000851DF">
              <w:rPr>
                <w:rFonts w:ascii="Times New Roman" w:hAnsi="Times New Roman" w:cs="Times New Roman"/>
                <w:b/>
                <w:szCs w:val="28"/>
              </w:rPr>
              <w:t>постер</w:t>
            </w:r>
            <w:proofErr w:type="spellEnd"/>
            <w:r w:rsidRPr="000851DF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3D5919" w:rsidRDefault="003D5919" w:rsidP="003D5919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szCs w:val="28"/>
              </w:rPr>
            </w:pPr>
            <w:r w:rsidRPr="004C2DF6">
              <w:rPr>
                <w:b/>
                <w:szCs w:val="28"/>
              </w:rPr>
              <w:t>ФО «Светофор»</w:t>
            </w:r>
            <w:r>
              <w:rPr>
                <w:b/>
                <w:szCs w:val="28"/>
              </w:rPr>
              <w:t>.</w:t>
            </w:r>
          </w:p>
          <w:p w:rsidR="004A0495" w:rsidRPr="004A0495" w:rsidRDefault="000851DF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Сегодня</w:t>
            </w:r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ребята мы продолжаем </w:t>
            </w:r>
            <w:r w:rsidR="00E67B81">
              <w:rPr>
                <w:rFonts w:ascii="Times New Roman" w:hAnsi="Times New Roman" w:cs="Times New Roman"/>
                <w:sz w:val="24"/>
                <w:szCs w:val="28"/>
              </w:rPr>
              <w:t>изучать буквы. Прослушайте стихотворени</w:t>
            </w:r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>е. О ком оно? Какой звук часто повторяется? (З)</w:t>
            </w:r>
            <w:proofErr w:type="gramStart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="004A0495"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Какие слова вы знаете на букву З?</w:t>
            </w:r>
          </w:p>
          <w:p w:rsidR="004A0495" w:rsidRPr="004A0495" w:rsidRDefault="004A0495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553990">
              <w:rPr>
                <w:rFonts w:ascii="Times New Roman" w:hAnsi="Times New Roman" w:cs="Times New Roman"/>
                <w:sz w:val="24"/>
                <w:szCs w:val="28"/>
              </w:rPr>
              <w:t xml:space="preserve">абота в рабочей тетради.      </w:t>
            </w:r>
            <w:r w:rsidR="00FA1C61">
              <w:rPr>
                <w:rFonts w:ascii="Times New Roman" w:hAnsi="Times New Roman" w:cs="Times New Roman"/>
                <w:b/>
                <w:sz w:val="24"/>
                <w:szCs w:val="28"/>
              </w:rPr>
              <w:t>(3</w:t>
            </w:r>
            <w:r w:rsidRPr="005539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мин.)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</w:p>
          <w:p w:rsidR="004A0495" w:rsidRDefault="004A0495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 изученного материала</w:t>
            </w:r>
            <w:r w:rsidRPr="004A0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D4C0E" w:rsidRDefault="00CD4C0E" w:rsidP="00CD4C0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теперь, сравните и сделайте вывод:</w:t>
            </w:r>
          </w:p>
          <w:p w:rsidR="00CD4C0E" w:rsidRPr="004A0495" w:rsidRDefault="00CD4C0E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A0495" w:rsidRPr="006E5AEE" w:rsidRDefault="00E67B81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  <w:r w:rsidR="004A0495"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proofErr w:type="gramStart"/>
            <w:r w:rsidR="004A0495"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.З</w:t>
            </w:r>
            <w:proofErr w:type="gramEnd"/>
            <w:r w:rsidR="004A0495"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адание</w:t>
            </w:r>
            <w:proofErr w:type="spellEnd"/>
            <w:r w:rsidR="004A0495" w:rsidRPr="004A0495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="006E5AEE">
              <w:rPr>
                <w:rFonts w:ascii="Times New Roman" w:hAnsi="Times New Roman" w:cs="Times New Roman"/>
                <w:sz w:val="24"/>
                <w:szCs w:val="28"/>
              </w:rPr>
              <w:t xml:space="preserve"> сравни и сделай вывод</w:t>
            </w:r>
            <w:r w:rsidR="006E5A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6E5AEE" w:rsidRPr="00BF10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Слайд</w:t>
            </w:r>
            <w:r w:rsidR="00CD4C0E" w:rsidRPr="00BF10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«Сравни»</w:t>
            </w:r>
            <w:r w:rsidR="00FA1C6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  <w:r w:rsidR="00BF102F" w:rsidRPr="00BF102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мин</w:t>
            </w:r>
          </w:p>
          <w:p w:rsidR="004A0495" w:rsidRDefault="006E5AEE" w:rsidP="004A049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Вывод: составить с помощью учителя пятистишье к слову «Животные».</w:t>
            </w:r>
            <w:r w:rsidR="000C4FF5" w:rsidRPr="000C4FF5">
              <w:rPr>
                <w:rFonts w:ascii="Times New Roman" w:hAnsi="Times New Roman" w:cs="Times New Roman"/>
                <w:b/>
                <w:sz w:val="24"/>
                <w:szCs w:val="28"/>
              </w:rPr>
              <w:t>(3 мин.)</w:t>
            </w:r>
          </w:p>
          <w:p w:rsidR="006E5AEE" w:rsidRDefault="00AF31D7" w:rsidP="006E5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Дикие ж</w:t>
            </w:r>
            <w:r w:rsidR="006E5AEE">
              <w:rPr>
                <w:rFonts w:ascii="Times New Roman" w:hAnsi="Times New Roman" w:cs="Times New Roman"/>
                <w:sz w:val="24"/>
                <w:szCs w:val="28"/>
              </w:rPr>
              <w:t>ивотные</w:t>
            </w:r>
          </w:p>
          <w:p w:rsidR="006E5AEE" w:rsidRDefault="006E5AEE" w:rsidP="006E5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Колючие, злые</w:t>
            </w:r>
          </w:p>
          <w:p w:rsidR="006E5AEE" w:rsidRDefault="006E5AEE" w:rsidP="006E5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Прыгают, скачут, воют</w:t>
            </w:r>
          </w:p>
          <w:p w:rsidR="006E5AEE" w:rsidRDefault="006E5AEE" w:rsidP="006E5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Добывают пищу сами</w:t>
            </w:r>
          </w:p>
          <w:p w:rsidR="006E5AEE" w:rsidRPr="004A0495" w:rsidRDefault="006E5AEE" w:rsidP="006E5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Звери</w:t>
            </w:r>
          </w:p>
          <w:p w:rsidR="00D7054B" w:rsidRPr="003D5919" w:rsidRDefault="003D5919" w:rsidP="004A0495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5919">
              <w:rPr>
                <w:rFonts w:ascii="Times New Roman" w:hAnsi="Times New Roman" w:cs="Times New Roman"/>
                <w:b/>
                <w:sz w:val="24"/>
                <w:szCs w:val="28"/>
              </w:rPr>
              <w:t>ФО «</w:t>
            </w:r>
            <w:r w:rsidR="006E5AEE" w:rsidRPr="003D5919">
              <w:rPr>
                <w:rFonts w:ascii="Times New Roman" w:hAnsi="Times New Roman" w:cs="Times New Roman"/>
                <w:b/>
                <w:sz w:val="24"/>
                <w:szCs w:val="28"/>
              </w:rPr>
              <w:t>Молодцы!</w:t>
            </w:r>
            <w:r w:rsidRPr="003D5919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910" w:type="pct"/>
          </w:tcPr>
          <w:p w:rsidR="007E7D3E" w:rsidRDefault="004A0495" w:rsidP="004A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Стратегия «Шаг за шагом»</w:t>
            </w:r>
          </w:p>
          <w:p w:rsidR="007E7D3E" w:rsidRP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8F0FC4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C4">
              <w:rPr>
                <w:rFonts w:ascii="Times New Roman" w:hAnsi="Times New Roman" w:cs="Times New Roman"/>
                <w:sz w:val="24"/>
                <w:szCs w:val="24"/>
              </w:rPr>
              <w:t>https://bilimland.kz/ru/</w:t>
            </w: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013D05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D7" w:rsidRDefault="00CF5DD7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0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0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0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0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0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«Танец маленьких утят»</w:t>
            </w:r>
          </w:p>
          <w:p w:rsidR="007E7D3E" w:rsidRDefault="007E7D3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54B" w:rsidRDefault="00D7054B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553990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 с.67</w:t>
            </w:r>
          </w:p>
          <w:p w:rsidR="00013D05" w:rsidRDefault="00013D05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Default="006E5AEE" w:rsidP="007E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EE" w:rsidRPr="006E5AEE" w:rsidRDefault="006E5AEE" w:rsidP="007E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EE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</w:tc>
      </w:tr>
      <w:tr w:rsidR="00D7054B" w:rsidRPr="00101BCF" w:rsidTr="00D7054B">
        <w:trPr>
          <w:trHeight w:val="546"/>
        </w:trPr>
        <w:tc>
          <w:tcPr>
            <w:tcW w:w="1162" w:type="pct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D7054B" w:rsidRPr="00101BCF" w:rsidRDefault="003C142F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054B"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28" w:type="pct"/>
            <w:gridSpan w:val="5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итогов. </w:t>
            </w:r>
          </w:p>
          <w:p w:rsidR="00D7054B" w:rsidRPr="006E5AEE" w:rsidRDefault="00D7054B" w:rsidP="00B503A9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6E5AEE">
              <w:rPr>
                <w:rFonts w:ascii="Times New Roman" w:hAnsi="Times New Roman" w:cs="Times New Roman"/>
                <w:b/>
                <w:szCs w:val="24"/>
              </w:rPr>
              <w:t xml:space="preserve">Рефлексия </w:t>
            </w:r>
          </w:p>
          <w:p w:rsidR="003C142F" w:rsidRDefault="006E5AEE" w:rsidP="00BF102F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AEE">
              <w:rPr>
                <w:rFonts w:ascii="Times New Roman" w:hAnsi="Times New Roman" w:cs="Times New Roman"/>
                <w:sz w:val="24"/>
                <w:szCs w:val="28"/>
              </w:rPr>
              <w:t>Ну, а</w:t>
            </w:r>
            <w:r w:rsidR="00CD4C0E">
              <w:rPr>
                <w:rFonts w:ascii="Times New Roman" w:hAnsi="Times New Roman" w:cs="Times New Roman"/>
                <w:sz w:val="24"/>
                <w:szCs w:val="28"/>
              </w:rPr>
              <w:t xml:space="preserve"> теперь возвращаемся к </w:t>
            </w:r>
            <w:r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 « Дереву ожиданий» </w:t>
            </w:r>
            <w:r w:rsidR="00BF102F" w:rsidRPr="00BF102F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3C142F">
              <w:rPr>
                <w:rFonts w:ascii="Times New Roman" w:hAnsi="Times New Roman" w:cs="Times New Roman"/>
                <w:b/>
                <w:sz w:val="24"/>
                <w:szCs w:val="28"/>
              </w:rPr>
              <w:t>1+2</w:t>
            </w:r>
            <w:r w:rsidR="00BF102F" w:rsidRPr="00BF102F">
              <w:rPr>
                <w:rFonts w:ascii="Times New Roman" w:hAnsi="Times New Roman" w:cs="Times New Roman"/>
                <w:b/>
                <w:sz w:val="24"/>
                <w:szCs w:val="28"/>
              </w:rPr>
              <w:t>мин.)</w:t>
            </w:r>
          </w:p>
          <w:p w:rsidR="00D7054B" w:rsidRPr="00101BCF" w:rsidRDefault="00BF102F" w:rsidP="003C142F">
            <w:pPr>
              <w:spacing w:line="216" w:lineRule="auto"/>
              <w:contextualSpacing/>
              <w:rPr>
                <w:rFonts w:ascii="Times New Roman" w:eastAsia="Calibri" w:hAnsi="Times New Roman" w:cs="+mn-cs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поверните его обратной стороной, там дерево без листьев, если вам все понятно и урок понравился – зеленый листочек. А если не все поняли, не понравился урок  </w:t>
            </w:r>
            <w:proofErr w:type="gramStart"/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spellStart"/>
            <w:r w:rsidR="006E5AEE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="006E5AEE">
              <w:rPr>
                <w:rFonts w:ascii="Times New Roman" w:hAnsi="Times New Roman" w:cs="Times New Roman"/>
                <w:sz w:val="24"/>
                <w:szCs w:val="28"/>
              </w:rPr>
              <w:t>озовый</w:t>
            </w:r>
            <w:proofErr w:type="spellEnd"/>
            <w:r w:rsidR="006E5A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 листочек. Группы готовы! Молодцы! Отлично! Показываем мне ваши « Дерево ожиданий»</w:t>
            </w:r>
            <w:proofErr w:type="gramStart"/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Несколько учеников комментируют. Молодцы!!! А теперь тихонечко </w:t>
            </w:r>
            <w:proofErr w:type="gramStart"/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>встали</w:t>
            </w:r>
            <w:proofErr w:type="gramEnd"/>
            <w:r w:rsidR="006E5AEE" w:rsidRPr="006E5AEE">
              <w:rPr>
                <w:rFonts w:ascii="Times New Roman" w:hAnsi="Times New Roman" w:cs="Times New Roman"/>
                <w:sz w:val="24"/>
                <w:szCs w:val="28"/>
              </w:rPr>
              <w:t xml:space="preserve"> попрощаемся с гостями .</w:t>
            </w:r>
          </w:p>
        </w:tc>
        <w:tc>
          <w:tcPr>
            <w:tcW w:w="910" w:type="pct"/>
          </w:tcPr>
          <w:p w:rsidR="00D7054B" w:rsidRPr="00101BCF" w:rsidRDefault="006E5AEE" w:rsidP="00B503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Листочки</w:t>
            </w:r>
          </w:p>
        </w:tc>
      </w:tr>
      <w:tr w:rsidR="00D7054B" w:rsidRPr="00101BCF" w:rsidTr="00D7054B">
        <w:tc>
          <w:tcPr>
            <w:tcW w:w="1732" w:type="pct"/>
            <w:gridSpan w:val="3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29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039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D7054B" w:rsidRPr="00101BCF" w:rsidTr="00D7054B">
        <w:trPr>
          <w:trHeight w:val="896"/>
        </w:trPr>
        <w:tc>
          <w:tcPr>
            <w:tcW w:w="1732" w:type="pct"/>
            <w:gridSpan w:val="3"/>
          </w:tcPr>
          <w:p w:rsidR="00D7054B" w:rsidRPr="00101BCF" w:rsidRDefault="00D7054B" w:rsidP="00B503A9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9" w:type="pct"/>
            <w:gridSpan w:val="2"/>
          </w:tcPr>
          <w:p w:rsidR="00D7054B" w:rsidRPr="00101BCF" w:rsidRDefault="00D7054B" w:rsidP="00B50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>Межучебные</w:t>
            </w:r>
            <w:proofErr w:type="spellEnd"/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Проверка соблюдения правил охраны здоровья и безопасности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ИКТ связи</w:t>
            </w:r>
            <w:r w:rsidRPr="00101B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Связи значений</w:t>
            </w:r>
          </w:p>
        </w:tc>
      </w:tr>
    </w:tbl>
    <w:p w:rsidR="00D7054B" w:rsidRPr="00101BCF" w:rsidRDefault="00D7054B" w:rsidP="00D705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B93" w:rsidRDefault="00743B93"/>
    <w:p w:rsidR="00AD6801" w:rsidRDefault="00AD6801"/>
    <w:p w:rsidR="00AD6801" w:rsidRDefault="00AD6801"/>
    <w:p w:rsidR="00AD6801" w:rsidRDefault="00AD6801"/>
    <w:p w:rsidR="00AD6801" w:rsidRDefault="00AD6801"/>
    <w:p w:rsidR="00AD6801" w:rsidRDefault="00AD6801">
      <w:r>
        <w:rPr>
          <w:noProof/>
        </w:rPr>
        <w:lastRenderedPageBreak/>
        <w:drawing>
          <wp:inline distT="0" distB="0" distL="0" distR="0">
            <wp:extent cx="5940425" cy="4095750"/>
            <wp:effectExtent l="19050" t="0" r="3175" b="0"/>
            <wp:docPr id="1" name="Рисунок 1" descr="C:\Users\Admin\Desktop\Н\ОУ 2019-20\оу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\ОУ 2019-20\оу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01" w:rsidRDefault="00AD6801"/>
    <w:p w:rsidR="00AD6801" w:rsidRDefault="00AD6801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2" descr="C:\Users\Admin\Desktop\Н\ОУ 2019-20\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\ОУ 2019-20\о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25" w:rsidRDefault="00A15E25"/>
    <w:p w:rsidR="00A15E25" w:rsidRDefault="00A15E25"/>
    <w:p w:rsidR="00A15E25" w:rsidRPr="00A15E25" w:rsidRDefault="00A15E25" w:rsidP="00A15E25">
      <w:pPr>
        <w:shd w:val="clear" w:color="auto" w:fill="FFFFFF"/>
        <w:spacing w:before="153" w:after="15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</w:pPr>
      <w:proofErr w:type="spellStart"/>
      <w:r w:rsidRPr="00A15E25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  <w:t>Алматинская</w:t>
      </w:r>
      <w:proofErr w:type="spellEnd"/>
      <w:r w:rsidRPr="00A15E25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  <w:t xml:space="preserve"> область </w:t>
      </w:r>
      <w:proofErr w:type="spellStart"/>
      <w:r w:rsidRPr="00A15E25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  <w:t>Илийский</w:t>
      </w:r>
      <w:proofErr w:type="spellEnd"/>
      <w:r w:rsidRPr="00A15E25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  <w:t xml:space="preserve"> район</w:t>
      </w:r>
    </w:p>
    <w:p w:rsidR="00A15E25" w:rsidRPr="00A15E25" w:rsidRDefault="00A15E25" w:rsidP="00A15E25">
      <w:pPr>
        <w:shd w:val="clear" w:color="auto" w:fill="FFFFFF"/>
        <w:spacing w:before="153" w:after="15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</w:pPr>
      <w:r w:rsidRPr="00A15E25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36"/>
          <w:sz w:val="28"/>
          <w:szCs w:val="28"/>
        </w:rPr>
        <w:t>СШ№42</w:t>
      </w:r>
    </w:p>
    <w:p w:rsidR="00A15E25" w:rsidRDefault="00A15E25" w:rsidP="00A15E25"/>
    <w:p w:rsidR="00A15E25" w:rsidRDefault="00A15E25" w:rsidP="00A15E25"/>
    <w:p w:rsidR="00A15E25" w:rsidRDefault="00A15E25" w:rsidP="00A15E25"/>
    <w:p w:rsidR="00A15E25" w:rsidRPr="00A15E25" w:rsidRDefault="00A15E25" w:rsidP="00A15E25"/>
    <w:p w:rsidR="00A15E25" w:rsidRPr="00A15E25" w:rsidRDefault="00A15E25" w:rsidP="00A15E25"/>
    <w:p w:rsidR="00A15E25" w:rsidRPr="00D42DA7" w:rsidRDefault="00A15E25" w:rsidP="00A15E25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44"/>
        </w:rPr>
      </w:pPr>
      <w:r w:rsidRPr="00D42DA7">
        <w:rPr>
          <w:rFonts w:ascii="Times New Roman" w:hAnsi="Times New Roman" w:cs="Times New Roman"/>
          <w:b/>
          <w:color w:val="76923C" w:themeColor="accent3" w:themeShade="BF"/>
          <w:sz w:val="44"/>
        </w:rPr>
        <w:t>Открытый урок</w:t>
      </w:r>
    </w:p>
    <w:p w:rsidR="00D42DA7" w:rsidRDefault="00D42DA7" w:rsidP="00A15E25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44"/>
        </w:rPr>
      </w:pPr>
      <w:r>
        <w:rPr>
          <w:rFonts w:ascii="Times New Roman" w:hAnsi="Times New Roman" w:cs="Times New Roman"/>
          <w:b/>
          <w:color w:val="76923C" w:themeColor="accent3" w:themeShade="BF"/>
          <w:sz w:val="44"/>
        </w:rPr>
        <w:t>по русскому языку в 1 «Б» классе</w:t>
      </w:r>
    </w:p>
    <w:p w:rsidR="00A15E25" w:rsidRDefault="00D42DA7" w:rsidP="00A15E25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44"/>
        </w:rPr>
      </w:pPr>
      <w:r w:rsidRPr="00D42DA7">
        <w:rPr>
          <w:rFonts w:ascii="Times New Roman" w:hAnsi="Times New Roman" w:cs="Times New Roman"/>
          <w:b/>
          <w:color w:val="76923C" w:themeColor="accent3" w:themeShade="BF"/>
          <w:sz w:val="44"/>
        </w:rPr>
        <w:t xml:space="preserve"> </w:t>
      </w:r>
      <w:r w:rsidR="00A15E25" w:rsidRPr="00D42DA7">
        <w:rPr>
          <w:rFonts w:ascii="Times New Roman" w:hAnsi="Times New Roman" w:cs="Times New Roman"/>
          <w:b/>
          <w:color w:val="76923C" w:themeColor="accent3" w:themeShade="BF"/>
          <w:sz w:val="44"/>
        </w:rPr>
        <w:t>на тему: «Дикие животные»</w:t>
      </w:r>
    </w:p>
    <w:p w:rsidR="00D42DA7" w:rsidRPr="00D42DA7" w:rsidRDefault="00D42DA7" w:rsidP="00A15E25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44"/>
        </w:rPr>
      </w:pPr>
    </w:p>
    <w:p w:rsidR="00A15E25" w:rsidRDefault="00A15E25" w:rsidP="00A15E25">
      <w:pPr>
        <w:tabs>
          <w:tab w:val="left" w:pos="1275"/>
        </w:tabs>
        <w:jc w:val="center"/>
      </w:pPr>
      <w:r>
        <w:rPr>
          <w:noProof/>
        </w:rPr>
        <w:drawing>
          <wp:inline distT="0" distB="0" distL="0" distR="0">
            <wp:extent cx="5229225" cy="3362325"/>
            <wp:effectExtent l="19050" t="0" r="9525" b="0"/>
            <wp:docPr id="4" name="Рисунок 3" descr="C:\Users\Admin\Desktop\Н\ОУ 2019-20\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\ОУ 2019-20\о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42DA7">
        <w:rPr>
          <w:noProof/>
        </w:rPr>
        <w:t xml:space="preserve"> </w:t>
      </w:r>
    </w:p>
    <w:p w:rsidR="00A15E25" w:rsidRDefault="00A15E25" w:rsidP="00A15E25">
      <w:pPr>
        <w:tabs>
          <w:tab w:val="left" w:pos="1275"/>
        </w:tabs>
        <w:jc w:val="center"/>
      </w:pPr>
    </w:p>
    <w:p w:rsidR="00564E49" w:rsidRDefault="00564E49" w:rsidP="00A15E25">
      <w:pPr>
        <w:tabs>
          <w:tab w:val="left" w:pos="1275"/>
        </w:tabs>
        <w:jc w:val="center"/>
      </w:pPr>
    </w:p>
    <w:p w:rsidR="00A15E25" w:rsidRPr="00D42DA7" w:rsidRDefault="00A15E25" w:rsidP="00A15E25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D42DA7"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 xml:space="preserve">учитель русского языка </w:t>
      </w:r>
    </w:p>
    <w:p w:rsidR="00D42DA7" w:rsidRPr="00D42DA7" w:rsidRDefault="00A15E25" w:rsidP="00A15E25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 xml:space="preserve">                                                                 и литературы: </w:t>
      </w:r>
      <w:proofErr w:type="spellStart"/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>Жаксыбаева</w:t>
      </w:r>
      <w:proofErr w:type="spellEnd"/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 xml:space="preserve"> Н.О.</w:t>
      </w:r>
    </w:p>
    <w:p w:rsidR="00D42DA7" w:rsidRPr="00D42DA7" w:rsidRDefault="00D42DA7" w:rsidP="00D42DA7">
      <w:pPr>
        <w:rPr>
          <w:rFonts w:ascii="Times New Roman" w:hAnsi="Times New Roman" w:cs="Times New Roman"/>
          <w:b/>
          <w:color w:val="76923C" w:themeColor="accent3" w:themeShade="BF"/>
          <w:sz w:val="28"/>
        </w:rPr>
      </w:pPr>
    </w:p>
    <w:p w:rsidR="00D42DA7" w:rsidRPr="00D42DA7" w:rsidRDefault="00D42DA7" w:rsidP="00D42DA7">
      <w:pPr>
        <w:tabs>
          <w:tab w:val="left" w:pos="3900"/>
        </w:tabs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ab/>
      </w:r>
    </w:p>
    <w:p w:rsidR="00A15E25" w:rsidRPr="00D42DA7" w:rsidRDefault="00D42DA7" w:rsidP="00D42DA7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D42DA7">
        <w:rPr>
          <w:rFonts w:ascii="Times New Roman" w:hAnsi="Times New Roman" w:cs="Times New Roman"/>
          <w:b/>
          <w:color w:val="76923C" w:themeColor="accent3" w:themeShade="BF"/>
          <w:sz w:val="28"/>
        </w:rPr>
        <w:t>2019 г</w:t>
      </w:r>
    </w:p>
    <w:sectPr w:rsidR="00A15E25" w:rsidRPr="00D42DA7" w:rsidSect="005150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615"/>
    <w:multiLevelType w:val="hybridMultilevel"/>
    <w:tmpl w:val="1D6630A0"/>
    <w:lvl w:ilvl="0" w:tplc="BAAA96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54B"/>
    <w:rsid w:val="00013D05"/>
    <w:rsid w:val="000851DF"/>
    <w:rsid w:val="000C4FF5"/>
    <w:rsid w:val="0015266B"/>
    <w:rsid w:val="003C142F"/>
    <w:rsid w:val="003D5919"/>
    <w:rsid w:val="004139BE"/>
    <w:rsid w:val="004A0495"/>
    <w:rsid w:val="004C2DF6"/>
    <w:rsid w:val="0051505A"/>
    <w:rsid w:val="00553990"/>
    <w:rsid w:val="00564E49"/>
    <w:rsid w:val="005E13B3"/>
    <w:rsid w:val="006E5AEE"/>
    <w:rsid w:val="00743B93"/>
    <w:rsid w:val="007E7D3E"/>
    <w:rsid w:val="00831E49"/>
    <w:rsid w:val="008A41CE"/>
    <w:rsid w:val="008A4F2F"/>
    <w:rsid w:val="008F0FC4"/>
    <w:rsid w:val="00945B09"/>
    <w:rsid w:val="00A15743"/>
    <w:rsid w:val="00A15E25"/>
    <w:rsid w:val="00AB0CDF"/>
    <w:rsid w:val="00AD6801"/>
    <w:rsid w:val="00AF31D7"/>
    <w:rsid w:val="00BF102F"/>
    <w:rsid w:val="00C117BE"/>
    <w:rsid w:val="00C42A4D"/>
    <w:rsid w:val="00CD4C0E"/>
    <w:rsid w:val="00CF5DD7"/>
    <w:rsid w:val="00D42DA7"/>
    <w:rsid w:val="00D45729"/>
    <w:rsid w:val="00D7039B"/>
    <w:rsid w:val="00D7054B"/>
    <w:rsid w:val="00D8282B"/>
    <w:rsid w:val="00E67B81"/>
    <w:rsid w:val="00E906B8"/>
    <w:rsid w:val="00FA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54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705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7054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54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C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2019-10-29T13:32:00Z</dcterms:created>
  <dcterms:modified xsi:type="dcterms:W3CDTF">2020-05-11T10:27:00Z</dcterms:modified>
</cp:coreProperties>
</file>