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6160" w:type="dxa"/>
        <w:tblInd w:w="-34" w:type="dxa"/>
        <w:tblLook w:val="04A0"/>
      </w:tblPr>
      <w:tblGrid>
        <w:gridCol w:w="3019"/>
        <w:gridCol w:w="2226"/>
        <w:gridCol w:w="2906"/>
        <w:gridCol w:w="5032"/>
        <w:gridCol w:w="2977"/>
      </w:tblGrid>
      <w:tr w:rsidR="00C22D8A" w:rsidRPr="00C22D8A" w:rsidTr="00F1205A">
        <w:tc>
          <w:tcPr>
            <w:tcW w:w="16160" w:type="dxa"/>
            <w:gridSpan w:val="5"/>
            <w:tcBorders>
              <w:top w:val="single" w:sz="4" w:space="0" w:color="auto"/>
              <w:left w:val="single" w:sz="4" w:space="0" w:color="auto"/>
              <w:bottom w:val="single" w:sz="4" w:space="0" w:color="auto"/>
              <w:right w:val="single" w:sz="4" w:space="0" w:color="auto"/>
            </w:tcBorders>
            <w:hideMark/>
          </w:tcPr>
          <w:p w:rsidR="00C22D8A" w:rsidRPr="00C22D8A" w:rsidRDefault="008818D2" w:rsidP="009E7E79">
            <w:pPr>
              <w:rPr>
                <w:rFonts w:ascii="Times New Roman" w:hAnsi="Times New Roman" w:cs="Times New Roman"/>
                <w:b/>
                <w:sz w:val="20"/>
                <w:szCs w:val="20"/>
                <w:lang w:val="kk-KZ"/>
              </w:rPr>
            </w:pPr>
            <w:r>
              <w:rPr>
                <w:rFonts w:ascii="Times New Roman" w:hAnsi="Times New Roman" w:cs="Times New Roman"/>
                <w:b/>
                <w:sz w:val="20"/>
                <w:szCs w:val="20"/>
                <w:lang w:val="kk-KZ"/>
              </w:rPr>
              <w:t xml:space="preserve">Күні: </w:t>
            </w:r>
            <w:r w:rsidR="00C22D8A" w:rsidRPr="00C22D8A">
              <w:rPr>
                <w:rFonts w:ascii="Times New Roman" w:hAnsi="Times New Roman" w:cs="Times New Roman"/>
                <w:b/>
                <w:sz w:val="20"/>
                <w:szCs w:val="20"/>
                <w:lang w:val="kk-KZ"/>
              </w:rPr>
              <w:t xml:space="preserve">                                          </w:t>
            </w:r>
            <w:r w:rsidR="00C22D8A" w:rsidRPr="00C22D8A">
              <w:rPr>
                <w:rFonts w:ascii="Times New Roman" w:hAnsi="Times New Roman" w:cs="Times New Roman"/>
                <w:b/>
                <w:sz w:val="20"/>
                <w:szCs w:val="20"/>
              </w:rPr>
              <w:t>Тақырыбы:</w:t>
            </w:r>
            <w:r w:rsidR="00A91873">
              <w:rPr>
                <w:rFonts w:ascii="Times New Roman" w:hAnsi="Times New Roman" w:cs="Times New Roman"/>
                <w:b/>
                <w:sz w:val="20"/>
                <w:szCs w:val="20"/>
                <w:lang w:val="kk-KZ"/>
              </w:rPr>
              <w:t xml:space="preserve"> Қазақтың </w:t>
            </w:r>
            <w:r w:rsidR="00C22D8A" w:rsidRPr="00C22D8A">
              <w:rPr>
                <w:rFonts w:ascii="Times New Roman" w:hAnsi="Times New Roman" w:cs="Times New Roman"/>
                <w:b/>
                <w:sz w:val="20"/>
                <w:szCs w:val="20"/>
                <w:lang w:val="kk-KZ"/>
              </w:rPr>
              <w:t xml:space="preserve"> киіз үй</w:t>
            </w:r>
            <w:r w:rsidR="00A91873">
              <w:rPr>
                <w:rFonts w:ascii="Times New Roman" w:hAnsi="Times New Roman" w:cs="Times New Roman"/>
                <w:b/>
                <w:sz w:val="20"/>
                <w:szCs w:val="20"/>
                <w:lang w:val="kk-KZ"/>
              </w:rPr>
              <w:t>і</w:t>
            </w:r>
          </w:p>
        </w:tc>
      </w:tr>
      <w:tr w:rsidR="009C53F0" w:rsidRPr="00C22D8A" w:rsidTr="00B152D1">
        <w:tc>
          <w:tcPr>
            <w:tcW w:w="3019" w:type="dxa"/>
            <w:tcBorders>
              <w:top w:val="single" w:sz="4" w:space="0" w:color="auto"/>
              <w:left w:val="single" w:sz="4" w:space="0" w:color="auto"/>
              <w:bottom w:val="single" w:sz="4" w:space="0" w:color="auto"/>
              <w:right w:val="single" w:sz="4" w:space="0" w:color="auto"/>
            </w:tcBorders>
            <w:hideMark/>
          </w:tcPr>
          <w:p w:rsidR="009C53F0" w:rsidRPr="00C22D8A" w:rsidRDefault="00A91873" w:rsidP="009E7E79">
            <w:pPr>
              <w:rPr>
                <w:rFonts w:ascii="Times New Roman" w:hAnsi="Times New Roman" w:cs="Times New Roman"/>
                <w:b/>
                <w:sz w:val="20"/>
                <w:szCs w:val="20"/>
              </w:rPr>
            </w:pPr>
            <w:r>
              <w:rPr>
                <w:rFonts w:ascii="Times New Roman" w:hAnsi="Times New Roman" w:cs="Times New Roman"/>
                <w:b/>
                <w:sz w:val="20"/>
                <w:szCs w:val="20"/>
                <w:lang w:val="kk-KZ"/>
              </w:rPr>
              <w:t xml:space="preserve"> 8</w:t>
            </w:r>
            <w:r w:rsidR="009C53F0" w:rsidRPr="00C22D8A">
              <w:rPr>
                <w:rFonts w:ascii="Times New Roman" w:hAnsi="Times New Roman" w:cs="Times New Roman"/>
                <w:b/>
                <w:sz w:val="20"/>
                <w:szCs w:val="20"/>
              </w:rPr>
              <w:t>-сынып</w:t>
            </w:r>
          </w:p>
        </w:tc>
        <w:tc>
          <w:tcPr>
            <w:tcW w:w="5132" w:type="dxa"/>
            <w:gridSpan w:val="2"/>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b/>
                <w:sz w:val="20"/>
                <w:szCs w:val="20"/>
              </w:rPr>
            </w:pPr>
            <w:r w:rsidRPr="00C22D8A">
              <w:rPr>
                <w:rFonts w:ascii="Times New Roman" w:hAnsi="Times New Roman" w:cs="Times New Roman"/>
                <w:b/>
                <w:sz w:val="20"/>
                <w:szCs w:val="20"/>
              </w:rPr>
              <w:t>Сабаққа қатысқан оқушылар саны:</w:t>
            </w:r>
          </w:p>
        </w:tc>
        <w:tc>
          <w:tcPr>
            <w:tcW w:w="8009" w:type="dxa"/>
            <w:gridSpan w:val="2"/>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b/>
                <w:sz w:val="20"/>
                <w:szCs w:val="20"/>
              </w:rPr>
            </w:pPr>
            <w:r w:rsidRPr="00C22D8A">
              <w:rPr>
                <w:rFonts w:ascii="Times New Roman" w:hAnsi="Times New Roman" w:cs="Times New Roman"/>
                <w:b/>
                <w:sz w:val="20"/>
                <w:szCs w:val="20"/>
              </w:rPr>
              <w:t>Сабаққа қатыспаған оқушылар саны:</w:t>
            </w:r>
          </w:p>
        </w:tc>
      </w:tr>
      <w:tr w:rsidR="009C53F0" w:rsidRPr="008818D2" w:rsidTr="00B152D1">
        <w:tc>
          <w:tcPr>
            <w:tcW w:w="3019" w:type="dxa"/>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b/>
                <w:sz w:val="20"/>
                <w:szCs w:val="20"/>
              </w:rPr>
            </w:pPr>
            <w:r w:rsidRPr="00C22D8A">
              <w:rPr>
                <w:rFonts w:ascii="Times New Roman" w:hAnsi="Times New Roman" w:cs="Times New Roman"/>
                <w:b/>
                <w:sz w:val="20"/>
                <w:szCs w:val="20"/>
              </w:rPr>
              <w:t>Оқу бағдарламасына сәйкес оқу мақсаты</w:t>
            </w:r>
          </w:p>
        </w:tc>
        <w:tc>
          <w:tcPr>
            <w:tcW w:w="13141" w:type="dxa"/>
            <w:gridSpan w:val="4"/>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7.1.3.1. Тыңдалған мәтіннің мазмұнын түсіну, ұсынылған ақпарат бойынша факті мен көзқарасты ажырата білу.</w:t>
            </w:r>
          </w:p>
          <w:p w:rsidR="009C53F0" w:rsidRPr="00C22D8A" w:rsidRDefault="009C53F0"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7.4.2.1. Сөйлеу тіліндегі интонация, кідіріс, логикалық екпіннің мәнін түсініп қолдану.</w:t>
            </w:r>
          </w:p>
        </w:tc>
      </w:tr>
      <w:tr w:rsidR="009C53F0" w:rsidRPr="00C22D8A" w:rsidTr="00B152D1">
        <w:tc>
          <w:tcPr>
            <w:tcW w:w="3019" w:type="dxa"/>
            <w:vMerge w:val="restart"/>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b/>
                <w:sz w:val="20"/>
                <w:szCs w:val="20"/>
              </w:rPr>
            </w:pPr>
            <w:r w:rsidRPr="00C22D8A">
              <w:rPr>
                <w:rFonts w:ascii="Times New Roman" w:hAnsi="Times New Roman" w:cs="Times New Roman"/>
                <w:b/>
                <w:sz w:val="20"/>
                <w:szCs w:val="20"/>
              </w:rPr>
              <w:t>Сабақ мақсаты</w:t>
            </w:r>
          </w:p>
        </w:tc>
        <w:tc>
          <w:tcPr>
            <w:tcW w:w="13141" w:type="dxa"/>
            <w:gridSpan w:val="4"/>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b/>
                <w:sz w:val="20"/>
                <w:szCs w:val="20"/>
              </w:rPr>
            </w:pPr>
            <w:r w:rsidRPr="00C22D8A">
              <w:rPr>
                <w:rFonts w:ascii="Times New Roman" w:hAnsi="Times New Roman" w:cs="Times New Roman"/>
                <w:b/>
                <w:sz w:val="20"/>
                <w:szCs w:val="20"/>
              </w:rPr>
              <w:t>Барлық оқушылар:</w:t>
            </w:r>
          </w:p>
          <w:p w:rsidR="009C53F0" w:rsidRPr="00C22D8A" w:rsidRDefault="009C53F0" w:rsidP="009C53F0">
            <w:pPr>
              <w:rPr>
                <w:rFonts w:ascii="Times New Roman" w:hAnsi="Times New Roman" w:cs="Times New Roman"/>
                <w:sz w:val="20"/>
                <w:szCs w:val="20"/>
                <w:lang w:val="kk-KZ"/>
              </w:rPr>
            </w:pPr>
            <w:r w:rsidRPr="00C22D8A">
              <w:rPr>
                <w:rFonts w:ascii="Times New Roman" w:hAnsi="Times New Roman" w:cs="Times New Roman"/>
                <w:sz w:val="20"/>
                <w:szCs w:val="20"/>
                <w:lang w:val="kk-KZ"/>
              </w:rPr>
              <w:t>Қарапайым сөйлемдердің мағынасын түсінеді.</w:t>
            </w:r>
            <w:r w:rsidRPr="00C22D8A">
              <w:rPr>
                <w:rFonts w:ascii="Times New Roman" w:eastAsia="Calibri" w:hAnsi="Times New Roman" w:cs="Times New Roman"/>
                <w:sz w:val="20"/>
                <w:szCs w:val="20"/>
                <w:lang w:val="kk-KZ"/>
              </w:rPr>
              <w:t>Сабақта үйренген киіз үйдің түрлерін</w:t>
            </w:r>
            <w:r w:rsidRPr="00C22D8A">
              <w:rPr>
                <w:rFonts w:ascii="Times New Roman" w:eastAsia="Calibri" w:hAnsi="Times New Roman" w:cs="Times New Roman"/>
                <w:b/>
                <w:sz w:val="20"/>
                <w:szCs w:val="20"/>
                <w:lang w:val="kk-KZ"/>
              </w:rPr>
              <w:t xml:space="preserve"> </w:t>
            </w:r>
            <w:r w:rsidRPr="00C22D8A">
              <w:rPr>
                <w:rFonts w:ascii="Times New Roman" w:eastAsia="Calibri" w:hAnsi="Times New Roman" w:cs="Times New Roman"/>
                <w:sz w:val="20"/>
                <w:szCs w:val="20"/>
                <w:lang w:val="kk-KZ"/>
              </w:rPr>
              <w:t>атай алады</w:t>
            </w:r>
            <w:r w:rsidRPr="00C22D8A">
              <w:rPr>
                <w:rFonts w:ascii="Times New Roman" w:eastAsia="Calibri" w:hAnsi="Times New Roman" w:cs="Times New Roman"/>
                <w:b/>
                <w:sz w:val="20"/>
                <w:szCs w:val="20"/>
                <w:lang w:val="kk-KZ"/>
              </w:rPr>
              <w:t xml:space="preserve">, </w:t>
            </w:r>
          </w:p>
        </w:tc>
      </w:tr>
      <w:tr w:rsidR="009C53F0" w:rsidRPr="008818D2" w:rsidTr="00B152D1">
        <w:tc>
          <w:tcPr>
            <w:tcW w:w="3019" w:type="dxa"/>
            <w:vMerge/>
            <w:tcBorders>
              <w:top w:val="single" w:sz="4" w:space="0" w:color="auto"/>
              <w:left w:val="single" w:sz="4" w:space="0" w:color="auto"/>
              <w:bottom w:val="single" w:sz="4" w:space="0" w:color="auto"/>
              <w:right w:val="single" w:sz="4" w:space="0" w:color="auto"/>
            </w:tcBorders>
            <w:vAlign w:val="center"/>
            <w:hideMark/>
          </w:tcPr>
          <w:p w:rsidR="009C53F0" w:rsidRPr="00C22D8A" w:rsidRDefault="009C53F0" w:rsidP="009E7E79">
            <w:pPr>
              <w:rPr>
                <w:rFonts w:ascii="Times New Roman" w:hAnsi="Times New Roman" w:cs="Times New Roman"/>
                <w:b/>
                <w:sz w:val="20"/>
                <w:szCs w:val="20"/>
                <w:lang w:val="kk-KZ"/>
              </w:rPr>
            </w:pPr>
          </w:p>
        </w:tc>
        <w:tc>
          <w:tcPr>
            <w:tcW w:w="13141" w:type="dxa"/>
            <w:gridSpan w:val="4"/>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b/>
                <w:sz w:val="20"/>
                <w:szCs w:val="20"/>
                <w:lang w:val="kk-KZ"/>
              </w:rPr>
            </w:pPr>
            <w:r w:rsidRPr="00C22D8A">
              <w:rPr>
                <w:rFonts w:ascii="Times New Roman" w:hAnsi="Times New Roman" w:cs="Times New Roman"/>
                <w:b/>
                <w:sz w:val="20"/>
                <w:szCs w:val="20"/>
                <w:lang w:val="kk-KZ"/>
              </w:rPr>
              <w:t>Оқушылардың басым бөлігі:</w:t>
            </w:r>
          </w:p>
          <w:p w:rsidR="009C53F0" w:rsidRPr="00C22D8A" w:rsidRDefault="009C53F0"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Тақырып бойынша белсенді лексиканы еркін қолдана алады,  тақырып бойынша өзара тілдесе алады, қарапайым сұрақтар құрастыру және оған жауап береді.</w:t>
            </w:r>
          </w:p>
        </w:tc>
      </w:tr>
      <w:tr w:rsidR="009C53F0" w:rsidRPr="008818D2" w:rsidTr="00B152D1">
        <w:tc>
          <w:tcPr>
            <w:tcW w:w="3019" w:type="dxa"/>
            <w:vMerge/>
            <w:tcBorders>
              <w:top w:val="single" w:sz="4" w:space="0" w:color="auto"/>
              <w:left w:val="single" w:sz="4" w:space="0" w:color="auto"/>
              <w:bottom w:val="single" w:sz="4" w:space="0" w:color="auto"/>
              <w:right w:val="single" w:sz="4" w:space="0" w:color="auto"/>
            </w:tcBorders>
            <w:vAlign w:val="center"/>
            <w:hideMark/>
          </w:tcPr>
          <w:p w:rsidR="009C53F0" w:rsidRPr="00C22D8A" w:rsidRDefault="009C53F0" w:rsidP="009E7E79">
            <w:pPr>
              <w:rPr>
                <w:rFonts w:ascii="Times New Roman" w:hAnsi="Times New Roman" w:cs="Times New Roman"/>
                <w:b/>
                <w:sz w:val="20"/>
                <w:szCs w:val="20"/>
                <w:lang w:val="kk-KZ"/>
              </w:rPr>
            </w:pPr>
          </w:p>
        </w:tc>
        <w:tc>
          <w:tcPr>
            <w:tcW w:w="13141" w:type="dxa"/>
            <w:gridSpan w:val="4"/>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b/>
                <w:sz w:val="20"/>
                <w:szCs w:val="20"/>
                <w:lang w:val="kk-KZ"/>
              </w:rPr>
            </w:pPr>
            <w:r w:rsidRPr="00C22D8A">
              <w:rPr>
                <w:rFonts w:ascii="Times New Roman" w:hAnsi="Times New Roman" w:cs="Times New Roman"/>
                <w:b/>
                <w:sz w:val="20"/>
                <w:szCs w:val="20"/>
                <w:lang w:val="kk-KZ"/>
              </w:rPr>
              <w:t>Кейбір оқушылар:</w:t>
            </w:r>
          </w:p>
          <w:p w:rsidR="009C53F0" w:rsidRPr="00C22D8A" w:rsidRDefault="009C53F0"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Сөйлеу барысында кідірісті қолданады.</w:t>
            </w:r>
          </w:p>
        </w:tc>
      </w:tr>
      <w:tr w:rsidR="009C53F0" w:rsidRPr="008818D2" w:rsidTr="00B152D1">
        <w:tc>
          <w:tcPr>
            <w:tcW w:w="3019" w:type="dxa"/>
            <w:tcBorders>
              <w:top w:val="single" w:sz="4" w:space="0" w:color="auto"/>
              <w:left w:val="single" w:sz="4" w:space="0" w:color="auto"/>
              <w:bottom w:val="single" w:sz="4" w:space="0" w:color="auto"/>
              <w:right w:val="single" w:sz="4" w:space="0" w:color="auto"/>
            </w:tcBorders>
            <w:vAlign w:val="center"/>
            <w:hideMark/>
          </w:tcPr>
          <w:p w:rsidR="009C53F0" w:rsidRPr="00C22D8A" w:rsidRDefault="009C53F0" w:rsidP="009E7E79">
            <w:pPr>
              <w:rPr>
                <w:rFonts w:ascii="Times New Roman" w:hAnsi="Times New Roman" w:cs="Times New Roman"/>
                <w:b/>
                <w:sz w:val="20"/>
                <w:szCs w:val="20"/>
              </w:rPr>
            </w:pPr>
            <w:r w:rsidRPr="00C22D8A">
              <w:rPr>
                <w:rFonts w:ascii="Times New Roman" w:hAnsi="Times New Roman" w:cs="Times New Roman"/>
                <w:b/>
                <w:sz w:val="20"/>
                <w:szCs w:val="20"/>
              </w:rPr>
              <w:t>Күтілетін нәтиже</w:t>
            </w:r>
          </w:p>
          <w:p w:rsidR="009C53F0" w:rsidRPr="00C22D8A" w:rsidRDefault="009C53F0" w:rsidP="009E7E79">
            <w:pPr>
              <w:rPr>
                <w:rFonts w:ascii="Times New Roman" w:hAnsi="Times New Roman" w:cs="Times New Roman"/>
                <w:b/>
                <w:sz w:val="20"/>
                <w:szCs w:val="20"/>
              </w:rPr>
            </w:pPr>
          </w:p>
        </w:tc>
        <w:tc>
          <w:tcPr>
            <w:tcW w:w="13141" w:type="dxa"/>
            <w:gridSpan w:val="4"/>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b/>
                <w:sz w:val="20"/>
                <w:szCs w:val="20"/>
                <w:lang w:val="kk-KZ"/>
              </w:rPr>
            </w:pPr>
            <w:r w:rsidRPr="00C22D8A">
              <w:rPr>
                <w:rFonts w:ascii="Times New Roman" w:hAnsi="Times New Roman" w:cs="Times New Roman"/>
                <w:sz w:val="20"/>
                <w:szCs w:val="20"/>
                <w:lang w:val="kk-KZ"/>
              </w:rPr>
              <w:t>Киіз үй жабдықтарын біледі. Сөйлеуде кідірісті дұрыс қолдануды үйренеді.</w:t>
            </w:r>
            <w:r w:rsidRPr="00C22D8A">
              <w:rPr>
                <w:rFonts w:ascii="Times New Roman" w:eastAsia="Times New Roman" w:hAnsi="Times New Roman" w:cs="Times New Roman"/>
                <w:color w:val="000000"/>
                <w:sz w:val="20"/>
                <w:szCs w:val="20"/>
                <w:lang w:val="kk-KZ" w:eastAsia="ru-RU"/>
              </w:rPr>
              <w:t xml:space="preserve"> Жаңа тақырып бойынша өз бетімен жұмыс істейді, ізденіс жұмыстарын меңгереді.Оқушылар өз ойларын жүйелеп жеткізеді. Топтық жұмыс жасау арқылы ынтымақтастық ахуалы қалыптасады.Жаңаша тәсілдер мен АКТ құралдары арқылы пәнге қызығушылығы мен оқу қабілеттері артады.</w:t>
            </w:r>
          </w:p>
        </w:tc>
      </w:tr>
      <w:tr w:rsidR="009C53F0" w:rsidRPr="00C22D8A" w:rsidTr="00B152D1">
        <w:tc>
          <w:tcPr>
            <w:tcW w:w="3019" w:type="dxa"/>
            <w:tcBorders>
              <w:top w:val="single" w:sz="4" w:space="0" w:color="auto"/>
              <w:left w:val="single" w:sz="4" w:space="0" w:color="auto"/>
              <w:bottom w:val="single" w:sz="4" w:space="0" w:color="auto"/>
              <w:right w:val="single" w:sz="4" w:space="0" w:color="auto"/>
            </w:tcBorders>
            <w:vAlign w:val="center"/>
            <w:hideMark/>
          </w:tcPr>
          <w:p w:rsidR="009C53F0" w:rsidRPr="00C22D8A" w:rsidRDefault="009C53F0" w:rsidP="009E7E79">
            <w:pPr>
              <w:rPr>
                <w:rFonts w:ascii="Times New Roman" w:hAnsi="Times New Roman" w:cs="Times New Roman"/>
                <w:b/>
                <w:sz w:val="20"/>
                <w:szCs w:val="20"/>
              </w:rPr>
            </w:pPr>
            <w:r w:rsidRPr="00C22D8A">
              <w:rPr>
                <w:rFonts w:ascii="Times New Roman" w:hAnsi="Times New Roman" w:cs="Times New Roman"/>
                <w:b/>
                <w:sz w:val="20"/>
                <w:szCs w:val="20"/>
              </w:rPr>
              <w:t>Қолданылатын әдіс - тәсілдер</w:t>
            </w:r>
          </w:p>
        </w:tc>
        <w:tc>
          <w:tcPr>
            <w:tcW w:w="13141" w:type="dxa"/>
            <w:gridSpan w:val="4"/>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sz w:val="20"/>
                <w:szCs w:val="20"/>
                <w:shd w:val="clear" w:color="auto" w:fill="FFFFFF"/>
                <w:lang w:val="kk-KZ"/>
              </w:rPr>
            </w:pPr>
            <w:r w:rsidRPr="00C22D8A">
              <w:rPr>
                <w:rFonts w:ascii="Times New Roman" w:hAnsi="Times New Roman" w:cs="Times New Roman"/>
                <w:sz w:val="20"/>
                <w:szCs w:val="20"/>
                <w:shd w:val="clear" w:color="auto" w:fill="FFFFFF"/>
              </w:rPr>
              <w:t xml:space="preserve">Миға шабуыл. </w:t>
            </w:r>
            <w:r w:rsidRPr="00C22D8A">
              <w:rPr>
                <w:rFonts w:ascii="Times New Roman" w:hAnsi="Times New Roman" w:cs="Times New Roman"/>
                <w:sz w:val="20"/>
                <w:szCs w:val="20"/>
              </w:rPr>
              <w:t>Қайталау–оқу айнасы.</w:t>
            </w:r>
            <w:r w:rsidR="00F12316" w:rsidRPr="00C22D8A">
              <w:rPr>
                <w:rFonts w:ascii="Times New Roman" w:hAnsi="Times New Roman" w:cs="Times New Roman"/>
                <w:i/>
                <w:sz w:val="20"/>
                <w:szCs w:val="20"/>
              </w:rPr>
              <w:t xml:space="preserve"> «Топтастыру»</w:t>
            </w:r>
            <w:r w:rsidR="00F12316" w:rsidRPr="00C22D8A">
              <w:rPr>
                <w:rFonts w:ascii="Times New Roman" w:hAnsi="Times New Roman" w:cs="Times New Roman"/>
                <w:i/>
                <w:sz w:val="20"/>
                <w:szCs w:val="20"/>
                <w:lang w:val="kk-KZ"/>
              </w:rPr>
              <w:t xml:space="preserve">, </w:t>
            </w:r>
            <w:r w:rsidR="00F12316" w:rsidRPr="00C22D8A">
              <w:rPr>
                <w:rFonts w:ascii="Times New Roman" w:hAnsi="Times New Roman" w:cs="Times New Roman"/>
                <w:sz w:val="20"/>
                <w:szCs w:val="20"/>
                <w:lang w:val="kk-KZ"/>
              </w:rPr>
              <w:t>«Синквейн», «Инсерт» әдісі, «Венн диаграмма», «Автор орындығы», СКТ</w:t>
            </w:r>
          </w:p>
        </w:tc>
      </w:tr>
      <w:tr w:rsidR="009C53F0" w:rsidRPr="00C22D8A" w:rsidTr="00B152D1">
        <w:tc>
          <w:tcPr>
            <w:tcW w:w="3019" w:type="dxa"/>
            <w:tcBorders>
              <w:top w:val="single" w:sz="4" w:space="0" w:color="auto"/>
              <w:left w:val="single" w:sz="4" w:space="0" w:color="auto"/>
              <w:bottom w:val="single" w:sz="4" w:space="0" w:color="auto"/>
              <w:right w:val="single" w:sz="4" w:space="0" w:color="auto"/>
            </w:tcBorders>
            <w:vAlign w:val="center"/>
            <w:hideMark/>
          </w:tcPr>
          <w:p w:rsidR="009C53F0" w:rsidRPr="00C22D8A" w:rsidRDefault="009C53F0" w:rsidP="009E7E79">
            <w:pPr>
              <w:rPr>
                <w:rFonts w:ascii="Times New Roman" w:hAnsi="Times New Roman" w:cs="Times New Roman"/>
                <w:b/>
                <w:sz w:val="20"/>
                <w:szCs w:val="20"/>
                <w:lang w:val="kk-KZ"/>
              </w:rPr>
            </w:pPr>
            <w:r w:rsidRPr="00C22D8A">
              <w:rPr>
                <w:rFonts w:ascii="Times New Roman" w:hAnsi="Times New Roman" w:cs="Times New Roman"/>
                <w:b/>
                <w:sz w:val="20"/>
                <w:szCs w:val="20"/>
              </w:rPr>
              <w:t>Қолданылатын ресурстар</w:t>
            </w:r>
          </w:p>
        </w:tc>
        <w:tc>
          <w:tcPr>
            <w:tcW w:w="13141" w:type="dxa"/>
            <w:gridSpan w:val="4"/>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sz w:val="20"/>
                <w:szCs w:val="20"/>
                <w:shd w:val="clear" w:color="auto" w:fill="FFFFFF"/>
                <w:lang w:val="kk-KZ"/>
              </w:rPr>
            </w:pPr>
            <w:r w:rsidRPr="00C22D8A">
              <w:rPr>
                <w:rFonts w:ascii="Times New Roman" w:hAnsi="Times New Roman" w:cs="Times New Roman"/>
                <w:color w:val="000000"/>
                <w:sz w:val="20"/>
                <w:szCs w:val="20"/>
                <w:shd w:val="clear" w:color="auto" w:fill="FFFFFF"/>
              </w:rPr>
              <w:t xml:space="preserve"> маркерлер, стикерлер, электронды оқулық</w:t>
            </w:r>
            <w:r w:rsidRPr="00C22D8A">
              <w:rPr>
                <w:rStyle w:val="apple-converted-space"/>
                <w:rFonts w:ascii="Times New Roman" w:hAnsi="Times New Roman" w:cs="Times New Roman"/>
                <w:color w:val="000000"/>
                <w:sz w:val="20"/>
                <w:szCs w:val="20"/>
                <w:shd w:val="clear" w:color="auto" w:fill="FFFFFF"/>
              </w:rPr>
              <w:t> </w:t>
            </w:r>
            <w:r w:rsidR="00F12316" w:rsidRPr="00C22D8A">
              <w:rPr>
                <w:rStyle w:val="apple-converted-space"/>
                <w:rFonts w:ascii="Times New Roman" w:hAnsi="Times New Roman" w:cs="Times New Roman"/>
                <w:color w:val="000000"/>
                <w:sz w:val="20"/>
                <w:szCs w:val="20"/>
                <w:shd w:val="clear" w:color="auto" w:fill="FFFFFF"/>
                <w:lang w:val="kk-KZ"/>
              </w:rPr>
              <w:t>, постер</w:t>
            </w:r>
          </w:p>
        </w:tc>
      </w:tr>
      <w:tr w:rsidR="009C53F0" w:rsidRPr="00C22D8A" w:rsidTr="00B152D1">
        <w:tc>
          <w:tcPr>
            <w:tcW w:w="3019" w:type="dxa"/>
            <w:tcBorders>
              <w:top w:val="single" w:sz="4" w:space="0" w:color="auto"/>
              <w:left w:val="single" w:sz="4" w:space="0" w:color="auto"/>
              <w:bottom w:val="single" w:sz="4" w:space="0" w:color="auto"/>
              <w:right w:val="single" w:sz="4" w:space="0" w:color="auto"/>
            </w:tcBorders>
            <w:vAlign w:val="center"/>
            <w:hideMark/>
          </w:tcPr>
          <w:p w:rsidR="009C53F0" w:rsidRPr="00C22D8A" w:rsidRDefault="009C53F0" w:rsidP="009E7E79">
            <w:pPr>
              <w:rPr>
                <w:rFonts w:ascii="Times New Roman" w:hAnsi="Times New Roman" w:cs="Times New Roman"/>
                <w:b/>
                <w:sz w:val="20"/>
                <w:szCs w:val="20"/>
              </w:rPr>
            </w:pPr>
            <w:r w:rsidRPr="00C22D8A">
              <w:rPr>
                <w:rFonts w:ascii="Times New Roman" w:hAnsi="Times New Roman" w:cs="Times New Roman"/>
                <w:b/>
                <w:sz w:val="20"/>
                <w:szCs w:val="20"/>
              </w:rPr>
              <w:t>Тілдік міндеттер</w:t>
            </w:r>
          </w:p>
        </w:tc>
        <w:tc>
          <w:tcPr>
            <w:tcW w:w="13141" w:type="dxa"/>
            <w:gridSpan w:val="4"/>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b/>
                <w:sz w:val="20"/>
                <w:szCs w:val="20"/>
                <w:lang w:eastAsia="en-GB"/>
              </w:rPr>
            </w:pPr>
            <w:r w:rsidRPr="00C22D8A">
              <w:rPr>
                <w:rFonts w:ascii="Times New Roman" w:hAnsi="Times New Roman" w:cs="Times New Roman"/>
                <w:i/>
                <w:sz w:val="20"/>
                <w:szCs w:val="20"/>
              </w:rPr>
              <w:t xml:space="preserve"> </w:t>
            </w:r>
            <w:r w:rsidRPr="00C22D8A">
              <w:rPr>
                <w:rFonts w:ascii="Times New Roman" w:hAnsi="Times New Roman" w:cs="Times New Roman"/>
                <w:b/>
                <w:sz w:val="20"/>
                <w:szCs w:val="20"/>
                <w:lang w:eastAsia="en-GB"/>
              </w:rPr>
              <w:t xml:space="preserve">Пәнге тән лексика мен терминология: </w:t>
            </w:r>
          </w:p>
          <w:p w:rsidR="009C53F0" w:rsidRPr="00C22D8A" w:rsidRDefault="009C53F0" w:rsidP="009E7E79">
            <w:pPr>
              <w:rPr>
                <w:rFonts w:ascii="Times New Roman" w:hAnsi="Times New Roman" w:cs="Times New Roman"/>
                <w:i/>
                <w:sz w:val="20"/>
                <w:szCs w:val="20"/>
                <w:lang w:val="kk-KZ"/>
              </w:rPr>
            </w:pPr>
            <w:r w:rsidRPr="00C22D8A">
              <w:rPr>
                <w:rFonts w:ascii="Times New Roman" w:hAnsi="Times New Roman" w:cs="Times New Roman"/>
                <w:i/>
                <w:sz w:val="20"/>
                <w:szCs w:val="20"/>
                <w:lang w:val="kk-KZ"/>
              </w:rPr>
              <w:t xml:space="preserve">Киіз үй, уық, кереге, сықырлауық, щаңырақ </w:t>
            </w:r>
          </w:p>
        </w:tc>
      </w:tr>
      <w:tr w:rsidR="009C53F0" w:rsidRPr="00C22D8A" w:rsidTr="00B152D1">
        <w:tc>
          <w:tcPr>
            <w:tcW w:w="3019" w:type="dxa"/>
            <w:tcBorders>
              <w:top w:val="single" w:sz="4" w:space="0" w:color="auto"/>
              <w:left w:val="single" w:sz="4" w:space="0" w:color="auto"/>
              <w:bottom w:val="single" w:sz="4" w:space="0" w:color="auto"/>
              <w:right w:val="single" w:sz="4" w:space="0" w:color="auto"/>
            </w:tcBorders>
            <w:vAlign w:val="center"/>
            <w:hideMark/>
          </w:tcPr>
          <w:p w:rsidR="009C53F0" w:rsidRPr="00C22D8A" w:rsidRDefault="009C53F0" w:rsidP="009E7E79">
            <w:pPr>
              <w:rPr>
                <w:rFonts w:ascii="Times New Roman" w:hAnsi="Times New Roman" w:cs="Times New Roman"/>
                <w:b/>
                <w:sz w:val="20"/>
                <w:szCs w:val="20"/>
              </w:rPr>
            </w:pPr>
            <w:r w:rsidRPr="00C22D8A">
              <w:rPr>
                <w:rFonts w:ascii="Times New Roman" w:hAnsi="Times New Roman" w:cs="Times New Roman"/>
                <w:b/>
                <w:sz w:val="20"/>
                <w:szCs w:val="20"/>
              </w:rPr>
              <w:t>Ұйымдастыру кезеңі</w:t>
            </w:r>
          </w:p>
          <w:p w:rsidR="009C53F0" w:rsidRPr="00C22D8A" w:rsidRDefault="009C53F0" w:rsidP="009E7E79">
            <w:pPr>
              <w:rPr>
                <w:rFonts w:ascii="Times New Roman" w:hAnsi="Times New Roman" w:cs="Times New Roman"/>
                <w:b/>
                <w:sz w:val="20"/>
                <w:szCs w:val="20"/>
              </w:rPr>
            </w:pPr>
          </w:p>
        </w:tc>
        <w:tc>
          <w:tcPr>
            <w:tcW w:w="13141" w:type="dxa"/>
            <w:gridSpan w:val="4"/>
            <w:tcBorders>
              <w:top w:val="single" w:sz="4" w:space="0" w:color="auto"/>
              <w:left w:val="single" w:sz="4" w:space="0" w:color="auto"/>
              <w:bottom w:val="single" w:sz="4" w:space="0" w:color="auto"/>
              <w:right w:val="single" w:sz="4" w:space="0" w:color="auto"/>
            </w:tcBorders>
            <w:hideMark/>
          </w:tcPr>
          <w:p w:rsidR="00426ECD" w:rsidRPr="00C22D8A" w:rsidRDefault="00CF0978" w:rsidP="00CF0978">
            <w:pPr>
              <w:pStyle w:val="a6"/>
              <w:rPr>
                <w:rFonts w:ascii="Times New Roman" w:eastAsia="Times New Roman" w:hAnsi="Times New Roman" w:cs="Times New Roman"/>
                <w:color w:val="444444"/>
                <w:sz w:val="20"/>
                <w:szCs w:val="20"/>
                <w:lang w:val="kk-KZ"/>
              </w:rPr>
            </w:pPr>
            <w:r w:rsidRPr="00C22D8A">
              <w:rPr>
                <w:rFonts w:ascii="Times New Roman" w:hAnsi="Times New Roman" w:cs="Times New Roman"/>
                <w:color w:val="000000"/>
                <w:sz w:val="20"/>
                <w:szCs w:val="20"/>
                <w:shd w:val="clear" w:color="auto" w:fill="FFFFFF"/>
                <w:lang w:val="kk-KZ"/>
              </w:rPr>
              <w:t>Кіріспе сөз:</w:t>
            </w:r>
            <w:r w:rsidRPr="00C22D8A">
              <w:rPr>
                <w:rFonts w:ascii="Times New Roman" w:hAnsi="Times New Roman" w:cs="Times New Roman"/>
                <w:color w:val="000000"/>
                <w:sz w:val="20"/>
                <w:szCs w:val="20"/>
                <w:lang w:val="kk-KZ"/>
              </w:rPr>
              <w:br/>
            </w:r>
            <w:r w:rsidRPr="00C22D8A">
              <w:rPr>
                <w:rFonts w:ascii="Times New Roman" w:hAnsi="Times New Roman" w:cs="Times New Roman"/>
                <w:color w:val="000000"/>
                <w:sz w:val="20"/>
                <w:szCs w:val="20"/>
                <w:shd w:val="clear" w:color="auto" w:fill="FFFFFF"/>
                <w:lang w:val="kk-KZ"/>
              </w:rPr>
              <w:t>«Маңдайша, босаға мен табалдырық,</w:t>
            </w:r>
            <w:r w:rsidRPr="00C22D8A">
              <w:rPr>
                <w:rFonts w:ascii="Times New Roman" w:hAnsi="Times New Roman" w:cs="Times New Roman"/>
                <w:color w:val="000000"/>
                <w:sz w:val="20"/>
                <w:szCs w:val="20"/>
                <w:lang w:val="kk-KZ"/>
              </w:rPr>
              <w:br/>
            </w:r>
            <w:r w:rsidRPr="00C22D8A">
              <w:rPr>
                <w:rFonts w:ascii="Times New Roman" w:hAnsi="Times New Roman" w:cs="Times New Roman"/>
                <w:color w:val="000000"/>
                <w:sz w:val="20"/>
                <w:szCs w:val="20"/>
                <w:shd w:val="clear" w:color="auto" w:fill="FFFFFF"/>
                <w:lang w:val="kk-KZ"/>
              </w:rPr>
              <w:t>Алты қанат кереге, қаламды оқ.</w:t>
            </w:r>
            <w:r w:rsidRPr="00C22D8A">
              <w:rPr>
                <w:rFonts w:ascii="Times New Roman" w:hAnsi="Times New Roman" w:cs="Times New Roman"/>
                <w:color w:val="000000"/>
                <w:sz w:val="20"/>
                <w:szCs w:val="20"/>
                <w:lang w:val="kk-KZ"/>
              </w:rPr>
              <w:br/>
            </w:r>
            <w:r w:rsidRPr="00C22D8A">
              <w:rPr>
                <w:rFonts w:ascii="Times New Roman" w:hAnsi="Times New Roman" w:cs="Times New Roman"/>
                <w:color w:val="000000"/>
                <w:sz w:val="20"/>
                <w:szCs w:val="20"/>
                <w:shd w:val="clear" w:color="auto" w:fill="FFFFFF"/>
                <w:lang w:val="kk-KZ"/>
              </w:rPr>
              <w:t>«Шіркін - ай, қандай шебер жасады», - деп</w:t>
            </w:r>
            <w:r w:rsidRPr="00C22D8A">
              <w:rPr>
                <w:rFonts w:ascii="Times New Roman" w:hAnsi="Times New Roman" w:cs="Times New Roman"/>
                <w:color w:val="000000"/>
                <w:sz w:val="20"/>
                <w:szCs w:val="20"/>
                <w:lang w:val="kk-KZ"/>
              </w:rPr>
              <w:br/>
            </w:r>
            <w:r w:rsidRPr="00C22D8A">
              <w:rPr>
                <w:rFonts w:ascii="Times New Roman" w:hAnsi="Times New Roman" w:cs="Times New Roman"/>
                <w:color w:val="000000"/>
                <w:sz w:val="20"/>
                <w:szCs w:val="20"/>
                <w:shd w:val="clear" w:color="auto" w:fill="FFFFFF"/>
                <w:lang w:val="kk-KZ"/>
              </w:rPr>
              <w:t>Көргенде таңдай қағып, қалам тұрып».</w:t>
            </w:r>
            <w:r w:rsidRPr="00C22D8A">
              <w:rPr>
                <w:rFonts w:ascii="Times New Roman" w:hAnsi="Times New Roman" w:cs="Times New Roman"/>
                <w:color w:val="000000"/>
                <w:sz w:val="20"/>
                <w:szCs w:val="20"/>
                <w:lang w:val="kk-KZ"/>
              </w:rPr>
              <w:br/>
            </w:r>
            <w:r w:rsidRPr="00C22D8A">
              <w:rPr>
                <w:rFonts w:ascii="Times New Roman" w:hAnsi="Times New Roman" w:cs="Times New Roman"/>
                <w:color w:val="000000"/>
                <w:sz w:val="20"/>
                <w:szCs w:val="20"/>
                <w:shd w:val="clear" w:color="auto" w:fill="FFFFFF"/>
                <w:lang w:val="kk-KZ"/>
              </w:rPr>
              <w:t>- Балалар, бұл өлең жолдары не жайлы?</w:t>
            </w:r>
            <w:r w:rsidRPr="00C22D8A">
              <w:rPr>
                <w:rFonts w:ascii="Times New Roman" w:hAnsi="Times New Roman" w:cs="Times New Roman"/>
                <w:color w:val="000000"/>
                <w:sz w:val="20"/>
                <w:szCs w:val="20"/>
                <w:lang w:val="kk-KZ"/>
              </w:rPr>
              <w:br/>
            </w:r>
            <w:r w:rsidRPr="00C22D8A">
              <w:rPr>
                <w:rFonts w:ascii="Times New Roman" w:hAnsi="Times New Roman" w:cs="Times New Roman"/>
                <w:color w:val="000000"/>
                <w:sz w:val="20"/>
                <w:szCs w:val="20"/>
                <w:shd w:val="clear" w:color="auto" w:fill="FFFFFF"/>
                <w:lang w:val="kk-KZ"/>
              </w:rPr>
              <w:t>- Олай болса, балалар бүгінгі сабақтың тақырыбымен танысайық.</w:t>
            </w:r>
            <w:r w:rsidRPr="00C22D8A">
              <w:rPr>
                <w:rFonts w:ascii="Times New Roman" w:hAnsi="Times New Roman" w:cs="Times New Roman"/>
                <w:color w:val="000000"/>
                <w:sz w:val="20"/>
                <w:szCs w:val="20"/>
                <w:lang w:val="kk-KZ"/>
              </w:rPr>
              <w:br/>
            </w:r>
            <w:r w:rsidR="009C53F0" w:rsidRPr="00C22D8A">
              <w:rPr>
                <w:rFonts w:ascii="Times New Roman" w:hAnsi="Times New Roman" w:cs="Times New Roman"/>
                <w:sz w:val="20"/>
                <w:szCs w:val="20"/>
                <w:lang w:val="kk-KZ"/>
              </w:rPr>
              <w:t xml:space="preserve">1.Балалар, барлығымыз ортаға шығып, шаттық шеңберін құрайық. </w:t>
            </w:r>
            <w:r w:rsidR="00426ECD" w:rsidRPr="00C22D8A">
              <w:rPr>
                <w:rFonts w:ascii="Times New Roman" w:hAnsi="Times New Roman" w:cs="Times New Roman"/>
                <w:color w:val="181818"/>
                <w:spacing w:val="-15"/>
                <w:sz w:val="20"/>
                <w:szCs w:val="20"/>
                <w:lang w:val="kk-KZ"/>
              </w:rPr>
              <w:t> </w:t>
            </w:r>
          </w:p>
          <w:p w:rsidR="00426ECD" w:rsidRPr="00C22D8A" w:rsidRDefault="00426ECD" w:rsidP="00CF0978">
            <w:pPr>
              <w:pStyle w:val="a6"/>
              <w:rPr>
                <w:rFonts w:ascii="Times New Roman" w:hAnsi="Times New Roman" w:cs="Times New Roman"/>
                <w:sz w:val="20"/>
                <w:szCs w:val="20"/>
                <w:lang w:val="kk-KZ"/>
              </w:rPr>
            </w:pPr>
            <w:r w:rsidRPr="00C22D8A">
              <w:rPr>
                <w:rFonts w:ascii="Times New Roman" w:hAnsi="Times New Roman" w:cs="Times New Roman"/>
                <w:color w:val="181818"/>
                <w:spacing w:val="-15"/>
                <w:sz w:val="20"/>
                <w:szCs w:val="20"/>
                <w:lang w:val="kk-KZ"/>
              </w:rPr>
              <w:t xml:space="preserve">          Шаттық шеңбері:</w:t>
            </w:r>
          </w:p>
          <w:p w:rsidR="00CF0978" w:rsidRPr="00C22D8A" w:rsidRDefault="00CF0978" w:rsidP="00CF0978">
            <w:pPr>
              <w:pStyle w:val="a6"/>
              <w:rPr>
                <w:rFonts w:ascii="Times New Roman" w:eastAsia="Times New Roman" w:hAnsi="Times New Roman" w:cs="Times New Roman"/>
                <w:color w:val="444444"/>
                <w:sz w:val="20"/>
                <w:szCs w:val="20"/>
                <w:lang w:val="kk-KZ"/>
              </w:rPr>
            </w:pPr>
            <w:r w:rsidRPr="00C22D8A">
              <w:rPr>
                <w:rFonts w:ascii="Times New Roman" w:eastAsia="Times New Roman" w:hAnsi="Times New Roman" w:cs="Times New Roman"/>
                <w:color w:val="444444"/>
                <w:sz w:val="20"/>
                <w:szCs w:val="20"/>
                <w:lang w:val="kk-KZ"/>
              </w:rPr>
              <w:t>Дөңгеленіп тұрайық</w:t>
            </w:r>
            <w:r w:rsidRPr="00C22D8A">
              <w:rPr>
                <w:rFonts w:ascii="Times New Roman" w:eastAsia="Times New Roman" w:hAnsi="Times New Roman" w:cs="Times New Roman"/>
                <w:color w:val="444444"/>
                <w:sz w:val="20"/>
                <w:szCs w:val="20"/>
                <w:lang w:val="kk-KZ"/>
              </w:rPr>
              <w:br/>
              <w:t>Керегені құрайық.</w:t>
            </w:r>
            <w:r w:rsidRPr="00C22D8A">
              <w:rPr>
                <w:rFonts w:ascii="Times New Roman" w:eastAsia="Times New Roman" w:hAnsi="Times New Roman" w:cs="Times New Roman"/>
                <w:color w:val="444444"/>
                <w:sz w:val="20"/>
                <w:szCs w:val="20"/>
                <w:lang w:val="kk-KZ"/>
              </w:rPr>
              <w:br/>
              <w:t>Уықтар боп иіліп,</w:t>
            </w:r>
            <w:r w:rsidRPr="00C22D8A">
              <w:rPr>
                <w:rFonts w:ascii="Times New Roman" w:eastAsia="Times New Roman" w:hAnsi="Times New Roman" w:cs="Times New Roman"/>
                <w:color w:val="444444"/>
                <w:sz w:val="20"/>
                <w:szCs w:val="20"/>
                <w:lang w:val="kk-KZ"/>
              </w:rPr>
              <w:br/>
              <w:t>Шаңыраққа киіліп</w:t>
            </w:r>
            <w:r w:rsidRPr="00C22D8A">
              <w:rPr>
                <w:rFonts w:ascii="Times New Roman" w:eastAsia="Times New Roman" w:hAnsi="Times New Roman" w:cs="Times New Roman"/>
                <w:color w:val="444444"/>
                <w:sz w:val="20"/>
                <w:szCs w:val="20"/>
                <w:lang w:val="kk-KZ"/>
              </w:rPr>
              <w:br/>
              <w:t>Киіз үйді құрайық.</w:t>
            </w:r>
          </w:p>
          <w:p w:rsidR="00CF0978" w:rsidRPr="00C22D8A" w:rsidRDefault="00CF0978" w:rsidP="00CF0978">
            <w:pPr>
              <w:pStyle w:val="a6"/>
              <w:rPr>
                <w:rFonts w:ascii="Times New Roman" w:eastAsia="Times New Roman" w:hAnsi="Times New Roman" w:cs="Times New Roman"/>
                <w:color w:val="444444"/>
                <w:sz w:val="20"/>
                <w:szCs w:val="20"/>
                <w:lang w:val="kk-KZ"/>
              </w:rPr>
            </w:pPr>
            <w:r w:rsidRPr="00C22D8A">
              <w:rPr>
                <w:rFonts w:ascii="Times New Roman" w:eastAsia="Times New Roman" w:hAnsi="Times New Roman" w:cs="Times New Roman"/>
                <w:color w:val="444444"/>
                <w:sz w:val="20"/>
                <w:szCs w:val="20"/>
                <w:lang w:val="kk-KZ"/>
              </w:rPr>
              <w:t>Міне сіздермен біз үлкен киіз үйді құрдық. Осы киіз үй сияқты біздің мектебіміздің қабырғалары мықты болып, шаңырағы биік болсын дегім келеді.</w:t>
            </w:r>
          </w:p>
          <w:p w:rsidR="00426ECD" w:rsidRPr="00C22D8A" w:rsidRDefault="009C53F0" w:rsidP="00426ECD">
            <w:pPr>
              <w:pStyle w:val="a6"/>
              <w:rPr>
                <w:rFonts w:ascii="Times New Roman" w:hAnsi="Times New Roman" w:cs="Times New Roman"/>
                <w:sz w:val="20"/>
                <w:szCs w:val="20"/>
                <w:shd w:val="clear" w:color="auto" w:fill="FFFFFF"/>
                <w:lang w:val="kk-KZ"/>
              </w:rPr>
            </w:pPr>
            <w:r w:rsidRPr="00C22D8A">
              <w:rPr>
                <w:rFonts w:ascii="Times New Roman" w:hAnsi="Times New Roman" w:cs="Times New Roman"/>
                <w:sz w:val="20"/>
                <w:szCs w:val="20"/>
                <w:lang w:val="kk-KZ"/>
              </w:rPr>
              <w:t xml:space="preserve">Оқушылар  </w:t>
            </w:r>
            <w:r w:rsidR="00426ECD" w:rsidRPr="00C22D8A">
              <w:rPr>
                <w:rFonts w:ascii="Times New Roman" w:hAnsi="Times New Roman" w:cs="Times New Roman"/>
                <w:sz w:val="20"/>
                <w:szCs w:val="20"/>
                <w:shd w:val="clear" w:color="auto" w:fill="FFFFFF"/>
                <w:lang w:val="kk-KZ"/>
              </w:rPr>
              <w:t xml:space="preserve">шаңырақ, кереге, уық  </w:t>
            </w:r>
            <w:r w:rsidRPr="00C22D8A">
              <w:rPr>
                <w:rFonts w:ascii="Times New Roman" w:hAnsi="Times New Roman" w:cs="Times New Roman"/>
                <w:sz w:val="20"/>
                <w:szCs w:val="20"/>
                <w:shd w:val="clear" w:color="auto" w:fill="FFFFFF"/>
                <w:lang w:val="kk-KZ"/>
              </w:rPr>
              <w:t>болып суреттер арқылы  үш топқа  бөлінеді.</w:t>
            </w:r>
          </w:p>
          <w:p w:rsidR="009C53F0" w:rsidRPr="00C22D8A" w:rsidRDefault="00426ECD" w:rsidP="00426ECD">
            <w:pPr>
              <w:pStyle w:val="a6"/>
              <w:rPr>
                <w:rFonts w:ascii="Times New Roman" w:hAnsi="Times New Roman" w:cs="Times New Roman"/>
                <w:color w:val="444444"/>
                <w:sz w:val="20"/>
                <w:szCs w:val="20"/>
              </w:rPr>
            </w:pPr>
            <w:r w:rsidRPr="00C22D8A">
              <w:rPr>
                <w:rFonts w:ascii="Times New Roman" w:hAnsi="Times New Roman" w:cs="Times New Roman"/>
                <w:sz w:val="20"/>
                <w:szCs w:val="20"/>
                <w:shd w:val="clear" w:color="auto" w:fill="FFFFFF"/>
              </w:rPr>
              <w:t>1- топ.</w:t>
            </w:r>
            <w:r w:rsidR="009C53F0" w:rsidRPr="00C22D8A">
              <w:rPr>
                <w:rFonts w:ascii="Times New Roman" w:hAnsi="Times New Roman" w:cs="Times New Roman"/>
                <w:sz w:val="20"/>
                <w:szCs w:val="20"/>
                <w:shd w:val="clear" w:color="auto" w:fill="FFFFFF"/>
              </w:rPr>
              <w:t xml:space="preserve"> </w:t>
            </w:r>
            <w:r w:rsidRPr="00C22D8A">
              <w:rPr>
                <w:rFonts w:ascii="Times New Roman" w:hAnsi="Times New Roman" w:cs="Times New Roman"/>
                <w:sz w:val="20"/>
                <w:szCs w:val="20"/>
                <w:shd w:val="clear" w:color="auto" w:fill="FFFFFF"/>
              </w:rPr>
              <w:t>Шаңырақ</w:t>
            </w:r>
            <w:r w:rsidR="009C53F0" w:rsidRPr="00C22D8A">
              <w:rPr>
                <w:rFonts w:ascii="Times New Roman" w:hAnsi="Times New Roman" w:cs="Times New Roman"/>
                <w:sz w:val="20"/>
                <w:szCs w:val="20"/>
                <w:shd w:val="clear" w:color="auto" w:fill="FFFFFF"/>
              </w:rPr>
              <w:t xml:space="preserve">   2- топ. </w:t>
            </w:r>
            <w:r w:rsidRPr="00C22D8A">
              <w:rPr>
                <w:rFonts w:ascii="Times New Roman" w:hAnsi="Times New Roman" w:cs="Times New Roman"/>
                <w:sz w:val="20"/>
                <w:szCs w:val="20"/>
                <w:shd w:val="clear" w:color="auto" w:fill="FFFFFF"/>
              </w:rPr>
              <w:t xml:space="preserve">Кереге </w:t>
            </w:r>
            <w:r w:rsidR="009C53F0" w:rsidRPr="00C22D8A">
              <w:rPr>
                <w:rFonts w:ascii="Times New Roman" w:hAnsi="Times New Roman" w:cs="Times New Roman"/>
                <w:sz w:val="20"/>
                <w:szCs w:val="20"/>
                <w:shd w:val="clear" w:color="auto" w:fill="FFFFFF"/>
              </w:rPr>
              <w:t xml:space="preserve">3- топ. </w:t>
            </w:r>
            <w:r w:rsidRPr="00C22D8A">
              <w:rPr>
                <w:rFonts w:ascii="Times New Roman" w:hAnsi="Times New Roman" w:cs="Times New Roman"/>
                <w:sz w:val="20"/>
                <w:szCs w:val="20"/>
                <w:shd w:val="clear" w:color="auto" w:fill="FFFFFF"/>
              </w:rPr>
              <w:t xml:space="preserve">Уық  </w:t>
            </w:r>
          </w:p>
          <w:p w:rsidR="009C53F0" w:rsidRPr="00C22D8A" w:rsidRDefault="00BB69FD" w:rsidP="00BB69FD">
            <w:pPr>
              <w:rPr>
                <w:rFonts w:ascii="Times New Roman" w:hAnsi="Times New Roman" w:cs="Times New Roman"/>
                <w:sz w:val="20"/>
                <w:szCs w:val="20"/>
                <w:lang w:val="kk-KZ"/>
              </w:rPr>
            </w:pPr>
            <w:r w:rsidRPr="00C22D8A">
              <w:rPr>
                <w:rFonts w:ascii="Times New Roman" w:hAnsi="Times New Roman" w:cs="Times New Roman"/>
                <w:noProof/>
                <w:sz w:val="20"/>
                <w:szCs w:val="20"/>
                <w:lang w:eastAsia="ru-RU"/>
              </w:rPr>
              <w:lastRenderedPageBreak/>
              <w:drawing>
                <wp:inline distT="0" distB="0" distL="0" distR="0">
                  <wp:extent cx="1181100" cy="1007238"/>
                  <wp:effectExtent l="19050" t="0" r="0" b="0"/>
                  <wp:docPr id="71" name="Рисунок 4" descr="https://ds02.infourok.ru/uploads/ex/0006/00002715-bad428f7/hello_html_m20a7b8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2.infourok.ru/uploads/ex/0006/00002715-bad428f7/hello_html_m20a7b8bf.jpg"/>
                          <pic:cNvPicPr>
                            <a:picLocks noChangeAspect="1" noChangeArrowheads="1"/>
                          </pic:cNvPicPr>
                        </pic:nvPicPr>
                        <pic:blipFill>
                          <a:blip r:embed="rId6" cstate="print"/>
                          <a:srcRect/>
                          <a:stretch>
                            <a:fillRect/>
                          </a:stretch>
                        </pic:blipFill>
                        <pic:spPr bwMode="auto">
                          <a:xfrm>
                            <a:off x="0" y="0"/>
                            <a:ext cx="1184548" cy="1010178"/>
                          </a:xfrm>
                          <a:prstGeom prst="rect">
                            <a:avLst/>
                          </a:prstGeom>
                          <a:noFill/>
                          <a:ln w="9525">
                            <a:noFill/>
                            <a:miter lim="800000"/>
                            <a:headEnd/>
                            <a:tailEnd/>
                          </a:ln>
                        </pic:spPr>
                      </pic:pic>
                    </a:graphicData>
                  </a:graphic>
                </wp:inline>
              </w:drawing>
            </w:r>
            <w:r w:rsidR="009C53F0" w:rsidRPr="00C22D8A">
              <w:rPr>
                <w:rFonts w:ascii="Times New Roman" w:hAnsi="Times New Roman" w:cs="Times New Roman"/>
                <w:i/>
                <w:sz w:val="20"/>
                <w:szCs w:val="20"/>
                <w:lang w:val="kk-KZ"/>
              </w:rPr>
              <w:t xml:space="preserve">                                     </w:t>
            </w:r>
            <w:r w:rsidRPr="00C22D8A">
              <w:rPr>
                <w:rFonts w:ascii="Times New Roman" w:hAnsi="Times New Roman" w:cs="Times New Roman"/>
                <w:noProof/>
                <w:sz w:val="20"/>
                <w:szCs w:val="20"/>
                <w:lang w:eastAsia="ru-RU"/>
              </w:rPr>
              <w:drawing>
                <wp:inline distT="0" distB="0" distL="0" distR="0">
                  <wp:extent cx="1539021" cy="1000125"/>
                  <wp:effectExtent l="19050" t="0" r="4029" b="0"/>
                  <wp:docPr id="74" name="Рисунок 46" descr="https://ds03.infourok.ru/uploads/ex/10cb/0005c9a2-728739ac/hello_html_m15750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ds03.infourok.ru/uploads/ex/10cb/0005c9a2-728739ac/hello_html_m15750844.jpg"/>
                          <pic:cNvPicPr>
                            <a:picLocks noChangeAspect="1" noChangeArrowheads="1"/>
                          </pic:cNvPicPr>
                        </pic:nvPicPr>
                        <pic:blipFill>
                          <a:blip r:embed="rId7" cstate="print"/>
                          <a:srcRect/>
                          <a:stretch>
                            <a:fillRect/>
                          </a:stretch>
                        </pic:blipFill>
                        <pic:spPr bwMode="auto">
                          <a:xfrm>
                            <a:off x="0" y="0"/>
                            <a:ext cx="1544007" cy="1003365"/>
                          </a:xfrm>
                          <a:prstGeom prst="rect">
                            <a:avLst/>
                          </a:prstGeom>
                          <a:noFill/>
                          <a:ln w="9525">
                            <a:noFill/>
                            <a:miter lim="800000"/>
                            <a:headEnd/>
                            <a:tailEnd/>
                          </a:ln>
                        </pic:spPr>
                      </pic:pic>
                    </a:graphicData>
                  </a:graphic>
                </wp:inline>
              </w:drawing>
            </w:r>
            <w:r w:rsidR="009C53F0" w:rsidRPr="00C22D8A">
              <w:rPr>
                <w:rFonts w:ascii="Times New Roman" w:hAnsi="Times New Roman" w:cs="Times New Roman"/>
                <w:i/>
                <w:sz w:val="20"/>
                <w:szCs w:val="20"/>
                <w:lang w:val="kk-KZ"/>
              </w:rPr>
              <w:t xml:space="preserve">               </w:t>
            </w:r>
            <w:r w:rsidR="009C53F0" w:rsidRPr="00C22D8A">
              <w:rPr>
                <w:rFonts w:ascii="Times New Roman" w:hAnsi="Times New Roman" w:cs="Times New Roman"/>
                <w:sz w:val="20"/>
                <w:szCs w:val="20"/>
                <w:lang w:val="kk-KZ"/>
              </w:rPr>
              <w:t xml:space="preserve"> </w:t>
            </w:r>
            <w:r w:rsidRPr="00C22D8A">
              <w:rPr>
                <w:rFonts w:ascii="Times New Roman" w:hAnsi="Times New Roman" w:cs="Times New Roman"/>
                <w:noProof/>
                <w:sz w:val="20"/>
                <w:szCs w:val="20"/>
                <w:lang w:eastAsia="ru-RU"/>
              </w:rPr>
              <w:drawing>
                <wp:inline distT="0" distB="0" distL="0" distR="0">
                  <wp:extent cx="2419350" cy="1006910"/>
                  <wp:effectExtent l="19050" t="0" r="0" b="0"/>
                  <wp:docPr id="49" name="Рисунок 49" descr="https://ds03.infourok.ru/uploads/ex/10cb/0005c9a2-728739ac/hello_html_m346307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ds03.infourok.ru/uploads/ex/10cb/0005c9a2-728739ac/hello_html_m346307b3.jpg"/>
                          <pic:cNvPicPr>
                            <a:picLocks noChangeAspect="1" noChangeArrowheads="1"/>
                          </pic:cNvPicPr>
                        </pic:nvPicPr>
                        <pic:blipFill>
                          <a:blip r:embed="rId8" cstate="print"/>
                          <a:srcRect/>
                          <a:stretch>
                            <a:fillRect/>
                          </a:stretch>
                        </pic:blipFill>
                        <pic:spPr bwMode="auto">
                          <a:xfrm>
                            <a:off x="0" y="0"/>
                            <a:ext cx="2419350" cy="1006910"/>
                          </a:xfrm>
                          <a:prstGeom prst="rect">
                            <a:avLst/>
                          </a:prstGeom>
                          <a:noFill/>
                          <a:ln w="9525">
                            <a:noFill/>
                            <a:miter lim="800000"/>
                            <a:headEnd/>
                            <a:tailEnd/>
                          </a:ln>
                        </pic:spPr>
                      </pic:pic>
                    </a:graphicData>
                  </a:graphic>
                </wp:inline>
              </w:drawing>
            </w:r>
          </w:p>
          <w:p w:rsidR="00CF0978" w:rsidRPr="00C22D8A" w:rsidRDefault="00CF0978" w:rsidP="00BB69FD">
            <w:pPr>
              <w:rPr>
                <w:rFonts w:ascii="Times New Roman" w:hAnsi="Times New Roman" w:cs="Times New Roman"/>
                <w:i/>
                <w:sz w:val="20"/>
                <w:szCs w:val="20"/>
                <w:lang w:val="kk-KZ"/>
              </w:rPr>
            </w:pPr>
          </w:p>
        </w:tc>
      </w:tr>
      <w:tr w:rsidR="009C53F0" w:rsidRPr="00C22D8A" w:rsidTr="00CF0978">
        <w:tc>
          <w:tcPr>
            <w:tcW w:w="3019" w:type="dxa"/>
            <w:tcBorders>
              <w:top w:val="single" w:sz="4" w:space="0" w:color="auto"/>
              <w:left w:val="single" w:sz="4" w:space="0" w:color="auto"/>
              <w:bottom w:val="single" w:sz="4" w:space="0" w:color="auto"/>
              <w:right w:val="single" w:sz="4" w:space="0" w:color="auto"/>
            </w:tcBorders>
            <w:vAlign w:val="center"/>
            <w:hideMark/>
          </w:tcPr>
          <w:p w:rsidR="009C53F0" w:rsidRPr="00C22D8A" w:rsidRDefault="009C53F0" w:rsidP="009E7E79">
            <w:pPr>
              <w:rPr>
                <w:rFonts w:ascii="Times New Roman" w:hAnsi="Times New Roman" w:cs="Times New Roman"/>
                <w:b/>
                <w:sz w:val="20"/>
                <w:szCs w:val="20"/>
                <w:lang w:val="kk-KZ"/>
              </w:rPr>
            </w:pPr>
            <w:r w:rsidRPr="00C22D8A">
              <w:rPr>
                <w:rFonts w:ascii="Times New Roman" w:hAnsi="Times New Roman" w:cs="Times New Roman"/>
                <w:b/>
                <w:sz w:val="20"/>
                <w:szCs w:val="20"/>
                <w:lang w:val="kk-KZ"/>
              </w:rPr>
              <w:lastRenderedPageBreak/>
              <w:t>Сабақ кезеңдері</w:t>
            </w:r>
          </w:p>
          <w:p w:rsidR="009C53F0" w:rsidRPr="00C22D8A" w:rsidRDefault="009C53F0" w:rsidP="009E7E79">
            <w:pPr>
              <w:rPr>
                <w:rFonts w:ascii="Times New Roman" w:hAnsi="Times New Roman" w:cs="Times New Roman"/>
                <w:b/>
                <w:sz w:val="20"/>
                <w:szCs w:val="20"/>
                <w:lang w:val="kk-KZ"/>
              </w:rPr>
            </w:pPr>
          </w:p>
        </w:tc>
        <w:tc>
          <w:tcPr>
            <w:tcW w:w="2226" w:type="dxa"/>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b/>
                <w:sz w:val="20"/>
                <w:szCs w:val="20"/>
                <w:lang w:val="kk-KZ"/>
              </w:rPr>
            </w:pPr>
            <w:r w:rsidRPr="00C22D8A">
              <w:rPr>
                <w:rFonts w:ascii="Times New Roman" w:hAnsi="Times New Roman" w:cs="Times New Roman"/>
                <w:b/>
                <w:sz w:val="20"/>
                <w:szCs w:val="20"/>
                <w:lang w:val="kk-KZ"/>
              </w:rPr>
              <w:t xml:space="preserve">Тапсырма </w:t>
            </w:r>
          </w:p>
        </w:tc>
        <w:tc>
          <w:tcPr>
            <w:tcW w:w="7938" w:type="dxa"/>
            <w:gridSpan w:val="2"/>
            <w:tcBorders>
              <w:top w:val="single" w:sz="4" w:space="0" w:color="auto"/>
              <w:left w:val="single" w:sz="4" w:space="0" w:color="auto"/>
              <w:bottom w:val="single" w:sz="4" w:space="0" w:color="auto"/>
              <w:right w:val="single" w:sz="4" w:space="0" w:color="auto"/>
            </w:tcBorders>
          </w:tcPr>
          <w:p w:rsidR="009C53F0" w:rsidRPr="00C22D8A" w:rsidRDefault="009C53F0" w:rsidP="009E7E79">
            <w:pPr>
              <w:rPr>
                <w:rFonts w:ascii="Times New Roman" w:hAnsi="Times New Roman" w:cs="Times New Roman"/>
                <w:b/>
                <w:sz w:val="20"/>
                <w:szCs w:val="20"/>
                <w:lang w:val="kk-KZ"/>
              </w:rPr>
            </w:pPr>
            <w:r w:rsidRPr="00C22D8A">
              <w:rPr>
                <w:rFonts w:ascii="Times New Roman" w:hAnsi="Times New Roman" w:cs="Times New Roman"/>
                <w:b/>
                <w:sz w:val="20"/>
                <w:szCs w:val="20"/>
                <w:lang w:val="kk-KZ"/>
              </w:rPr>
              <w:t>Мұғалімнің іс- әрекеті</w:t>
            </w:r>
          </w:p>
        </w:tc>
        <w:tc>
          <w:tcPr>
            <w:tcW w:w="2977" w:type="dxa"/>
            <w:tcBorders>
              <w:top w:val="single" w:sz="4" w:space="0" w:color="auto"/>
              <w:left w:val="single" w:sz="4" w:space="0" w:color="auto"/>
              <w:bottom w:val="single" w:sz="4" w:space="0" w:color="auto"/>
              <w:right w:val="single" w:sz="4" w:space="0" w:color="auto"/>
            </w:tcBorders>
          </w:tcPr>
          <w:p w:rsidR="009C53F0" w:rsidRPr="00C22D8A" w:rsidRDefault="009C53F0" w:rsidP="009E7E79">
            <w:pPr>
              <w:rPr>
                <w:rFonts w:ascii="Times New Roman" w:hAnsi="Times New Roman" w:cs="Times New Roman"/>
                <w:b/>
                <w:sz w:val="20"/>
                <w:szCs w:val="20"/>
                <w:lang w:val="kk-KZ"/>
              </w:rPr>
            </w:pPr>
            <w:r w:rsidRPr="00C22D8A">
              <w:rPr>
                <w:rFonts w:ascii="Times New Roman" w:hAnsi="Times New Roman" w:cs="Times New Roman"/>
                <w:b/>
                <w:sz w:val="20"/>
                <w:szCs w:val="20"/>
                <w:lang w:val="kk-KZ"/>
              </w:rPr>
              <w:t>Оқушылардың іс -әрекеті</w:t>
            </w:r>
          </w:p>
        </w:tc>
      </w:tr>
      <w:tr w:rsidR="009C53F0" w:rsidRPr="008818D2" w:rsidTr="00CF0978">
        <w:tc>
          <w:tcPr>
            <w:tcW w:w="3019" w:type="dxa"/>
            <w:tcBorders>
              <w:top w:val="single" w:sz="4" w:space="0" w:color="auto"/>
              <w:left w:val="single" w:sz="4" w:space="0" w:color="auto"/>
              <w:bottom w:val="single" w:sz="4" w:space="0" w:color="auto"/>
              <w:right w:val="single" w:sz="4" w:space="0" w:color="auto"/>
            </w:tcBorders>
            <w:vAlign w:val="center"/>
            <w:hideMark/>
          </w:tcPr>
          <w:p w:rsidR="009C53F0" w:rsidRPr="00C22D8A" w:rsidRDefault="009C53F0" w:rsidP="009E7E79">
            <w:pPr>
              <w:rPr>
                <w:rFonts w:ascii="Times New Roman" w:hAnsi="Times New Roman" w:cs="Times New Roman"/>
                <w:b/>
                <w:sz w:val="20"/>
                <w:szCs w:val="20"/>
                <w:lang w:val="kk-KZ"/>
              </w:rPr>
            </w:pPr>
            <w:r w:rsidRPr="00C22D8A">
              <w:rPr>
                <w:rFonts w:ascii="Times New Roman" w:hAnsi="Times New Roman" w:cs="Times New Roman"/>
                <w:b/>
                <w:sz w:val="20"/>
                <w:szCs w:val="20"/>
                <w:lang w:val="kk-KZ"/>
              </w:rPr>
              <w:t xml:space="preserve">Білу </w:t>
            </w:r>
          </w:p>
          <w:p w:rsidR="009C53F0" w:rsidRPr="00C22D8A" w:rsidRDefault="009C53F0" w:rsidP="009E7E79">
            <w:pPr>
              <w:rPr>
                <w:rFonts w:ascii="Times New Roman" w:hAnsi="Times New Roman" w:cs="Times New Roman"/>
                <w:b/>
                <w:sz w:val="20"/>
                <w:szCs w:val="20"/>
                <w:lang w:val="kk-KZ"/>
              </w:rPr>
            </w:pPr>
          </w:p>
        </w:tc>
        <w:tc>
          <w:tcPr>
            <w:tcW w:w="2226" w:type="dxa"/>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 xml:space="preserve">Миға шабуыл. Интерактивті тақтаға     «Қайталау–оқу айнасы » әр түрлі деңгейдегі  сұрақтар беріледі. </w:t>
            </w:r>
          </w:p>
        </w:tc>
        <w:tc>
          <w:tcPr>
            <w:tcW w:w="7938" w:type="dxa"/>
            <w:gridSpan w:val="2"/>
            <w:tcBorders>
              <w:top w:val="single" w:sz="4" w:space="0" w:color="auto"/>
              <w:left w:val="single" w:sz="4" w:space="0" w:color="auto"/>
              <w:bottom w:val="single" w:sz="4" w:space="0" w:color="auto"/>
              <w:right w:val="single" w:sz="4" w:space="0" w:color="auto"/>
            </w:tcBorders>
          </w:tcPr>
          <w:p w:rsidR="009C53F0" w:rsidRPr="00C22D8A" w:rsidRDefault="009C53F0"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Үй  тапсырмасына қатысты  сұрақтарды  тақтадағы ұяшықты таңдай отырып, оқушылардың кезекпен жауап берілуі сұралады.</w:t>
            </w:r>
          </w:p>
        </w:tc>
        <w:tc>
          <w:tcPr>
            <w:tcW w:w="2977" w:type="dxa"/>
            <w:tcBorders>
              <w:top w:val="single" w:sz="4" w:space="0" w:color="auto"/>
              <w:left w:val="single" w:sz="4" w:space="0" w:color="auto"/>
              <w:bottom w:val="single" w:sz="4" w:space="0" w:color="auto"/>
              <w:right w:val="single" w:sz="4" w:space="0" w:color="auto"/>
            </w:tcBorders>
          </w:tcPr>
          <w:p w:rsidR="009C53F0" w:rsidRPr="00C22D8A" w:rsidRDefault="009C53F0"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Оқушылар интерактивті тақтадан кез –келген ұяшықты таңдайды да, топ мүшелері кезектесіп жауап береді.</w:t>
            </w:r>
          </w:p>
        </w:tc>
      </w:tr>
      <w:tr w:rsidR="009C53F0" w:rsidRPr="00C22D8A" w:rsidTr="00CF0978">
        <w:tc>
          <w:tcPr>
            <w:tcW w:w="3019" w:type="dxa"/>
            <w:tcBorders>
              <w:top w:val="single" w:sz="4" w:space="0" w:color="auto"/>
              <w:left w:val="single" w:sz="4" w:space="0" w:color="auto"/>
              <w:bottom w:val="single" w:sz="4" w:space="0" w:color="auto"/>
              <w:right w:val="single" w:sz="4" w:space="0" w:color="auto"/>
            </w:tcBorders>
            <w:vAlign w:val="center"/>
            <w:hideMark/>
          </w:tcPr>
          <w:p w:rsidR="009C53F0" w:rsidRPr="00C22D8A" w:rsidRDefault="009C53F0" w:rsidP="009E7E79">
            <w:pPr>
              <w:rPr>
                <w:rFonts w:ascii="Times New Roman" w:hAnsi="Times New Roman" w:cs="Times New Roman"/>
                <w:b/>
                <w:sz w:val="20"/>
                <w:szCs w:val="20"/>
              </w:rPr>
            </w:pPr>
            <w:r w:rsidRPr="00C22D8A">
              <w:rPr>
                <w:rFonts w:ascii="Times New Roman" w:hAnsi="Times New Roman" w:cs="Times New Roman"/>
                <w:b/>
                <w:sz w:val="20"/>
                <w:szCs w:val="20"/>
              </w:rPr>
              <w:t xml:space="preserve">Түсіну </w:t>
            </w:r>
          </w:p>
        </w:tc>
        <w:tc>
          <w:tcPr>
            <w:tcW w:w="2226" w:type="dxa"/>
            <w:tcBorders>
              <w:top w:val="single" w:sz="4" w:space="0" w:color="auto"/>
              <w:left w:val="single" w:sz="4" w:space="0" w:color="auto"/>
              <w:bottom w:val="single" w:sz="4" w:space="0" w:color="auto"/>
              <w:right w:val="single" w:sz="4" w:space="0" w:color="auto"/>
            </w:tcBorders>
            <w:hideMark/>
          </w:tcPr>
          <w:p w:rsidR="009C53F0" w:rsidRPr="00C22D8A" w:rsidRDefault="009C53F0" w:rsidP="009E7E79">
            <w:pPr>
              <w:rPr>
                <w:rFonts w:ascii="Times New Roman" w:hAnsi="Times New Roman" w:cs="Times New Roman"/>
                <w:i/>
                <w:sz w:val="20"/>
                <w:szCs w:val="20"/>
              </w:rPr>
            </w:pPr>
            <w:r w:rsidRPr="00C22D8A">
              <w:rPr>
                <w:rFonts w:ascii="Times New Roman" w:hAnsi="Times New Roman" w:cs="Times New Roman"/>
                <w:i/>
                <w:sz w:val="20"/>
                <w:szCs w:val="20"/>
              </w:rPr>
              <w:t>«Топтастыру» әдісі</w:t>
            </w:r>
          </w:p>
        </w:tc>
        <w:tc>
          <w:tcPr>
            <w:tcW w:w="7938" w:type="dxa"/>
            <w:gridSpan w:val="2"/>
            <w:tcBorders>
              <w:top w:val="single" w:sz="4" w:space="0" w:color="auto"/>
              <w:left w:val="single" w:sz="4" w:space="0" w:color="auto"/>
              <w:bottom w:val="single" w:sz="4" w:space="0" w:color="auto"/>
              <w:right w:val="single" w:sz="4" w:space="0" w:color="auto"/>
            </w:tcBorders>
          </w:tcPr>
          <w:p w:rsidR="00F720D1" w:rsidRPr="00C22D8A" w:rsidRDefault="005B0782" w:rsidP="00A404A8">
            <w:pPr>
              <w:pStyle w:val="a6"/>
              <w:rPr>
                <w:rFonts w:ascii="Times New Roman" w:hAnsi="Times New Roman" w:cs="Times New Roman"/>
                <w:sz w:val="20"/>
                <w:szCs w:val="20"/>
                <w:lang w:val="kk-KZ"/>
              </w:rPr>
            </w:pPr>
            <w:r w:rsidRPr="00C22D8A">
              <w:rPr>
                <w:rFonts w:ascii="Times New Roman" w:hAnsi="Times New Roman" w:cs="Times New Roman"/>
                <w:sz w:val="20"/>
                <w:szCs w:val="20"/>
                <w:lang w:val="kk-KZ"/>
              </w:rPr>
              <w:t>Осы көрсетілген жаңа тақырыпты оқушыларға түсіну үшін жаңа материалдарға байланысты ресурстар беру, өз беттерінше дайындық жасату. Кітаппен жұмыс жасату. Постер арқылы тақырыптарын қорғау</w:t>
            </w:r>
            <w:r w:rsidR="00F720D1" w:rsidRPr="00C22D8A">
              <w:rPr>
                <w:rFonts w:ascii="Times New Roman" w:hAnsi="Times New Roman" w:cs="Times New Roman"/>
                <w:sz w:val="20"/>
                <w:szCs w:val="20"/>
                <w:lang w:val="kk-KZ"/>
              </w:rPr>
              <w:t>.</w:t>
            </w:r>
          </w:p>
          <w:p w:rsidR="00F720D1" w:rsidRPr="00C22D8A" w:rsidRDefault="00F720D1" w:rsidP="00F720D1">
            <w:pPr>
              <w:shd w:val="clear" w:color="auto" w:fill="FFFFFF"/>
              <w:ind w:left="360"/>
              <w:jc w:val="center"/>
              <w:rPr>
                <w:rFonts w:ascii="Times New Roman" w:eastAsia="Times New Roman" w:hAnsi="Times New Roman" w:cs="Times New Roman"/>
                <w:color w:val="363636"/>
                <w:sz w:val="20"/>
                <w:szCs w:val="20"/>
                <w:lang w:val="kk-KZ" w:eastAsia="ru-RU"/>
              </w:rPr>
            </w:pPr>
            <w:r w:rsidRPr="00C22D8A">
              <w:rPr>
                <w:rFonts w:ascii="Times New Roman" w:eastAsia="Times New Roman" w:hAnsi="Times New Roman" w:cs="Times New Roman"/>
                <w:color w:val="363636"/>
                <w:sz w:val="20"/>
                <w:szCs w:val="20"/>
                <w:lang w:val="kk-KZ" w:eastAsia="ru-RU"/>
              </w:rPr>
              <w:t>Киіз үй</w:t>
            </w:r>
          </w:p>
          <w:p w:rsidR="00144F9F" w:rsidRPr="00C22D8A" w:rsidRDefault="00144F9F" w:rsidP="00144F9F">
            <w:pPr>
              <w:pStyle w:val="a4"/>
              <w:numPr>
                <w:ilvl w:val="0"/>
                <w:numId w:val="6"/>
              </w:numPr>
              <w:shd w:val="clear" w:color="auto" w:fill="FFFFFF"/>
              <w:rPr>
                <w:rFonts w:ascii="Times New Roman" w:eastAsia="Times New Roman" w:hAnsi="Times New Roman" w:cs="Times New Roman"/>
                <w:color w:val="363636"/>
                <w:sz w:val="20"/>
                <w:szCs w:val="20"/>
                <w:lang w:val="kk-KZ" w:eastAsia="ru-RU"/>
              </w:rPr>
            </w:pPr>
            <w:r w:rsidRPr="00C22D8A">
              <w:rPr>
                <w:rFonts w:ascii="Times New Roman" w:eastAsia="Times New Roman" w:hAnsi="Times New Roman" w:cs="Times New Roman"/>
                <w:color w:val="363636"/>
                <w:sz w:val="20"/>
                <w:szCs w:val="20"/>
                <w:lang w:val="kk-KZ" w:eastAsia="ru-RU"/>
              </w:rPr>
              <w:t>топ</w:t>
            </w:r>
          </w:p>
          <w:p w:rsidR="00144F9F" w:rsidRPr="00C22D8A" w:rsidRDefault="00F720D1" w:rsidP="00144F9F">
            <w:pPr>
              <w:shd w:val="clear" w:color="auto" w:fill="FFFFFF"/>
              <w:rPr>
                <w:rFonts w:ascii="Times New Roman" w:eastAsia="Times New Roman" w:hAnsi="Times New Roman" w:cs="Times New Roman"/>
                <w:color w:val="363636"/>
                <w:sz w:val="20"/>
                <w:szCs w:val="20"/>
                <w:lang w:val="kk-KZ" w:eastAsia="ru-RU"/>
              </w:rPr>
            </w:pPr>
            <w:r w:rsidRPr="00C22D8A">
              <w:rPr>
                <w:rFonts w:ascii="Times New Roman" w:eastAsia="Times New Roman" w:hAnsi="Times New Roman" w:cs="Times New Roman"/>
                <w:color w:val="363636"/>
                <w:sz w:val="20"/>
                <w:szCs w:val="20"/>
                <w:lang w:val="kk-KZ" w:eastAsia="ru-RU"/>
              </w:rPr>
              <w:t xml:space="preserve"> Киіз үй- қазақ халқының ертеден келе жатқан баспанасы. Ол көшіп-қонғанда тез жиюға және бұзуға  ыңғайлы. Жазда ауасы таза әрі салқын. Қыста қазақтартар киіз үйдің сыртқы киіздерін қабаттап жауып, қыстап шыға берген. Киіз үй қатты боран соққанда жығылмайды, жаңбыр жауса суды өткізбейді.</w:t>
            </w:r>
            <w:r w:rsidR="00144F9F" w:rsidRPr="00C22D8A">
              <w:rPr>
                <w:rFonts w:ascii="Times New Roman" w:eastAsia="Times New Roman" w:hAnsi="Times New Roman" w:cs="Times New Roman"/>
                <w:color w:val="363636"/>
                <w:sz w:val="20"/>
                <w:szCs w:val="20"/>
                <w:lang w:val="kk-KZ" w:eastAsia="ru-RU"/>
              </w:rPr>
              <w:t xml:space="preserve"> Киіз үйдің қаң</w:t>
            </w:r>
            <w:r w:rsidRPr="00C22D8A">
              <w:rPr>
                <w:rFonts w:ascii="Times New Roman" w:eastAsia="Times New Roman" w:hAnsi="Times New Roman" w:cs="Times New Roman"/>
                <w:color w:val="363636"/>
                <w:sz w:val="20"/>
                <w:szCs w:val="20"/>
                <w:lang w:val="kk-KZ" w:eastAsia="ru-RU"/>
              </w:rPr>
              <w:t>қасы үш бөліктен тұрады: кереге, уық, шаңырақ. Кереге ағаштары бір-бірімен қайыспен байланады.</w:t>
            </w:r>
          </w:p>
          <w:p w:rsidR="00144F9F" w:rsidRPr="00C22D8A" w:rsidRDefault="00144F9F" w:rsidP="00144F9F">
            <w:pPr>
              <w:pStyle w:val="a4"/>
              <w:numPr>
                <w:ilvl w:val="0"/>
                <w:numId w:val="6"/>
              </w:numPr>
              <w:shd w:val="clear" w:color="auto" w:fill="FFFFFF"/>
              <w:rPr>
                <w:rFonts w:ascii="Times New Roman" w:eastAsia="Times New Roman" w:hAnsi="Times New Roman" w:cs="Times New Roman"/>
                <w:color w:val="363636"/>
                <w:sz w:val="20"/>
                <w:szCs w:val="20"/>
                <w:lang w:val="kk-KZ" w:eastAsia="ru-RU"/>
              </w:rPr>
            </w:pPr>
            <w:r w:rsidRPr="00C22D8A">
              <w:rPr>
                <w:rFonts w:ascii="Times New Roman" w:eastAsia="Times New Roman" w:hAnsi="Times New Roman" w:cs="Times New Roman"/>
                <w:color w:val="363636"/>
                <w:sz w:val="20"/>
                <w:szCs w:val="20"/>
                <w:lang w:val="kk-KZ" w:eastAsia="ru-RU"/>
              </w:rPr>
              <w:t>топ</w:t>
            </w:r>
          </w:p>
          <w:p w:rsidR="00F720D1" w:rsidRPr="00C22D8A" w:rsidRDefault="00F720D1" w:rsidP="00144F9F">
            <w:pPr>
              <w:shd w:val="clear" w:color="auto" w:fill="FFFFFF"/>
              <w:rPr>
                <w:rFonts w:ascii="Times New Roman" w:eastAsia="Times New Roman" w:hAnsi="Times New Roman" w:cs="Times New Roman"/>
                <w:color w:val="363636"/>
                <w:sz w:val="20"/>
                <w:szCs w:val="20"/>
                <w:lang w:val="kk-KZ" w:eastAsia="ru-RU"/>
              </w:rPr>
            </w:pPr>
            <w:r w:rsidRPr="00C22D8A">
              <w:rPr>
                <w:rFonts w:ascii="Times New Roman" w:eastAsia="Times New Roman" w:hAnsi="Times New Roman" w:cs="Times New Roman"/>
                <w:color w:val="363636"/>
                <w:sz w:val="20"/>
                <w:szCs w:val="20"/>
                <w:lang w:val="kk-KZ" w:eastAsia="ru-RU"/>
              </w:rPr>
              <w:t>Шаңырақ деп дөңгелек ағашты айтады. Шаңырақ қажетті кезде арнаулы киізбен жабылады, ашылады. Уықтар шаңырақты тіреп тұрады.</w:t>
            </w:r>
            <w:r w:rsidR="00144F9F" w:rsidRPr="00C22D8A">
              <w:rPr>
                <w:rFonts w:ascii="Times New Roman" w:eastAsia="Times New Roman" w:hAnsi="Times New Roman" w:cs="Times New Roman"/>
                <w:color w:val="363636"/>
                <w:sz w:val="20"/>
                <w:szCs w:val="20"/>
                <w:lang w:val="kk-KZ" w:eastAsia="ru-RU"/>
              </w:rPr>
              <w:t xml:space="preserve"> </w:t>
            </w:r>
            <w:r w:rsidRPr="00C22D8A">
              <w:rPr>
                <w:rFonts w:ascii="Times New Roman" w:eastAsia="Times New Roman" w:hAnsi="Times New Roman" w:cs="Times New Roman"/>
                <w:color w:val="363636"/>
                <w:sz w:val="20"/>
                <w:szCs w:val="20"/>
                <w:lang w:val="kk-KZ" w:eastAsia="ru-RU"/>
              </w:rPr>
              <w:t>Киіз үй қола дәуірінде пайда болған. Киіз үй адамзат тарихындағы ең бірінші архитектуралық құрылыс. Ол жер сілкіністеріне де төзімді. Киіз үй  қазақ халқының  қысы-жазы отыратын баспанасы болған. Ол тез жығып түйеге артып жүре беруге, көшіп-қонуға лайықтап жасалған. Киіз үй негізгі 4 бөліктен тұрады. Олар: 1 - шаңырақ, 2 - уықтар, 3 - кереге,  4 - сықырлауық немесе есік. Бұлардың барлығы: талдан, қайыңнан, теректен жасалады. Ең жақсысы тал.Қазақтың киіз үйі 6-қанатты,8-қанатты, 12- қанатты, 24-қанатты болады.</w:t>
            </w:r>
          </w:p>
          <w:p w:rsidR="00144F9F" w:rsidRPr="00C22D8A" w:rsidRDefault="00144F9F" w:rsidP="00144F9F">
            <w:pPr>
              <w:shd w:val="clear" w:color="auto" w:fill="FFFFFF"/>
              <w:rPr>
                <w:rFonts w:ascii="Times New Roman" w:eastAsia="Times New Roman" w:hAnsi="Times New Roman" w:cs="Times New Roman"/>
                <w:color w:val="363636"/>
                <w:sz w:val="20"/>
                <w:szCs w:val="20"/>
                <w:lang w:val="kk-KZ" w:eastAsia="ru-RU"/>
              </w:rPr>
            </w:pPr>
          </w:p>
          <w:p w:rsidR="00144F9F" w:rsidRPr="00C22D8A" w:rsidRDefault="00144F9F" w:rsidP="00144F9F">
            <w:pPr>
              <w:pStyle w:val="a4"/>
              <w:numPr>
                <w:ilvl w:val="0"/>
                <w:numId w:val="6"/>
              </w:numPr>
              <w:shd w:val="clear" w:color="auto" w:fill="FFFFFF"/>
              <w:rPr>
                <w:rFonts w:ascii="Times New Roman" w:eastAsia="Times New Roman" w:hAnsi="Times New Roman" w:cs="Times New Roman"/>
                <w:color w:val="363636"/>
                <w:sz w:val="20"/>
                <w:szCs w:val="20"/>
                <w:lang w:val="kk-KZ" w:eastAsia="ru-RU"/>
              </w:rPr>
            </w:pPr>
            <w:r w:rsidRPr="00C22D8A">
              <w:rPr>
                <w:rFonts w:ascii="Times New Roman" w:eastAsia="Times New Roman" w:hAnsi="Times New Roman" w:cs="Times New Roman"/>
                <w:color w:val="363636"/>
                <w:sz w:val="20"/>
                <w:szCs w:val="20"/>
                <w:lang w:val="kk-KZ" w:eastAsia="ru-RU"/>
              </w:rPr>
              <w:t>топ</w:t>
            </w:r>
          </w:p>
          <w:p w:rsidR="009C53F0" w:rsidRPr="00C22D8A" w:rsidRDefault="00F720D1" w:rsidP="00A404A8">
            <w:pPr>
              <w:shd w:val="clear" w:color="auto" w:fill="FFFFFF"/>
              <w:rPr>
                <w:rFonts w:ascii="Times New Roman" w:eastAsia="Times New Roman" w:hAnsi="Times New Roman" w:cs="Times New Roman"/>
                <w:color w:val="363636"/>
                <w:sz w:val="20"/>
                <w:szCs w:val="20"/>
                <w:lang w:val="kk-KZ" w:eastAsia="ru-RU"/>
              </w:rPr>
            </w:pPr>
            <w:r w:rsidRPr="00C22D8A">
              <w:rPr>
                <w:rFonts w:ascii="Times New Roman" w:eastAsia="Times New Roman" w:hAnsi="Times New Roman" w:cs="Times New Roman"/>
                <w:color w:val="363636"/>
                <w:sz w:val="20"/>
                <w:szCs w:val="20"/>
                <w:lang w:val="kk-KZ" w:eastAsia="ru-RU"/>
              </w:rPr>
              <w:t xml:space="preserve">Киіз үйге кірген кезде ең бірінші қонақтардың көздері шаңыраққа түсетіндіктен, біздің ата-бабаларымыз шаңыраққа әр түрлі жіптерден жасалған шашақтар іліп қояды. Не үшін? Иә,көз тимеу үшін. Жалпы киіз үй оң жақ және сол жақ деп екіге бөлінеді. Яғни ерлер және әйелдер жағы болып. Ерлер жақта ер адамға тән нәрселер ілініп тұрады. Олар: </w:t>
            </w:r>
            <w:r w:rsidRPr="00C22D8A">
              <w:rPr>
                <w:rFonts w:ascii="Times New Roman" w:eastAsia="Times New Roman" w:hAnsi="Times New Roman" w:cs="Times New Roman"/>
                <w:color w:val="363636"/>
                <w:sz w:val="20"/>
                <w:szCs w:val="20"/>
                <w:lang w:val="kk-KZ" w:eastAsia="ru-RU"/>
              </w:rPr>
              <w:lastRenderedPageBreak/>
              <w:t>шоқпар, қамшы, садақ, т.б. қару-жарақтар. Ал әйелдер жағында тек әйелге тән нәрселер тұрады. Олар: ыдыс-аяқ, төсек орын, бесік тағы басқалар. Төр қазақ халқы үшін өте қасиетті болып саналады. Төрде міндетті түрде аң терілері  және қасиетті домбыра ілулі тұрады.Барлық киіз үй әдемі ою-өрнектермен әшекейленген түскиіздермен, алашалармен, сырмақтармен безендіріледі.</w:t>
            </w:r>
          </w:p>
        </w:tc>
        <w:tc>
          <w:tcPr>
            <w:tcW w:w="2977" w:type="dxa"/>
            <w:tcBorders>
              <w:top w:val="single" w:sz="4" w:space="0" w:color="auto"/>
              <w:left w:val="single" w:sz="4" w:space="0" w:color="auto"/>
              <w:bottom w:val="single" w:sz="4" w:space="0" w:color="auto"/>
              <w:right w:val="single" w:sz="4" w:space="0" w:color="auto"/>
            </w:tcBorders>
          </w:tcPr>
          <w:p w:rsidR="009C53F0" w:rsidRPr="00C22D8A" w:rsidRDefault="00F720D1"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lastRenderedPageBreak/>
              <w:t>Оқушылардың мақсаты мұғалімді тыңдау, өз ойлары мен пікірлерін айту. Постер арқылы  бар білімдерін топпен талқылап қорғайды.</w:t>
            </w:r>
          </w:p>
        </w:tc>
      </w:tr>
      <w:tr w:rsidR="00893FC5" w:rsidRPr="008818D2" w:rsidTr="00C22D8A">
        <w:trPr>
          <w:trHeight w:val="382"/>
        </w:trPr>
        <w:tc>
          <w:tcPr>
            <w:tcW w:w="3019" w:type="dxa"/>
            <w:vMerge w:val="restart"/>
            <w:tcBorders>
              <w:top w:val="single" w:sz="4" w:space="0" w:color="auto"/>
              <w:left w:val="single" w:sz="4" w:space="0" w:color="auto"/>
              <w:right w:val="single" w:sz="4" w:space="0" w:color="auto"/>
            </w:tcBorders>
            <w:vAlign w:val="center"/>
            <w:hideMark/>
          </w:tcPr>
          <w:p w:rsidR="00893FC5" w:rsidRPr="00C22D8A" w:rsidRDefault="00893FC5" w:rsidP="009E7E79">
            <w:pPr>
              <w:rPr>
                <w:rFonts w:ascii="Times New Roman" w:hAnsi="Times New Roman" w:cs="Times New Roman"/>
                <w:b/>
                <w:sz w:val="20"/>
                <w:szCs w:val="20"/>
                <w:lang w:val="kk-KZ"/>
              </w:rPr>
            </w:pPr>
            <w:r w:rsidRPr="00C22D8A">
              <w:rPr>
                <w:rFonts w:ascii="Times New Roman" w:hAnsi="Times New Roman" w:cs="Times New Roman"/>
                <w:b/>
                <w:sz w:val="20"/>
                <w:szCs w:val="20"/>
                <w:lang w:val="kk-KZ"/>
              </w:rPr>
              <w:lastRenderedPageBreak/>
              <w:t xml:space="preserve">Қолдану </w:t>
            </w:r>
          </w:p>
          <w:p w:rsidR="00893FC5" w:rsidRPr="00C22D8A" w:rsidRDefault="00893FC5" w:rsidP="009E7E79">
            <w:pPr>
              <w:rPr>
                <w:rFonts w:ascii="Times New Roman" w:hAnsi="Times New Roman" w:cs="Times New Roman"/>
                <w:b/>
                <w:sz w:val="20"/>
                <w:szCs w:val="20"/>
                <w:lang w:val="kk-KZ"/>
              </w:rPr>
            </w:pPr>
          </w:p>
        </w:tc>
        <w:tc>
          <w:tcPr>
            <w:tcW w:w="2226" w:type="dxa"/>
            <w:tcBorders>
              <w:top w:val="single" w:sz="4" w:space="0" w:color="auto"/>
              <w:left w:val="single" w:sz="4" w:space="0" w:color="auto"/>
              <w:bottom w:val="single" w:sz="4" w:space="0" w:color="auto"/>
              <w:right w:val="single" w:sz="4" w:space="0" w:color="auto"/>
            </w:tcBorders>
            <w:hideMark/>
          </w:tcPr>
          <w:p w:rsidR="00893FC5" w:rsidRPr="00C22D8A" w:rsidRDefault="00893FC5"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«Венн диаграмма»</w:t>
            </w:r>
          </w:p>
        </w:tc>
        <w:tc>
          <w:tcPr>
            <w:tcW w:w="7938" w:type="dxa"/>
            <w:gridSpan w:val="2"/>
            <w:tcBorders>
              <w:top w:val="single" w:sz="4" w:space="0" w:color="auto"/>
              <w:left w:val="single" w:sz="4" w:space="0" w:color="auto"/>
              <w:bottom w:val="single" w:sz="4" w:space="0" w:color="auto"/>
              <w:right w:val="single" w:sz="4" w:space="0" w:color="auto"/>
            </w:tcBorders>
          </w:tcPr>
          <w:p w:rsidR="00893FC5" w:rsidRPr="00C22D8A" w:rsidRDefault="00893FC5" w:rsidP="00893FC5">
            <w:pPr>
              <w:autoSpaceDE w:val="0"/>
              <w:autoSpaceDN w:val="0"/>
              <w:adjustRightInd w:val="0"/>
              <w:rPr>
                <w:rFonts w:ascii="Times New Roman" w:hAnsi="Times New Roman" w:cs="Times New Roman"/>
                <w:sz w:val="20"/>
                <w:szCs w:val="20"/>
                <w:lang w:val="kk-KZ"/>
              </w:rPr>
            </w:pPr>
            <w:r w:rsidRPr="00C22D8A">
              <w:rPr>
                <w:rFonts w:ascii="Times New Roman" w:hAnsi="Times New Roman" w:cs="Times New Roman"/>
                <w:sz w:val="20"/>
                <w:szCs w:val="20"/>
                <w:lang w:val="kk-KZ"/>
              </w:rPr>
              <w:t>1- топ. «Венн диаграммасы» арқылы салыстыру жұмысын жүргізілуді ұсынады.</w:t>
            </w:r>
          </w:p>
          <w:p w:rsidR="00893FC5" w:rsidRPr="00C22D8A" w:rsidRDefault="00893FC5" w:rsidP="00A404A8">
            <w:pPr>
              <w:autoSpaceDE w:val="0"/>
              <w:autoSpaceDN w:val="0"/>
              <w:adjustRightInd w:val="0"/>
              <w:ind w:left="60"/>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893FC5" w:rsidRPr="00C22D8A" w:rsidRDefault="00893FC5"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 xml:space="preserve"> Киіз үй мен қазіргі үйді салыстырып, жауаптарын көрсетеді.</w:t>
            </w:r>
          </w:p>
        </w:tc>
      </w:tr>
      <w:tr w:rsidR="00893FC5" w:rsidRPr="008818D2" w:rsidTr="00CF0978">
        <w:trPr>
          <w:trHeight w:val="420"/>
        </w:trPr>
        <w:tc>
          <w:tcPr>
            <w:tcW w:w="3019" w:type="dxa"/>
            <w:vMerge/>
            <w:tcBorders>
              <w:left w:val="single" w:sz="4" w:space="0" w:color="auto"/>
              <w:right w:val="single" w:sz="4" w:space="0" w:color="auto"/>
            </w:tcBorders>
            <w:vAlign w:val="center"/>
            <w:hideMark/>
          </w:tcPr>
          <w:p w:rsidR="00893FC5" w:rsidRPr="00C22D8A" w:rsidRDefault="00893FC5" w:rsidP="009E7E79">
            <w:pPr>
              <w:rPr>
                <w:rFonts w:ascii="Times New Roman" w:hAnsi="Times New Roman" w:cs="Times New Roman"/>
                <w:b/>
                <w:sz w:val="20"/>
                <w:szCs w:val="20"/>
                <w:lang w:val="kk-KZ"/>
              </w:rPr>
            </w:pPr>
          </w:p>
        </w:tc>
        <w:tc>
          <w:tcPr>
            <w:tcW w:w="2226" w:type="dxa"/>
            <w:tcBorders>
              <w:top w:val="single" w:sz="4" w:space="0" w:color="auto"/>
              <w:left w:val="single" w:sz="4" w:space="0" w:color="auto"/>
              <w:bottom w:val="single" w:sz="4" w:space="0" w:color="auto"/>
              <w:right w:val="single" w:sz="4" w:space="0" w:color="auto"/>
            </w:tcBorders>
            <w:hideMark/>
          </w:tcPr>
          <w:p w:rsidR="00893FC5" w:rsidRPr="00C22D8A" w:rsidRDefault="00893FC5"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«Синквейн»</w:t>
            </w:r>
          </w:p>
        </w:tc>
        <w:tc>
          <w:tcPr>
            <w:tcW w:w="7938" w:type="dxa"/>
            <w:gridSpan w:val="2"/>
            <w:tcBorders>
              <w:top w:val="single" w:sz="4" w:space="0" w:color="auto"/>
              <w:left w:val="single" w:sz="4" w:space="0" w:color="auto"/>
              <w:bottom w:val="single" w:sz="4" w:space="0" w:color="auto"/>
              <w:right w:val="single" w:sz="4" w:space="0" w:color="auto"/>
            </w:tcBorders>
          </w:tcPr>
          <w:p w:rsidR="00893FC5" w:rsidRPr="00C22D8A" w:rsidRDefault="007956B9" w:rsidP="00893FC5">
            <w:pPr>
              <w:autoSpaceDE w:val="0"/>
              <w:autoSpaceDN w:val="0"/>
              <w:adjustRightInd w:val="0"/>
              <w:ind w:left="60"/>
              <w:rPr>
                <w:rFonts w:ascii="Times New Roman" w:hAnsi="Times New Roman" w:cs="Times New Roman"/>
                <w:sz w:val="20"/>
                <w:szCs w:val="20"/>
                <w:lang w:val="kk-KZ"/>
              </w:rPr>
            </w:pPr>
            <w:r w:rsidRPr="00C22D8A">
              <w:rPr>
                <w:rFonts w:ascii="Times New Roman" w:hAnsi="Times New Roman" w:cs="Times New Roman"/>
                <w:sz w:val="20"/>
                <w:szCs w:val="20"/>
                <w:lang w:val="kk-KZ"/>
              </w:rPr>
              <w:t>2-топ.</w:t>
            </w:r>
            <w:r w:rsidR="00893FC5" w:rsidRPr="00C22D8A">
              <w:rPr>
                <w:rFonts w:ascii="Times New Roman" w:hAnsi="Times New Roman" w:cs="Times New Roman"/>
                <w:sz w:val="20"/>
                <w:szCs w:val="20"/>
                <w:lang w:val="kk-KZ"/>
              </w:rPr>
              <w:t>«Синквейн» әдісінің шартын түсіндіреді, оқушыларға қиындық тудырған сұрақтарға бірлесе жауап береді.</w:t>
            </w:r>
          </w:p>
        </w:tc>
        <w:tc>
          <w:tcPr>
            <w:tcW w:w="2977" w:type="dxa"/>
            <w:tcBorders>
              <w:top w:val="single" w:sz="4" w:space="0" w:color="auto"/>
              <w:left w:val="single" w:sz="4" w:space="0" w:color="auto"/>
              <w:bottom w:val="single" w:sz="4" w:space="0" w:color="auto"/>
              <w:right w:val="single" w:sz="4" w:space="0" w:color="auto"/>
            </w:tcBorders>
          </w:tcPr>
          <w:p w:rsidR="00893FC5" w:rsidRPr="00C22D8A" w:rsidRDefault="00893FC5"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Сұрақтар қою арқылы жұптасып, талқылайды.</w:t>
            </w:r>
          </w:p>
        </w:tc>
      </w:tr>
      <w:tr w:rsidR="00893FC5" w:rsidRPr="008818D2" w:rsidTr="00CF0978">
        <w:trPr>
          <w:trHeight w:val="285"/>
        </w:trPr>
        <w:tc>
          <w:tcPr>
            <w:tcW w:w="3019" w:type="dxa"/>
            <w:vMerge/>
            <w:tcBorders>
              <w:left w:val="single" w:sz="4" w:space="0" w:color="auto"/>
              <w:bottom w:val="single" w:sz="4" w:space="0" w:color="auto"/>
              <w:right w:val="single" w:sz="4" w:space="0" w:color="auto"/>
            </w:tcBorders>
            <w:vAlign w:val="center"/>
            <w:hideMark/>
          </w:tcPr>
          <w:p w:rsidR="00893FC5" w:rsidRPr="00C22D8A" w:rsidRDefault="00893FC5" w:rsidP="009E7E79">
            <w:pPr>
              <w:rPr>
                <w:rFonts w:ascii="Times New Roman" w:hAnsi="Times New Roman" w:cs="Times New Roman"/>
                <w:b/>
                <w:sz w:val="20"/>
                <w:szCs w:val="20"/>
                <w:lang w:val="kk-KZ"/>
              </w:rPr>
            </w:pPr>
          </w:p>
        </w:tc>
        <w:tc>
          <w:tcPr>
            <w:tcW w:w="2226" w:type="dxa"/>
            <w:tcBorders>
              <w:top w:val="single" w:sz="4" w:space="0" w:color="auto"/>
              <w:left w:val="single" w:sz="4" w:space="0" w:color="auto"/>
              <w:bottom w:val="single" w:sz="4" w:space="0" w:color="auto"/>
              <w:right w:val="single" w:sz="4" w:space="0" w:color="auto"/>
            </w:tcBorders>
            <w:hideMark/>
          </w:tcPr>
          <w:p w:rsidR="00893FC5" w:rsidRPr="00C22D8A" w:rsidRDefault="00236131"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«Инсерт» әдісі</w:t>
            </w:r>
          </w:p>
        </w:tc>
        <w:tc>
          <w:tcPr>
            <w:tcW w:w="7938" w:type="dxa"/>
            <w:gridSpan w:val="2"/>
            <w:tcBorders>
              <w:top w:val="single" w:sz="4" w:space="0" w:color="auto"/>
              <w:left w:val="single" w:sz="4" w:space="0" w:color="auto"/>
              <w:bottom w:val="single" w:sz="4" w:space="0" w:color="auto"/>
              <w:right w:val="single" w:sz="4" w:space="0" w:color="auto"/>
            </w:tcBorders>
          </w:tcPr>
          <w:p w:rsidR="00893FC5" w:rsidRPr="00C22D8A" w:rsidRDefault="007956B9" w:rsidP="00A404A8">
            <w:pPr>
              <w:autoSpaceDE w:val="0"/>
              <w:autoSpaceDN w:val="0"/>
              <w:adjustRightInd w:val="0"/>
              <w:ind w:left="60"/>
              <w:rPr>
                <w:rFonts w:ascii="Times New Roman" w:hAnsi="Times New Roman" w:cs="Times New Roman"/>
                <w:sz w:val="20"/>
                <w:szCs w:val="20"/>
                <w:lang w:val="kk-KZ"/>
              </w:rPr>
            </w:pPr>
            <w:r w:rsidRPr="00C22D8A">
              <w:rPr>
                <w:rFonts w:ascii="Times New Roman" w:hAnsi="Times New Roman" w:cs="Times New Roman"/>
                <w:sz w:val="20"/>
                <w:szCs w:val="20"/>
                <w:lang w:val="kk-KZ"/>
              </w:rPr>
              <w:t>3-топ.</w:t>
            </w:r>
            <w:r w:rsidR="00236131" w:rsidRPr="00C22D8A">
              <w:rPr>
                <w:rFonts w:ascii="Times New Roman" w:hAnsi="Times New Roman" w:cs="Times New Roman"/>
                <w:sz w:val="20"/>
                <w:szCs w:val="20"/>
                <w:lang w:val="kk-KZ"/>
              </w:rPr>
              <w:t xml:space="preserve"> Киіз үй  түрлері мен бөліктерін «Инсерт» әдісімен жазып алады.</w:t>
            </w:r>
          </w:p>
          <w:p w:rsidR="00236131" w:rsidRPr="00C22D8A" w:rsidRDefault="00236131" w:rsidP="00A404A8">
            <w:pPr>
              <w:autoSpaceDE w:val="0"/>
              <w:autoSpaceDN w:val="0"/>
              <w:adjustRightInd w:val="0"/>
              <w:ind w:left="60"/>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893FC5" w:rsidRPr="00C22D8A" w:rsidRDefault="00236131"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Ұсынылған деректерге өз көзқарастарын білдіреді.</w:t>
            </w:r>
          </w:p>
        </w:tc>
      </w:tr>
      <w:tr w:rsidR="005B0782" w:rsidRPr="008818D2" w:rsidTr="00CF0978">
        <w:tc>
          <w:tcPr>
            <w:tcW w:w="3019" w:type="dxa"/>
            <w:tcBorders>
              <w:top w:val="single" w:sz="4" w:space="0" w:color="auto"/>
              <w:left w:val="single" w:sz="4" w:space="0" w:color="auto"/>
              <w:bottom w:val="single" w:sz="4" w:space="0" w:color="auto"/>
              <w:right w:val="single" w:sz="4" w:space="0" w:color="auto"/>
            </w:tcBorders>
            <w:vAlign w:val="center"/>
            <w:hideMark/>
          </w:tcPr>
          <w:p w:rsidR="005B0782" w:rsidRPr="00C22D8A" w:rsidRDefault="005B0782" w:rsidP="009E7E79">
            <w:pPr>
              <w:rPr>
                <w:rFonts w:ascii="Times New Roman" w:hAnsi="Times New Roman" w:cs="Times New Roman"/>
                <w:b/>
                <w:sz w:val="20"/>
                <w:szCs w:val="20"/>
                <w:lang w:val="kk-KZ"/>
              </w:rPr>
            </w:pPr>
            <w:r w:rsidRPr="00C22D8A">
              <w:rPr>
                <w:rFonts w:ascii="Times New Roman" w:hAnsi="Times New Roman" w:cs="Times New Roman"/>
                <w:b/>
                <w:sz w:val="20"/>
                <w:szCs w:val="20"/>
                <w:lang w:val="kk-KZ"/>
              </w:rPr>
              <w:t>Сергіту сәті</w:t>
            </w:r>
          </w:p>
        </w:tc>
        <w:tc>
          <w:tcPr>
            <w:tcW w:w="2226" w:type="dxa"/>
            <w:tcBorders>
              <w:top w:val="single" w:sz="4" w:space="0" w:color="auto"/>
              <w:left w:val="single" w:sz="4" w:space="0" w:color="auto"/>
              <w:bottom w:val="single" w:sz="4" w:space="0" w:color="auto"/>
              <w:right w:val="single" w:sz="4" w:space="0" w:color="auto"/>
            </w:tcBorders>
            <w:hideMark/>
          </w:tcPr>
          <w:p w:rsidR="005B0782" w:rsidRPr="00C22D8A" w:rsidRDefault="005B0782" w:rsidP="009E7E79">
            <w:pPr>
              <w:rPr>
                <w:rFonts w:ascii="Times New Roman" w:hAnsi="Times New Roman" w:cs="Times New Roman"/>
                <w:i/>
                <w:sz w:val="20"/>
                <w:szCs w:val="20"/>
                <w:lang w:val="kk-KZ"/>
              </w:rPr>
            </w:pPr>
            <w:r w:rsidRPr="00C22D8A">
              <w:rPr>
                <w:rFonts w:ascii="Times New Roman" w:hAnsi="Times New Roman" w:cs="Times New Roman"/>
                <w:b/>
                <w:sz w:val="20"/>
                <w:szCs w:val="20"/>
                <w:lang w:val="kk-KZ"/>
              </w:rPr>
              <w:t>« Қара жорға » биі атты жаттығу жасау.</w:t>
            </w:r>
          </w:p>
        </w:tc>
        <w:tc>
          <w:tcPr>
            <w:tcW w:w="7938" w:type="dxa"/>
            <w:gridSpan w:val="2"/>
            <w:tcBorders>
              <w:top w:val="single" w:sz="4" w:space="0" w:color="auto"/>
              <w:left w:val="single" w:sz="4" w:space="0" w:color="auto"/>
              <w:bottom w:val="single" w:sz="4" w:space="0" w:color="auto"/>
              <w:right w:val="single" w:sz="4" w:space="0" w:color="auto"/>
            </w:tcBorders>
          </w:tcPr>
          <w:p w:rsidR="005B0782" w:rsidRPr="00C22D8A" w:rsidRDefault="005B0782"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Оқушылармен бірге сергіту сәтін жасау.</w:t>
            </w:r>
          </w:p>
        </w:tc>
        <w:tc>
          <w:tcPr>
            <w:tcW w:w="2977" w:type="dxa"/>
            <w:tcBorders>
              <w:top w:val="single" w:sz="4" w:space="0" w:color="auto"/>
              <w:left w:val="single" w:sz="4" w:space="0" w:color="auto"/>
              <w:bottom w:val="single" w:sz="4" w:space="0" w:color="auto"/>
              <w:right w:val="single" w:sz="4" w:space="0" w:color="auto"/>
            </w:tcBorders>
          </w:tcPr>
          <w:p w:rsidR="005B0782" w:rsidRPr="00C22D8A" w:rsidRDefault="005B0782"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Интербелсенді тақтадағы бейнероликтегідей жаттығулар жасайды.</w:t>
            </w:r>
          </w:p>
        </w:tc>
      </w:tr>
      <w:tr w:rsidR="005B0782" w:rsidRPr="00C22D8A" w:rsidTr="00CF0978">
        <w:tc>
          <w:tcPr>
            <w:tcW w:w="3019" w:type="dxa"/>
            <w:tcBorders>
              <w:top w:val="single" w:sz="4" w:space="0" w:color="auto"/>
              <w:left w:val="single" w:sz="4" w:space="0" w:color="auto"/>
              <w:bottom w:val="single" w:sz="4" w:space="0" w:color="auto"/>
              <w:right w:val="single" w:sz="4" w:space="0" w:color="auto"/>
            </w:tcBorders>
            <w:vAlign w:val="center"/>
            <w:hideMark/>
          </w:tcPr>
          <w:p w:rsidR="005B0782" w:rsidRPr="00C22D8A" w:rsidRDefault="005B0782" w:rsidP="009E7E79">
            <w:pPr>
              <w:rPr>
                <w:rFonts w:ascii="Times New Roman" w:hAnsi="Times New Roman" w:cs="Times New Roman"/>
                <w:b/>
                <w:sz w:val="20"/>
                <w:szCs w:val="20"/>
              </w:rPr>
            </w:pPr>
            <w:r w:rsidRPr="00C22D8A">
              <w:rPr>
                <w:rFonts w:ascii="Times New Roman" w:hAnsi="Times New Roman" w:cs="Times New Roman"/>
                <w:b/>
                <w:sz w:val="20"/>
                <w:szCs w:val="20"/>
              </w:rPr>
              <w:t xml:space="preserve">Талдау </w:t>
            </w:r>
          </w:p>
        </w:tc>
        <w:tc>
          <w:tcPr>
            <w:tcW w:w="2226" w:type="dxa"/>
            <w:tcBorders>
              <w:top w:val="single" w:sz="4" w:space="0" w:color="auto"/>
              <w:left w:val="single" w:sz="4" w:space="0" w:color="auto"/>
              <w:bottom w:val="single" w:sz="4" w:space="0" w:color="auto"/>
              <w:right w:val="single" w:sz="4" w:space="0" w:color="auto"/>
            </w:tcBorders>
            <w:hideMark/>
          </w:tcPr>
          <w:p w:rsidR="005B0782" w:rsidRPr="00C22D8A" w:rsidRDefault="00CF0978" w:rsidP="009E7E79">
            <w:pPr>
              <w:rPr>
                <w:rFonts w:ascii="Times New Roman" w:hAnsi="Times New Roman" w:cs="Times New Roman"/>
                <w:sz w:val="20"/>
                <w:szCs w:val="20"/>
                <w:lang w:val="kk-KZ"/>
              </w:rPr>
            </w:pPr>
            <w:r w:rsidRPr="00C22D8A">
              <w:rPr>
                <w:rFonts w:ascii="Times New Roman" w:hAnsi="Times New Roman" w:cs="Times New Roman"/>
                <w:sz w:val="20"/>
                <w:szCs w:val="20"/>
              </w:rPr>
              <w:t>СКТ</w:t>
            </w:r>
          </w:p>
        </w:tc>
        <w:tc>
          <w:tcPr>
            <w:tcW w:w="7938" w:type="dxa"/>
            <w:gridSpan w:val="2"/>
            <w:tcBorders>
              <w:top w:val="single" w:sz="4" w:space="0" w:color="auto"/>
              <w:left w:val="single" w:sz="4" w:space="0" w:color="auto"/>
              <w:bottom w:val="single" w:sz="4" w:space="0" w:color="auto"/>
              <w:right w:val="single" w:sz="4" w:space="0" w:color="auto"/>
            </w:tcBorders>
          </w:tcPr>
          <w:p w:rsidR="005B0782" w:rsidRPr="00C22D8A" w:rsidRDefault="00F12316"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1- топ.</w:t>
            </w:r>
          </w:p>
          <w:p w:rsidR="00F12316" w:rsidRPr="00C22D8A" w:rsidRDefault="00F12316"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Киіз үй сөзіне фонетикалық талдау.</w:t>
            </w:r>
          </w:p>
          <w:p w:rsidR="00F12316" w:rsidRPr="00C22D8A" w:rsidRDefault="00F12316"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2-топ.</w:t>
            </w:r>
          </w:p>
          <w:p w:rsidR="00F12316" w:rsidRPr="00C22D8A" w:rsidRDefault="00F12316"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Фонологиялық талдау.</w:t>
            </w:r>
          </w:p>
          <w:p w:rsidR="00F12316" w:rsidRPr="00C22D8A" w:rsidRDefault="00F12316"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3- топ.</w:t>
            </w:r>
          </w:p>
          <w:p w:rsidR="00F12316" w:rsidRPr="00C22D8A" w:rsidRDefault="00F12316"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Математикалық талдау жасайды.</w:t>
            </w:r>
          </w:p>
        </w:tc>
        <w:tc>
          <w:tcPr>
            <w:tcW w:w="2977" w:type="dxa"/>
            <w:tcBorders>
              <w:top w:val="single" w:sz="4" w:space="0" w:color="auto"/>
              <w:left w:val="single" w:sz="4" w:space="0" w:color="auto"/>
              <w:bottom w:val="single" w:sz="4" w:space="0" w:color="auto"/>
              <w:right w:val="single" w:sz="4" w:space="0" w:color="auto"/>
            </w:tcBorders>
          </w:tcPr>
          <w:p w:rsidR="005B0782" w:rsidRPr="00C22D8A" w:rsidRDefault="00F12316"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Оқушылар талдайды.</w:t>
            </w:r>
          </w:p>
        </w:tc>
      </w:tr>
      <w:tr w:rsidR="005B0782" w:rsidRPr="008818D2" w:rsidTr="00CF0978">
        <w:tc>
          <w:tcPr>
            <w:tcW w:w="3019" w:type="dxa"/>
            <w:tcBorders>
              <w:top w:val="single" w:sz="4" w:space="0" w:color="auto"/>
              <w:left w:val="single" w:sz="4" w:space="0" w:color="auto"/>
              <w:bottom w:val="single" w:sz="4" w:space="0" w:color="auto"/>
              <w:right w:val="single" w:sz="4" w:space="0" w:color="auto"/>
            </w:tcBorders>
            <w:vAlign w:val="center"/>
            <w:hideMark/>
          </w:tcPr>
          <w:p w:rsidR="005B0782" w:rsidRPr="00C22D8A" w:rsidRDefault="005B0782" w:rsidP="009E7E79">
            <w:pPr>
              <w:rPr>
                <w:rFonts w:ascii="Times New Roman" w:hAnsi="Times New Roman" w:cs="Times New Roman"/>
                <w:b/>
                <w:sz w:val="20"/>
                <w:szCs w:val="20"/>
              </w:rPr>
            </w:pPr>
            <w:r w:rsidRPr="00C22D8A">
              <w:rPr>
                <w:rFonts w:ascii="Times New Roman" w:hAnsi="Times New Roman" w:cs="Times New Roman"/>
                <w:b/>
                <w:sz w:val="20"/>
                <w:szCs w:val="20"/>
              </w:rPr>
              <w:t xml:space="preserve">Жинақтау </w:t>
            </w:r>
          </w:p>
        </w:tc>
        <w:tc>
          <w:tcPr>
            <w:tcW w:w="2226" w:type="dxa"/>
            <w:tcBorders>
              <w:top w:val="single" w:sz="4" w:space="0" w:color="auto"/>
              <w:left w:val="single" w:sz="4" w:space="0" w:color="auto"/>
              <w:bottom w:val="single" w:sz="4" w:space="0" w:color="auto"/>
              <w:right w:val="single" w:sz="4" w:space="0" w:color="auto"/>
            </w:tcBorders>
            <w:hideMark/>
          </w:tcPr>
          <w:p w:rsidR="005B0782" w:rsidRPr="00C22D8A" w:rsidRDefault="00A404A8"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«Автор орындығы»</w:t>
            </w:r>
          </w:p>
        </w:tc>
        <w:tc>
          <w:tcPr>
            <w:tcW w:w="7938" w:type="dxa"/>
            <w:gridSpan w:val="2"/>
            <w:tcBorders>
              <w:top w:val="single" w:sz="4" w:space="0" w:color="auto"/>
              <w:left w:val="single" w:sz="4" w:space="0" w:color="auto"/>
              <w:bottom w:val="single" w:sz="4" w:space="0" w:color="auto"/>
              <w:right w:val="single" w:sz="4" w:space="0" w:color="auto"/>
            </w:tcBorders>
          </w:tcPr>
          <w:p w:rsidR="005B0782" w:rsidRPr="00C22D8A" w:rsidRDefault="00B152D1"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Әр топтан оқушы шығып орындыққа отырып, өз ойын тақырып бойынша айтып түсіндіреді.</w:t>
            </w:r>
          </w:p>
        </w:tc>
        <w:tc>
          <w:tcPr>
            <w:tcW w:w="2977" w:type="dxa"/>
            <w:tcBorders>
              <w:top w:val="single" w:sz="4" w:space="0" w:color="auto"/>
              <w:left w:val="single" w:sz="4" w:space="0" w:color="auto"/>
              <w:bottom w:val="single" w:sz="4" w:space="0" w:color="auto"/>
              <w:right w:val="single" w:sz="4" w:space="0" w:color="auto"/>
            </w:tcBorders>
          </w:tcPr>
          <w:p w:rsidR="005B0782" w:rsidRPr="00C22D8A" w:rsidRDefault="00B152D1"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Тақырыптың мазмұнын ортаға шығып талқылайды, киіз үй туралы не білетіні жайындаорындыққа айтып түсіндіреді.</w:t>
            </w:r>
          </w:p>
        </w:tc>
      </w:tr>
      <w:tr w:rsidR="005B0782" w:rsidRPr="00C22D8A" w:rsidTr="00C22D8A">
        <w:trPr>
          <w:trHeight w:val="1596"/>
        </w:trPr>
        <w:tc>
          <w:tcPr>
            <w:tcW w:w="3019" w:type="dxa"/>
            <w:tcBorders>
              <w:top w:val="single" w:sz="4" w:space="0" w:color="auto"/>
              <w:left w:val="single" w:sz="4" w:space="0" w:color="auto"/>
              <w:bottom w:val="single" w:sz="4" w:space="0" w:color="auto"/>
              <w:right w:val="single" w:sz="4" w:space="0" w:color="auto"/>
            </w:tcBorders>
            <w:vAlign w:val="center"/>
            <w:hideMark/>
          </w:tcPr>
          <w:p w:rsidR="005B0782" w:rsidRPr="00C22D8A" w:rsidRDefault="005B0782" w:rsidP="009E7E79">
            <w:pPr>
              <w:rPr>
                <w:rFonts w:ascii="Times New Roman" w:hAnsi="Times New Roman" w:cs="Times New Roman"/>
                <w:b/>
                <w:sz w:val="20"/>
                <w:szCs w:val="20"/>
              </w:rPr>
            </w:pPr>
            <w:r w:rsidRPr="00C22D8A">
              <w:rPr>
                <w:rFonts w:ascii="Times New Roman" w:hAnsi="Times New Roman" w:cs="Times New Roman"/>
                <w:b/>
                <w:sz w:val="20"/>
                <w:szCs w:val="20"/>
              </w:rPr>
              <w:t xml:space="preserve">Бағалау </w:t>
            </w:r>
          </w:p>
        </w:tc>
        <w:tc>
          <w:tcPr>
            <w:tcW w:w="2226" w:type="dxa"/>
            <w:tcBorders>
              <w:top w:val="single" w:sz="4" w:space="0" w:color="auto"/>
              <w:left w:val="single" w:sz="4" w:space="0" w:color="auto"/>
              <w:bottom w:val="single" w:sz="4" w:space="0" w:color="auto"/>
              <w:right w:val="single" w:sz="4" w:space="0" w:color="auto"/>
            </w:tcBorders>
            <w:hideMark/>
          </w:tcPr>
          <w:p w:rsidR="005B0782" w:rsidRPr="00C22D8A" w:rsidRDefault="005B0782" w:rsidP="009E7E79">
            <w:pPr>
              <w:rPr>
                <w:rFonts w:ascii="Times New Roman" w:hAnsi="Times New Roman" w:cs="Times New Roman"/>
                <w:i/>
                <w:sz w:val="20"/>
                <w:szCs w:val="20"/>
              </w:rPr>
            </w:pPr>
          </w:p>
        </w:tc>
        <w:tc>
          <w:tcPr>
            <w:tcW w:w="7938" w:type="dxa"/>
            <w:gridSpan w:val="2"/>
            <w:tcBorders>
              <w:top w:val="single" w:sz="4" w:space="0" w:color="auto"/>
              <w:left w:val="single" w:sz="4" w:space="0" w:color="auto"/>
              <w:bottom w:val="single" w:sz="4" w:space="0" w:color="auto"/>
              <w:right w:val="single" w:sz="4" w:space="0" w:color="auto"/>
            </w:tcBorders>
          </w:tcPr>
          <w:p w:rsidR="005B0782" w:rsidRPr="00C22D8A" w:rsidRDefault="005B0782" w:rsidP="009E7E79">
            <w:pPr>
              <w:rPr>
                <w:rFonts w:ascii="Times New Roman" w:hAnsi="Times New Roman" w:cs="Times New Roman"/>
                <w:color w:val="000000"/>
                <w:sz w:val="20"/>
                <w:szCs w:val="20"/>
                <w:shd w:val="clear" w:color="auto" w:fill="FFFFFF"/>
              </w:rPr>
            </w:pPr>
            <w:r w:rsidRPr="00C22D8A">
              <w:rPr>
                <w:rFonts w:ascii="Times New Roman" w:hAnsi="Times New Roman" w:cs="Times New Roman"/>
                <w:i/>
                <w:noProof/>
                <w:sz w:val="20"/>
                <w:szCs w:val="20"/>
                <w:lang w:eastAsia="ru-RU"/>
              </w:rPr>
              <w:drawing>
                <wp:inline distT="0" distB="0" distL="0" distR="0">
                  <wp:extent cx="1076325" cy="837142"/>
                  <wp:effectExtent l="19050" t="0" r="9525" b="0"/>
                  <wp:docPr id="1" name="Рисунок 3" descr="Картинки по запросу кері байланыс пара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и по запросу кері байланыс парағы"/>
                          <pic:cNvPicPr>
                            <a:picLocks noChangeAspect="1" noChangeArrowheads="1"/>
                          </pic:cNvPicPr>
                        </pic:nvPicPr>
                        <pic:blipFill>
                          <a:blip r:embed="rId9" cstate="print"/>
                          <a:srcRect l="12917" r="12502"/>
                          <a:stretch>
                            <a:fillRect/>
                          </a:stretch>
                        </pic:blipFill>
                        <pic:spPr bwMode="auto">
                          <a:xfrm>
                            <a:off x="0" y="0"/>
                            <a:ext cx="1076325" cy="837142"/>
                          </a:xfrm>
                          <a:prstGeom prst="rect">
                            <a:avLst/>
                          </a:prstGeom>
                          <a:noFill/>
                          <a:ln w="9525">
                            <a:noFill/>
                            <a:miter lim="800000"/>
                            <a:headEnd/>
                            <a:tailEnd/>
                          </a:ln>
                        </pic:spPr>
                      </pic:pic>
                    </a:graphicData>
                  </a:graphic>
                </wp:inline>
              </w:drawing>
            </w:r>
            <w:r w:rsidRPr="00C22D8A">
              <w:rPr>
                <w:rFonts w:ascii="Times New Roman" w:hAnsi="Times New Roman" w:cs="Times New Roman"/>
                <w:sz w:val="20"/>
                <w:szCs w:val="20"/>
              </w:rPr>
              <w:t xml:space="preserve"> Оқушылар сабақ барысында нені білгені, қала</w:t>
            </w:r>
            <w:r w:rsidRPr="00C22D8A">
              <w:rPr>
                <w:rFonts w:ascii="Times New Roman" w:hAnsi="Times New Roman" w:cs="Times New Roman"/>
                <w:color w:val="000000"/>
                <w:sz w:val="20"/>
                <w:szCs w:val="20"/>
                <w:shd w:val="clear" w:color="auto" w:fill="FFFFFF"/>
              </w:rPr>
              <w:t>й жұмыс істегені, не қызық әрі жеңіл болғаны, не қиындық туғызғаны туралы ой -пікірлерін білдіре алады.</w:t>
            </w:r>
          </w:p>
        </w:tc>
        <w:tc>
          <w:tcPr>
            <w:tcW w:w="2977" w:type="dxa"/>
            <w:tcBorders>
              <w:top w:val="single" w:sz="4" w:space="0" w:color="auto"/>
              <w:left w:val="single" w:sz="4" w:space="0" w:color="auto"/>
              <w:bottom w:val="single" w:sz="4" w:space="0" w:color="auto"/>
              <w:right w:val="single" w:sz="4" w:space="0" w:color="auto"/>
            </w:tcBorders>
          </w:tcPr>
          <w:p w:rsidR="005B0782" w:rsidRPr="00C22D8A" w:rsidRDefault="005B0782" w:rsidP="009E7E79">
            <w:pPr>
              <w:rPr>
                <w:rFonts w:ascii="Times New Roman" w:hAnsi="Times New Roman" w:cs="Times New Roman"/>
                <w:sz w:val="20"/>
                <w:szCs w:val="20"/>
              </w:rPr>
            </w:pPr>
            <w:r w:rsidRPr="00C22D8A">
              <w:rPr>
                <w:rFonts w:ascii="Times New Roman" w:hAnsi="Times New Roman" w:cs="Times New Roman"/>
                <w:sz w:val="20"/>
                <w:szCs w:val="20"/>
              </w:rPr>
              <w:t xml:space="preserve"> Топтар бір – бірін бағалайды.</w:t>
            </w:r>
          </w:p>
        </w:tc>
      </w:tr>
      <w:tr w:rsidR="005B0782" w:rsidRPr="00C22D8A" w:rsidTr="00CF0978">
        <w:tc>
          <w:tcPr>
            <w:tcW w:w="3019" w:type="dxa"/>
            <w:tcBorders>
              <w:top w:val="single" w:sz="4" w:space="0" w:color="auto"/>
              <w:left w:val="single" w:sz="4" w:space="0" w:color="auto"/>
              <w:bottom w:val="single" w:sz="4" w:space="0" w:color="auto"/>
              <w:right w:val="single" w:sz="4" w:space="0" w:color="auto"/>
            </w:tcBorders>
            <w:vAlign w:val="center"/>
            <w:hideMark/>
          </w:tcPr>
          <w:p w:rsidR="005B0782" w:rsidRPr="00C22D8A" w:rsidRDefault="00A404A8" w:rsidP="009E7E79">
            <w:pPr>
              <w:rPr>
                <w:rFonts w:ascii="Times New Roman" w:hAnsi="Times New Roman" w:cs="Times New Roman"/>
                <w:b/>
                <w:sz w:val="20"/>
                <w:szCs w:val="20"/>
                <w:lang w:val="kk-KZ"/>
              </w:rPr>
            </w:pPr>
            <w:r w:rsidRPr="00C22D8A">
              <w:rPr>
                <w:rFonts w:ascii="Times New Roman" w:hAnsi="Times New Roman" w:cs="Times New Roman"/>
                <w:b/>
                <w:sz w:val="20"/>
                <w:szCs w:val="20"/>
              </w:rPr>
              <w:t>Үй</w:t>
            </w:r>
            <w:r w:rsidR="005B0782" w:rsidRPr="00C22D8A">
              <w:rPr>
                <w:rFonts w:ascii="Times New Roman" w:hAnsi="Times New Roman" w:cs="Times New Roman"/>
                <w:b/>
                <w:sz w:val="20"/>
                <w:szCs w:val="20"/>
              </w:rPr>
              <w:t xml:space="preserve"> тапсырма</w:t>
            </w:r>
            <w:r w:rsidRPr="00C22D8A">
              <w:rPr>
                <w:rFonts w:ascii="Times New Roman" w:hAnsi="Times New Roman" w:cs="Times New Roman"/>
                <w:b/>
                <w:sz w:val="20"/>
                <w:szCs w:val="20"/>
                <w:lang w:val="kk-KZ"/>
              </w:rPr>
              <w:t>сы</w:t>
            </w:r>
          </w:p>
        </w:tc>
        <w:tc>
          <w:tcPr>
            <w:tcW w:w="2226" w:type="dxa"/>
            <w:tcBorders>
              <w:top w:val="single" w:sz="4" w:space="0" w:color="auto"/>
              <w:left w:val="single" w:sz="4" w:space="0" w:color="auto"/>
              <w:bottom w:val="single" w:sz="4" w:space="0" w:color="auto"/>
              <w:right w:val="single" w:sz="4" w:space="0" w:color="auto"/>
            </w:tcBorders>
            <w:hideMark/>
          </w:tcPr>
          <w:p w:rsidR="005B0782" w:rsidRPr="00C22D8A" w:rsidRDefault="005B0782" w:rsidP="009E7E79">
            <w:pPr>
              <w:rPr>
                <w:rFonts w:ascii="Times New Roman" w:hAnsi="Times New Roman" w:cs="Times New Roman"/>
                <w:sz w:val="20"/>
                <w:szCs w:val="20"/>
              </w:rPr>
            </w:pPr>
            <w:r w:rsidRPr="00C22D8A">
              <w:rPr>
                <w:rFonts w:ascii="Times New Roman" w:hAnsi="Times New Roman" w:cs="Times New Roman"/>
                <w:sz w:val="20"/>
                <w:szCs w:val="20"/>
              </w:rPr>
              <w:t>Күнделікке толтыру</w:t>
            </w:r>
          </w:p>
        </w:tc>
        <w:tc>
          <w:tcPr>
            <w:tcW w:w="7938" w:type="dxa"/>
            <w:gridSpan w:val="2"/>
            <w:tcBorders>
              <w:top w:val="single" w:sz="4" w:space="0" w:color="auto"/>
              <w:left w:val="single" w:sz="4" w:space="0" w:color="auto"/>
              <w:bottom w:val="single" w:sz="4" w:space="0" w:color="auto"/>
              <w:right w:val="single" w:sz="4" w:space="0" w:color="auto"/>
            </w:tcBorders>
          </w:tcPr>
          <w:p w:rsidR="00144F9F" w:rsidRPr="00C22D8A" w:rsidRDefault="00144F9F" w:rsidP="00144F9F">
            <w:pPr>
              <w:pStyle w:val="a5"/>
              <w:shd w:val="clear" w:color="auto" w:fill="FFFFFF"/>
              <w:spacing w:before="0" w:beforeAutospacing="0" w:after="0" w:afterAutospacing="0"/>
              <w:rPr>
                <w:color w:val="000000"/>
                <w:sz w:val="20"/>
                <w:szCs w:val="20"/>
              </w:rPr>
            </w:pPr>
            <w:r w:rsidRPr="00C22D8A">
              <w:rPr>
                <w:color w:val="000000"/>
                <w:sz w:val="20"/>
                <w:szCs w:val="20"/>
              </w:rPr>
              <w:t>«Киелі киіз үй» тақырыбында эссе жазу,</w:t>
            </w:r>
          </w:p>
          <w:p w:rsidR="005B0782" w:rsidRPr="00C22D8A" w:rsidRDefault="005B0782" w:rsidP="00032D5D">
            <w:pPr>
              <w:pStyle w:val="a6"/>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5B0782" w:rsidRPr="00C22D8A" w:rsidRDefault="005B0782" w:rsidP="009E7E79">
            <w:pPr>
              <w:pStyle w:val="a6"/>
              <w:rPr>
                <w:rFonts w:ascii="Times New Roman" w:hAnsi="Times New Roman" w:cs="Times New Roman"/>
                <w:sz w:val="20"/>
                <w:szCs w:val="20"/>
                <w:lang w:val="kk-KZ"/>
              </w:rPr>
            </w:pPr>
          </w:p>
        </w:tc>
      </w:tr>
      <w:tr w:rsidR="00A404A8" w:rsidRPr="00C22D8A" w:rsidTr="00CF0978">
        <w:tc>
          <w:tcPr>
            <w:tcW w:w="3019" w:type="dxa"/>
            <w:tcBorders>
              <w:top w:val="single" w:sz="4" w:space="0" w:color="auto"/>
              <w:left w:val="single" w:sz="4" w:space="0" w:color="auto"/>
              <w:bottom w:val="single" w:sz="4" w:space="0" w:color="auto"/>
              <w:right w:val="single" w:sz="4" w:space="0" w:color="auto"/>
            </w:tcBorders>
            <w:vAlign w:val="center"/>
            <w:hideMark/>
          </w:tcPr>
          <w:p w:rsidR="00A404A8" w:rsidRPr="00C22D8A" w:rsidRDefault="00CF0978" w:rsidP="009E7E79">
            <w:pPr>
              <w:rPr>
                <w:rFonts w:ascii="Times New Roman" w:hAnsi="Times New Roman" w:cs="Times New Roman"/>
                <w:b/>
                <w:sz w:val="20"/>
                <w:szCs w:val="20"/>
                <w:lang w:val="kk-KZ"/>
              </w:rPr>
            </w:pPr>
            <w:r w:rsidRPr="00C22D8A">
              <w:rPr>
                <w:rFonts w:ascii="Times New Roman" w:hAnsi="Times New Roman" w:cs="Times New Roman"/>
                <w:b/>
                <w:sz w:val="20"/>
                <w:szCs w:val="20"/>
                <w:lang w:val="kk-KZ"/>
              </w:rPr>
              <w:t>Р</w:t>
            </w:r>
            <w:r w:rsidR="00B152D1" w:rsidRPr="00C22D8A">
              <w:rPr>
                <w:rFonts w:ascii="Times New Roman" w:hAnsi="Times New Roman" w:cs="Times New Roman"/>
                <w:b/>
                <w:sz w:val="20"/>
                <w:szCs w:val="20"/>
                <w:lang w:val="kk-KZ"/>
              </w:rPr>
              <w:t>ефлексия</w:t>
            </w:r>
          </w:p>
        </w:tc>
        <w:tc>
          <w:tcPr>
            <w:tcW w:w="2226" w:type="dxa"/>
            <w:tcBorders>
              <w:top w:val="single" w:sz="4" w:space="0" w:color="auto"/>
              <w:left w:val="single" w:sz="4" w:space="0" w:color="auto"/>
              <w:bottom w:val="single" w:sz="4" w:space="0" w:color="auto"/>
              <w:right w:val="single" w:sz="4" w:space="0" w:color="auto"/>
            </w:tcBorders>
            <w:hideMark/>
          </w:tcPr>
          <w:p w:rsidR="00A404A8" w:rsidRPr="00C22D8A" w:rsidRDefault="00B152D1" w:rsidP="009E7E79">
            <w:pPr>
              <w:rPr>
                <w:rFonts w:ascii="Times New Roman" w:hAnsi="Times New Roman" w:cs="Times New Roman"/>
                <w:sz w:val="20"/>
                <w:szCs w:val="20"/>
                <w:lang w:val="kk-KZ"/>
              </w:rPr>
            </w:pPr>
            <w:r w:rsidRPr="00C22D8A">
              <w:rPr>
                <w:rFonts w:ascii="Times New Roman" w:hAnsi="Times New Roman" w:cs="Times New Roman"/>
                <w:sz w:val="20"/>
                <w:szCs w:val="20"/>
                <w:lang w:val="kk-KZ"/>
              </w:rPr>
              <w:t>Стикерлерді толтыру</w:t>
            </w:r>
          </w:p>
        </w:tc>
        <w:tc>
          <w:tcPr>
            <w:tcW w:w="7938" w:type="dxa"/>
            <w:gridSpan w:val="2"/>
            <w:tcBorders>
              <w:top w:val="single" w:sz="4" w:space="0" w:color="auto"/>
              <w:left w:val="single" w:sz="4" w:space="0" w:color="auto"/>
              <w:bottom w:val="single" w:sz="4" w:space="0" w:color="auto"/>
              <w:right w:val="single" w:sz="4" w:space="0" w:color="auto"/>
            </w:tcBorders>
          </w:tcPr>
          <w:p w:rsidR="00A404A8" w:rsidRPr="00C22D8A" w:rsidRDefault="00B152D1" w:rsidP="00144F9F">
            <w:pPr>
              <w:pStyle w:val="a5"/>
              <w:shd w:val="clear" w:color="auto" w:fill="FFFFFF"/>
              <w:spacing w:before="0" w:beforeAutospacing="0" w:after="0" w:afterAutospacing="0"/>
              <w:rPr>
                <w:color w:val="000000"/>
                <w:sz w:val="20"/>
                <w:szCs w:val="20"/>
              </w:rPr>
            </w:pPr>
            <w:r w:rsidRPr="00C22D8A">
              <w:rPr>
                <w:color w:val="000000"/>
                <w:sz w:val="20"/>
                <w:szCs w:val="20"/>
              </w:rPr>
              <w:t>Оқушыларға стикер толтыруды ұсыну</w:t>
            </w:r>
          </w:p>
        </w:tc>
        <w:tc>
          <w:tcPr>
            <w:tcW w:w="2977" w:type="dxa"/>
            <w:tcBorders>
              <w:top w:val="single" w:sz="4" w:space="0" w:color="auto"/>
              <w:left w:val="single" w:sz="4" w:space="0" w:color="auto"/>
              <w:bottom w:val="single" w:sz="4" w:space="0" w:color="auto"/>
              <w:right w:val="single" w:sz="4" w:space="0" w:color="auto"/>
            </w:tcBorders>
          </w:tcPr>
          <w:p w:rsidR="00A404A8" w:rsidRPr="00C22D8A" w:rsidRDefault="00B152D1" w:rsidP="009E7E79">
            <w:pPr>
              <w:pStyle w:val="a6"/>
              <w:rPr>
                <w:rFonts w:ascii="Times New Roman" w:hAnsi="Times New Roman" w:cs="Times New Roman"/>
                <w:sz w:val="20"/>
                <w:szCs w:val="20"/>
                <w:lang w:val="kk-KZ"/>
              </w:rPr>
            </w:pPr>
            <w:r w:rsidRPr="00C22D8A">
              <w:rPr>
                <w:rFonts w:ascii="Times New Roman" w:hAnsi="Times New Roman" w:cs="Times New Roman"/>
                <w:sz w:val="20"/>
                <w:szCs w:val="20"/>
                <w:lang w:val="kk-KZ"/>
              </w:rPr>
              <w:t>Ұсынылған стикерді толтыру</w:t>
            </w:r>
          </w:p>
        </w:tc>
      </w:tr>
    </w:tbl>
    <w:p w:rsidR="009C53F0" w:rsidRPr="00C22D8A" w:rsidRDefault="009C53F0" w:rsidP="009C53F0">
      <w:pPr>
        <w:spacing w:after="0"/>
        <w:rPr>
          <w:rFonts w:ascii="Times New Roman" w:hAnsi="Times New Roman" w:cs="Times New Roman"/>
          <w:sz w:val="16"/>
          <w:szCs w:val="16"/>
          <w:lang w:val="kk-KZ"/>
        </w:rPr>
        <w:sectPr w:rsidR="009C53F0" w:rsidRPr="00C22D8A" w:rsidSect="00E76453">
          <w:pgSz w:w="16838" w:h="11906" w:orient="landscape"/>
          <w:pgMar w:top="850" w:right="426" w:bottom="1701" w:left="426" w:header="708" w:footer="708" w:gutter="0"/>
          <w:cols w:space="720"/>
          <w:docGrid w:linePitch="299"/>
        </w:sectPr>
      </w:pPr>
    </w:p>
    <w:p w:rsidR="009C53F0" w:rsidRPr="00C22D8A" w:rsidRDefault="009C53F0" w:rsidP="009C53F0">
      <w:pPr>
        <w:spacing w:after="0" w:line="240" w:lineRule="auto"/>
        <w:ind w:left="-567"/>
        <w:rPr>
          <w:rFonts w:ascii="Times New Roman" w:hAnsi="Times New Roman" w:cs="Times New Roman"/>
          <w:color w:val="002060"/>
          <w:sz w:val="16"/>
          <w:szCs w:val="16"/>
          <w:lang w:val="kk-KZ"/>
        </w:rPr>
      </w:pPr>
      <w:bookmarkStart w:id="0" w:name="_GoBack"/>
      <w:bookmarkEnd w:id="0"/>
    </w:p>
    <w:p w:rsidR="009C53F0" w:rsidRPr="00C22D8A" w:rsidRDefault="009C53F0" w:rsidP="009C53F0">
      <w:pPr>
        <w:spacing w:after="0" w:line="240" w:lineRule="auto"/>
        <w:ind w:left="-567"/>
        <w:rPr>
          <w:rFonts w:ascii="Times New Roman" w:hAnsi="Times New Roman" w:cs="Times New Roman"/>
          <w:color w:val="002060"/>
          <w:sz w:val="16"/>
          <w:szCs w:val="16"/>
          <w:lang w:val="kk-KZ"/>
        </w:rPr>
      </w:pPr>
    </w:p>
    <w:p w:rsidR="009C53F0" w:rsidRPr="00C22D8A" w:rsidRDefault="009C53F0" w:rsidP="009C53F0">
      <w:pPr>
        <w:rPr>
          <w:rFonts w:ascii="Times New Roman" w:hAnsi="Times New Roman" w:cs="Times New Roman"/>
          <w:sz w:val="16"/>
          <w:szCs w:val="16"/>
          <w:lang w:val="kk-KZ"/>
        </w:rPr>
      </w:pPr>
    </w:p>
    <w:p w:rsidR="009C53F0" w:rsidRPr="00A404A8" w:rsidRDefault="009C53F0" w:rsidP="009C53F0">
      <w:pPr>
        <w:rPr>
          <w:rFonts w:ascii="Times New Roman" w:hAnsi="Times New Roman" w:cs="Times New Roman"/>
          <w:sz w:val="24"/>
          <w:szCs w:val="24"/>
          <w:lang w:val="kk-KZ"/>
        </w:rPr>
      </w:pPr>
    </w:p>
    <w:p w:rsidR="009C53F0" w:rsidRPr="00705C1A" w:rsidRDefault="009C53F0">
      <w:pPr>
        <w:rPr>
          <w:lang w:val="kk-KZ"/>
        </w:rPr>
      </w:pPr>
    </w:p>
    <w:sectPr w:rsidR="009C53F0" w:rsidRPr="00705C1A" w:rsidSect="007E390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C34B1"/>
    <w:multiLevelType w:val="hybridMultilevel"/>
    <w:tmpl w:val="939C689A"/>
    <w:lvl w:ilvl="0" w:tplc="1018EA7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8422CB9"/>
    <w:multiLevelType w:val="hybridMultilevel"/>
    <w:tmpl w:val="145425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7F6750D"/>
    <w:multiLevelType w:val="hybridMultilevel"/>
    <w:tmpl w:val="46DCE9AC"/>
    <w:lvl w:ilvl="0" w:tplc="4E9048E0">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8B22E1"/>
    <w:multiLevelType w:val="hybridMultilevel"/>
    <w:tmpl w:val="662654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16E1ECE"/>
    <w:multiLevelType w:val="hybridMultilevel"/>
    <w:tmpl w:val="C1BE09F8"/>
    <w:lvl w:ilvl="0" w:tplc="02D03020">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D2A6BAC"/>
    <w:multiLevelType w:val="hybridMultilevel"/>
    <w:tmpl w:val="CFB04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DD140B"/>
    <w:multiLevelType w:val="multilevel"/>
    <w:tmpl w:val="079A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705C1A"/>
    <w:rsid w:val="00015314"/>
    <w:rsid w:val="00032D5D"/>
    <w:rsid w:val="000704F6"/>
    <w:rsid w:val="00144F9F"/>
    <w:rsid w:val="00236131"/>
    <w:rsid w:val="00375EC5"/>
    <w:rsid w:val="00426ECD"/>
    <w:rsid w:val="004A49E6"/>
    <w:rsid w:val="00591DC6"/>
    <w:rsid w:val="005B0782"/>
    <w:rsid w:val="005E23EB"/>
    <w:rsid w:val="00653E0A"/>
    <w:rsid w:val="006F15B7"/>
    <w:rsid w:val="00705C1A"/>
    <w:rsid w:val="00725B55"/>
    <w:rsid w:val="007956B9"/>
    <w:rsid w:val="007E3900"/>
    <w:rsid w:val="008672A2"/>
    <w:rsid w:val="008818D2"/>
    <w:rsid w:val="00893FC5"/>
    <w:rsid w:val="009C53F0"/>
    <w:rsid w:val="00A404A8"/>
    <w:rsid w:val="00A91873"/>
    <w:rsid w:val="00B152D1"/>
    <w:rsid w:val="00BB69FD"/>
    <w:rsid w:val="00C22D8A"/>
    <w:rsid w:val="00C53684"/>
    <w:rsid w:val="00CF0978"/>
    <w:rsid w:val="00F12316"/>
    <w:rsid w:val="00F609D2"/>
    <w:rsid w:val="00F637B9"/>
    <w:rsid w:val="00F72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C1A"/>
  </w:style>
  <w:style w:type="paragraph" w:styleId="2">
    <w:name w:val="heading 2"/>
    <w:basedOn w:val="a"/>
    <w:link w:val="20"/>
    <w:uiPriority w:val="9"/>
    <w:qFormat/>
    <w:rsid w:val="00426E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5C1A"/>
    <w:pPr>
      <w:ind w:left="720"/>
      <w:contextualSpacing/>
    </w:pPr>
  </w:style>
  <w:style w:type="character" w:customStyle="1" w:styleId="apple-converted-space">
    <w:name w:val="apple-converted-space"/>
    <w:basedOn w:val="a0"/>
    <w:rsid w:val="009C53F0"/>
  </w:style>
  <w:style w:type="paragraph" w:styleId="a5">
    <w:name w:val="Normal (Web)"/>
    <w:basedOn w:val="a"/>
    <w:uiPriority w:val="99"/>
    <w:unhideWhenUsed/>
    <w:rsid w:val="009C53F0"/>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styleId="a6">
    <w:name w:val="No Spacing"/>
    <w:uiPriority w:val="1"/>
    <w:qFormat/>
    <w:rsid w:val="009C53F0"/>
    <w:pPr>
      <w:spacing w:after="0" w:line="240" w:lineRule="auto"/>
    </w:pPr>
    <w:rPr>
      <w:rFonts w:eastAsiaTheme="minorEastAsia"/>
      <w:lang w:eastAsia="ru-RU"/>
    </w:rPr>
  </w:style>
  <w:style w:type="paragraph" w:customStyle="1" w:styleId="1">
    <w:name w:val="Без интервала1"/>
    <w:rsid w:val="009C53F0"/>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9C53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53F0"/>
    <w:rPr>
      <w:rFonts w:ascii="Tahoma" w:hAnsi="Tahoma" w:cs="Tahoma"/>
      <w:sz w:val="16"/>
      <w:szCs w:val="16"/>
    </w:rPr>
  </w:style>
  <w:style w:type="character" w:customStyle="1" w:styleId="20">
    <w:name w:val="Заголовок 2 Знак"/>
    <w:basedOn w:val="a0"/>
    <w:link w:val="2"/>
    <w:uiPriority w:val="9"/>
    <w:rsid w:val="00426ECD"/>
    <w:rPr>
      <w:rFonts w:ascii="Times New Roman" w:eastAsia="Times New Roman" w:hAnsi="Times New Roman" w:cs="Times New Roman"/>
      <w:b/>
      <w:bCs/>
      <w:sz w:val="36"/>
      <w:szCs w:val="36"/>
      <w:lang w:eastAsia="ru-RU"/>
    </w:rPr>
  </w:style>
  <w:style w:type="paragraph" w:customStyle="1" w:styleId="rteindent1">
    <w:name w:val="rteindent1"/>
    <w:basedOn w:val="a"/>
    <w:rsid w:val="00426E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7007579">
      <w:bodyDiv w:val="1"/>
      <w:marLeft w:val="0"/>
      <w:marRight w:val="0"/>
      <w:marTop w:val="0"/>
      <w:marBottom w:val="0"/>
      <w:divBdr>
        <w:top w:val="none" w:sz="0" w:space="0" w:color="auto"/>
        <w:left w:val="none" w:sz="0" w:space="0" w:color="auto"/>
        <w:bottom w:val="none" w:sz="0" w:space="0" w:color="auto"/>
        <w:right w:val="none" w:sz="0" w:space="0" w:color="auto"/>
      </w:divBdr>
    </w:div>
    <w:div w:id="124980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468B9-306B-4525-89B9-BF2A01F7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901</Words>
  <Characters>5138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2018-10-08T01:14:00Z</cp:lastPrinted>
  <dcterms:created xsi:type="dcterms:W3CDTF">2017-09-22T16:05:00Z</dcterms:created>
  <dcterms:modified xsi:type="dcterms:W3CDTF">2020-06-01T06:18:00Z</dcterms:modified>
</cp:coreProperties>
</file>