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10" w:rsidRPr="00507525" w:rsidRDefault="00372910" w:rsidP="00372910">
      <w:pPr>
        <w:spacing w:after="460"/>
        <w:ind w:firstLine="567"/>
        <w:jc w:val="both"/>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Мағжан Жұмабаевпен бірге қазақтың сәндік бұйымдарына жыр арнаған ақындар аз болмаған. «Шолпыдан» басқа солардың ішіндегі «Шашбаулым», «Сырғалым» өлеңдері сөзге дәлел. </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Қона қалған бойыңа</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Құндыз бөрік шашбаулым.</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Жарқырайды жақұты</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color w:val="002060"/>
          <w:sz w:val="28"/>
          <w:szCs w:val="28"/>
          <w:lang w:eastAsia="kk-KZ"/>
        </w:rPr>
      </w:pPr>
      <w:r w:rsidRPr="00507525">
        <w:rPr>
          <w:rFonts w:ascii="Times New Roman" w:eastAsia="Times New Roman" w:hAnsi="Times New Roman" w:cs="Times New Roman"/>
          <w:color w:val="002060"/>
          <w:sz w:val="28"/>
          <w:szCs w:val="28"/>
          <w:lang w:eastAsia="kk-KZ"/>
        </w:rPr>
        <w:t>Жұлдыз болып мақтаулым, шашбаулым. (</w:t>
      </w:r>
      <w:r w:rsidRPr="00507525">
        <w:rPr>
          <w:rFonts w:ascii="Times New Roman" w:eastAsia="Times New Roman" w:hAnsi="Times New Roman" w:cs="Times New Roman"/>
          <w:i/>
          <w:color w:val="002060"/>
          <w:sz w:val="28"/>
          <w:szCs w:val="28"/>
          <w:lang w:eastAsia="kk-KZ"/>
        </w:rPr>
        <w:t>«Шашбаулым» өлеңі,А.Қоразбаев)</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color w:val="002060"/>
          <w:sz w:val="28"/>
          <w:szCs w:val="28"/>
          <w:lang w:eastAsia="kk-KZ"/>
        </w:rPr>
      </w:pP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немесе </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Сырғалым, сырғаңның,</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Сыңғыры сылдырлап</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Ұйқымнан оятты,</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i/>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Мың бір түн сияқты. </w:t>
      </w:r>
      <w:r w:rsidRPr="00507525">
        <w:rPr>
          <w:rFonts w:ascii="Times New Roman" w:eastAsia="Times New Roman" w:hAnsi="Times New Roman" w:cs="Times New Roman"/>
          <w:i/>
          <w:color w:val="002060"/>
          <w:sz w:val="28"/>
          <w:szCs w:val="28"/>
          <w:lang w:eastAsia="kk-KZ"/>
        </w:rPr>
        <w:t>(«Сырғалым», Ә.Асылбеков)</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(Бұл өлеңдер қазақ сахнасында неше жылдан бері шырқалып та келеді.)</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     Ал Абай атамыз «Білектей арқасында өрген бұрым» өлеңінде былай дейді:</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Білектей арқасында өрген бұрым,</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Шолпысы сылдыр қағып жүрсе ақырын.</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Кәмшат бөрік, ақ тамақ, қара қасты,</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Сұлу қыздың көріп пе ең мұндай түрін?!</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Алаштың ардақтысы Міржақып Дулатов:</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«Шекеде кәмшат бөрік, киген асыл,</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Сылдырап алтын шолпы, иықта шаш»-деп суреттеген.</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 «Қыл шашын байлап қылаңдап,</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Шашбауын байлап сылаңдап»-деп Құртқаның жүрісін «Қобыланды батыр» жырында суреттеу кездессе, </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«Заманыңда тағыпсың, </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Тіллә шашбау, жар-жар»-деп «Алпамыс батыр» жырында да шашбау жайлы айтылған.  </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 xml:space="preserve">      Айтылған жырлар арқылы қазақ қыздарының әсем жүзі, кербез жүрісі, мақпал шашы елестесе, әшекейлерді айту арқылы олардың сұлулығын арттыра түседі. Бұл лирикалық өлеңдердің барлығы да нәзік жандарға арналған. Қазақ ақындарының ішіндегі Мағжанның өзі әйел баласына арнаған бірнеше өлеңі бар: анасы «Гүлсімге», әйелі «Зейнепке», «Жарыма», </w:t>
      </w:r>
      <w:r w:rsidRPr="00507525">
        <w:rPr>
          <w:rFonts w:ascii="Times New Roman" w:eastAsia="Times New Roman" w:hAnsi="Times New Roman" w:cs="Times New Roman"/>
          <w:color w:val="002060"/>
          <w:sz w:val="28"/>
          <w:szCs w:val="28"/>
          <w:lang w:eastAsia="kk-KZ"/>
        </w:rPr>
        <w:lastRenderedPageBreak/>
        <w:t>«Зуһра» т.б. Осы жерде Мағжанның  «Шолпы» өлеңінің толық нұсқасын беріп кеткенді жөн санадым.</w:t>
      </w:r>
      <w:r w:rsidRPr="00507525">
        <w:rPr>
          <w:rFonts w:ascii="Times New Roman" w:eastAsia="Times New Roman" w:hAnsi="Times New Roman" w:cs="Times New Roman"/>
          <w:color w:val="002060"/>
          <w:sz w:val="28"/>
          <w:szCs w:val="28"/>
          <w:lang w:eastAsia="kk-KZ"/>
        </w:rPr>
        <w:br/>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t>Сылдыр, сылдыр, сылдыр…</w:t>
      </w:r>
      <w:r w:rsidRPr="00507525">
        <w:rPr>
          <w:rFonts w:ascii="Times New Roman" w:eastAsia="Times New Roman" w:hAnsi="Times New Roman" w:cs="Times New Roman"/>
          <w:color w:val="002060"/>
          <w:sz w:val="28"/>
          <w:szCs w:val="28"/>
          <w:lang w:eastAsia="kk-KZ"/>
        </w:rPr>
        <w:br/>
        <w:t>Қанымды қайнатты құрғыр.</w:t>
      </w:r>
      <w:r w:rsidRPr="00507525">
        <w:rPr>
          <w:rFonts w:ascii="Times New Roman" w:eastAsia="Times New Roman" w:hAnsi="Times New Roman" w:cs="Times New Roman"/>
          <w:color w:val="002060"/>
          <w:sz w:val="28"/>
          <w:szCs w:val="28"/>
          <w:lang w:eastAsia="kk-KZ"/>
        </w:rPr>
        <w:br/>
        <w:t>Шық - шық жүрекке тиеді,</w:t>
      </w:r>
      <w:r w:rsidRPr="00507525">
        <w:rPr>
          <w:rFonts w:ascii="Times New Roman" w:eastAsia="Times New Roman" w:hAnsi="Times New Roman" w:cs="Times New Roman"/>
          <w:color w:val="002060"/>
          <w:sz w:val="28"/>
          <w:szCs w:val="28"/>
          <w:lang w:eastAsia="kk-KZ"/>
        </w:rPr>
        <w:br/>
        <w:t>Күлпара талқан боп сынғыр.</w:t>
      </w:r>
      <w:r w:rsidRPr="00507525">
        <w:rPr>
          <w:rFonts w:ascii="Times New Roman" w:eastAsia="Times New Roman" w:hAnsi="Times New Roman" w:cs="Times New Roman"/>
          <w:color w:val="002060"/>
          <w:sz w:val="28"/>
          <w:szCs w:val="28"/>
          <w:lang w:eastAsia="kk-KZ"/>
        </w:rPr>
        <w:br/>
      </w:r>
      <w:r w:rsidRPr="00507525">
        <w:rPr>
          <w:rFonts w:ascii="Times New Roman" w:eastAsia="Times New Roman" w:hAnsi="Times New Roman" w:cs="Times New Roman"/>
          <w:color w:val="002060"/>
          <w:sz w:val="28"/>
          <w:szCs w:val="28"/>
          <w:lang w:eastAsia="kk-KZ"/>
        </w:rPr>
        <w:br/>
        <w:t>Сылдыр, сылдыр, сылдыр…</w:t>
      </w:r>
      <w:r w:rsidRPr="00507525">
        <w:rPr>
          <w:rFonts w:ascii="Times New Roman" w:eastAsia="Times New Roman" w:hAnsi="Times New Roman" w:cs="Times New Roman"/>
          <w:color w:val="002060"/>
          <w:sz w:val="28"/>
          <w:szCs w:val="28"/>
          <w:lang w:eastAsia="kk-KZ"/>
        </w:rPr>
        <w:br/>
        <w:t>Өзекті өртеді құрғыр.</w:t>
      </w:r>
      <w:r w:rsidRPr="00507525">
        <w:rPr>
          <w:rFonts w:ascii="Times New Roman" w:eastAsia="Times New Roman" w:hAnsi="Times New Roman" w:cs="Times New Roman"/>
          <w:color w:val="002060"/>
          <w:sz w:val="28"/>
          <w:szCs w:val="28"/>
          <w:lang w:eastAsia="kk-KZ"/>
        </w:rPr>
        <w:br/>
        <w:t>Әдейі іргеден жүреді,</w:t>
      </w:r>
      <w:r w:rsidRPr="00507525">
        <w:rPr>
          <w:rFonts w:ascii="Times New Roman" w:eastAsia="Times New Roman" w:hAnsi="Times New Roman" w:cs="Times New Roman"/>
          <w:color w:val="002060"/>
          <w:sz w:val="28"/>
          <w:szCs w:val="28"/>
          <w:lang w:eastAsia="kk-KZ"/>
        </w:rPr>
        <w:br/>
        <w:t>Сұлу қыз санадан солғыр.</w:t>
      </w:r>
      <w:r w:rsidRPr="00507525">
        <w:rPr>
          <w:rFonts w:ascii="Times New Roman" w:eastAsia="Times New Roman" w:hAnsi="Times New Roman" w:cs="Times New Roman"/>
          <w:color w:val="002060"/>
          <w:sz w:val="28"/>
          <w:szCs w:val="28"/>
          <w:lang w:eastAsia="kk-KZ"/>
        </w:rPr>
        <w:br/>
      </w:r>
      <w:r w:rsidRPr="00507525">
        <w:rPr>
          <w:rFonts w:ascii="Times New Roman" w:eastAsia="Times New Roman" w:hAnsi="Times New Roman" w:cs="Times New Roman"/>
          <w:color w:val="002060"/>
          <w:sz w:val="28"/>
          <w:szCs w:val="28"/>
          <w:lang w:eastAsia="kk-KZ"/>
        </w:rPr>
        <w:br/>
        <w:t>Сылдыр, сылдыр, сылдыр…</w:t>
      </w:r>
      <w:r w:rsidRPr="00507525">
        <w:rPr>
          <w:rFonts w:ascii="Times New Roman" w:eastAsia="Times New Roman" w:hAnsi="Times New Roman" w:cs="Times New Roman"/>
          <w:color w:val="002060"/>
          <w:sz w:val="28"/>
          <w:szCs w:val="28"/>
          <w:lang w:eastAsia="kk-KZ"/>
        </w:rPr>
        <w:br/>
        <w:t>Жүректі тандырар құрғыр.</w:t>
      </w:r>
      <w:r w:rsidRPr="00507525">
        <w:rPr>
          <w:rFonts w:ascii="Times New Roman" w:eastAsia="Times New Roman" w:hAnsi="Times New Roman" w:cs="Times New Roman"/>
          <w:color w:val="002060"/>
          <w:sz w:val="28"/>
          <w:szCs w:val="28"/>
          <w:lang w:eastAsia="kk-KZ"/>
        </w:rPr>
        <w:br/>
        <w:t>Кеудені кернеді жалын,</w:t>
      </w:r>
      <w:r w:rsidRPr="00507525">
        <w:rPr>
          <w:rFonts w:ascii="Times New Roman" w:eastAsia="Times New Roman" w:hAnsi="Times New Roman" w:cs="Times New Roman"/>
          <w:color w:val="002060"/>
          <w:sz w:val="28"/>
          <w:szCs w:val="28"/>
          <w:lang w:eastAsia="kk-KZ"/>
        </w:rPr>
        <w:br/>
        <w:t>Сәулем, періштем, тез кір!</w:t>
      </w:r>
      <w:r w:rsidRPr="00507525">
        <w:rPr>
          <w:rFonts w:ascii="Times New Roman" w:eastAsia="Times New Roman" w:hAnsi="Times New Roman" w:cs="Times New Roman"/>
          <w:color w:val="002060"/>
          <w:sz w:val="28"/>
          <w:szCs w:val="28"/>
          <w:lang w:eastAsia="kk-KZ"/>
        </w:rPr>
        <w:br/>
      </w:r>
      <w:r w:rsidRPr="00507525">
        <w:rPr>
          <w:rFonts w:ascii="Times New Roman" w:eastAsia="Times New Roman" w:hAnsi="Times New Roman" w:cs="Times New Roman"/>
          <w:color w:val="002060"/>
          <w:sz w:val="28"/>
          <w:szCs w:val="28"/>
          <w:lang w:eastAsia="kk-KZ"/>
        </w:rPr>
        <w:br/>
        <w:t>Сылдыр, сылдыр, сылдыр…</w:t>
      </w:r>
      <w:r w:rsidRPr="00507525">
        <w:rPr>
          <w:rFonts w:ascii="Times New Roman" w:eastAsia="Times New Roman" w:hAnsi="Times New Roman" w:cs="Times New Roman"/>
          <w:color w:val="002060"/>
          <w:sz w:val="28"/>
          <w:szCs w:val="28"/>
          <w:lang w:eastAsia="kk-KZ"/>
        </w:rPr>
        <w:br/>
        <w:t>Есімнен аудырды құрғыр…</w:t>
      </w:r>
      <w:r w:rsidRPr="00507525">
        <w:rPr>
          <w:rFonts w:ascii="Times New Roman" w:eastAsia="Times New Roman" w:hAnsi="Times New Roman" w:cs="Times New Roman"/>
          <w:color w:val="002060"/>
          <w:sz w:val="28"/>
          <w:szCs w:val="28"/>
          <w:lang w:eastAsia="kk-KZ"/>
        </w:rPr>
        <w:br/>
        <w:t>Лебізіңнен еріп барамын,</w:t>
      </w:r>
      <w:r w:rsidRPr="00507525">
        <w:rPr>
          <w:rFonts w:ascii="Times New Roman" w:eastAsia="Times New Roman" w:hAnsi="Times New Roman" w:cs="Times New Roman"/>
          <w:color w:val="002060"/>
          <w:sz w:val="28"/>
          <w:szCs w:val="28"/>
          <w:lang w:eastAsia="kk-KZ"/>
        </w:rPr>
        <w:br/>
        <w:t>Жаным - ай, жақында, қол бер!</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p>
    <w:p w:rsidR="00372910" w:rsidRPr="00507525" w:rsidRDefault="00372910" w:rsidP="00372910">
      <w:pPr>
        <w:spacing w:after="0"/>
        <w:rPr>
          <w:rFonts w:ascii="Times New Roman" w:hAnsi="Times New Roman" w:cs="Times New Roman"/>
          <w:color w:val="002060"/>
          <w:sz w:val="28"/>
          <w:szCs w:val="28"/>
        </w:rPr>
      </w:pPr>
      <w:r w:rsidRPr="00507525">
        <w:rPr>
          <w:rFonts w:ascii="Times New Roman" w:hAnsi="Times New Roman" w:cs="Times New Roman"/>
          <w:color w:val="002060"/>
          <w:sz w:val="28"/>
          <w:szCs w:val="28"/>
        </w:rPr>
        <w:t>Сылдыр, сылдыр, сылдыр,</w:t>
      </w:r>
    </w:p>
    <w:p w:rsidR="00372910" w:rsidRPr="00507525" w:rsidRDefault="00372910" w:rsidP="00372910">
      <w:pPr>
        <w:spacing w:after="0"/>
        <w:rPr>
          <w:rFonts w:ascii="Times New Roman" w:hAnsi="Times New Roman" w:cs="Times New Roman"/>
          <w:color w:val="002060"/>
          <w:sz w:val="28"/>
          <w:szCs w:val="28"/>
        </w:rPr>
      </w:pPr>
      <w:r w:rsidRPr="00507525">
        <w:rPr>
          <w:rFonts w:ascii="Times New Roman" w:hAnsi="Times New Roman" w:cs="Times New Roman"/>
          <w:color w:val="002060"/>
          <w:sz w:val="28"/>
          <w:szCs w:val="28"/>
        </w:rPr>
        <w:t>Талдым қалды сүлдер.</w:t>
      </w:r>
    </w:p>
    <w:p w:rsidR="00372910" w:rsidRPr="00507525" w:rsidRDefault="00372910" w:rsidP="00372910">
      <w:pPr>
        <w:spacing w:after="0"/>
        <w:rPr>
          <w:rFonts w:ascii="Times New Roman" w:hAnsi="Times New Roman" w:cs="Times New Roman"/>
          <w:color w:val="002060"/>
          <w:sz w:val="28"/>
          <w:szCs w:val="28"/>
        </w:rPr>
      </w:pPr>
      <w:r w:rsidRPr="00507525">
        <w:rPr>
          <w:rFonts w:ascii="Times New Roman" w:hAnsi="Times New Roman" w:cs="Times New Roman"/>
          <w:color w:val="002060"/>
          <w:sz w:val="28"/>
          <w:szCs w:val="28"/>
        </w:rPr>
        <w:t>Сыбырға айналды сылдыр</w:t>
      </w:r>
    </w:p>
    <w:p w:rsidR="00372910" w:rsidRPr="00507525" w:rsidRDefault="00372910" w:rsidP="00372910">
      <w:pPr>
        <w:spacing w:after="0"/>
        <w:jc w:val="both"/>
        <w:rPr>
          <w:rFonts w:ascii="Times New Roman" w:hAnsi="Times New Roman" w:cs="Times New Roman"/>
          <w:color w:val="002060"/>
          <w:sz w:val="28"/>
          <w:szCs w:val="28"/>
        </w:rPr>
      </w:pPr>
      <w:r w:rsidRPr="00507525">
        <w:rPr>
          <w:rFonts w:ascii="Times New Roman" w:hAnsi="Times New Roman" w:cs="Times New Roman"/>
          <w:color w:val="002060"/>
          <w:sz w:val="28"/>
          <w:szCs w:val="28"/>
        </w:rPr>
        <w:t xml:space="preserve">Сылдыр, сылдыр, сылдыр </w:t>
      </w:r>
    </w:p>
    <w:p w:rsidR="00372910" w:rsidRPr="00507525" w:rsidRDefault="00372910" w:rsidP="00372910">
      <w:pPr>
        <w:spacing w:after="0"/>
        <w:jc w:val="both"/>
        <w:rPr>
          <w:rFonts w:ascii="Times New Roman" w:hAnsi="Times New Roman" w:cs="Times New Roman"/>
          <w:color w:val="002060"/>
          <w:sz w:val="28"/>
          <w:szCs w:val="28"/>
        </w:rPr>
      </w:pPr>
    </w:p>
    <w:p w:rsidR="00372910" w:rsidRPr="00507525" w:rsidRDefault="00372910" w:rsidP="00372910">
      <w:pPr>
        <w:pStyle w:val="a3"/>
        <w:shd w:val="clear" w:color="auto" w:fill="FFFFFF"/>
        <w:spacing w:line="276" w:lineRule="auto"/>
        <w:jc w:val="both"/>
        <w:rPr>
          <w:color w:val="002060"/>
          <w:sz w:val="28"/>
          <w:szCs w:val="28"/>
        </w:rPr>
      </w:pPr>
      <w:r w:rsidRPr="00507525">
        <w:rPr>
          <w:color w:val="002060"/>
          <w:sz w:val="28"/>
          <w:szCs w:val="28"/>
        </w:rPr>
        <w:t xml:space="preserve">              Жүсіпбек Аймауытов Ташкенттегі қазақ студенттеріне жасаған баяндамасында: «Мағжанның ақындығын сынауға біліміміз, күшіміз кәміл жетеді деп айта алмаймыз. Толық сынау үшін... негізді білім керек... Мағжан өлеңдерінің  егжей-тегжейін, ноқатын, тәститін қалдырмай тәптіштеп қарап шығуға көп уақыт керек, ақынның ақындығын үстінен қарап топшыламай, ішіне кіріп (изучать етіп) зерттеу  керек»,-деген екен. (Ж.Аймауытов, Мағжанның ақындығы туралы). Мен де өз шамамның келгенінше Мағжан поэзиясына, оның ішінде «Шолпы» өлеңінің әр сөзіне үңіліп көрсем деймін. Зерттеу барысында біраз әдебиеттерді ақтарып, Мағжанның көптеген өлеңдерін оқып шықтым. Мектеп бағдарламасы бойынша</w:t>
      </w:r>
      <w:r w:rsidRPr="00507525">
        <w:rPr>
          <w:rFonts w:eastAsia="TimesNewRoman"/>
          <w:color w:val="002060"/>
          <w:sz w:val="28"/>
          <w:szCs w:val="28"/>
        </w:rPr>
        <w:t xml:space="preserve"> «Қысқы жолда», </w:t>
      </w:r>
      <w:r w:rsidRPr="00507525">
        <w:rPr>
          <w:rFonts w:eastAsia="TimesNewRoman"/>
          <w:color w:val="002060"/>
          <w:sz w:val="28"/>
          <w:szCs w:val="28"/>
        </w:rPr>
        <w:lastRenderedPageBreak/>
        <w:t xml:space="preserve">«Сағындым», «Балалық шақ», «Түркістан», «Мен кім?», «Қазақ тілі» өлеңдерімен таныс болатынмын. </w:t>
      </w:r>
      <w:r w:rsidRPr="00507525">
        <w:rPr>
          <w:color w:val="002060"/>
          <w:sz w:val="28"/>
          <w:szCs w:val="28"/>
        </w:rPr>
        <w:t xml:space="preserve">Мағжан — қазақ өлеңінің көркіне көрік қосқан, саздылығы мен әуезділігін әсемдеген ақын екенін ұқтым. Өлеңдерінің бәрінде де ол қарапайым өмір кұбылыстарын әсем суретке айналдыра жырлайды.  Мағжанның таза махаббат тақырыбына арналған лирикасы — аса көркем мұра. Табиғатынан жаны сұлу сыршыл ақын адамның ең асыл сезімін жеткізуге келгенде ғажап шеберлік танытады. "Шолпы" өлеңінде Мағжан адамға тән осынау ұлы сезімді аса биікке көтере жырлайды. Ақынның лирикалык қаһарманы үнемі ғажайып сезімнің кұшағында жүреді. </w:t>
      </w:r>
    </w:p>
    <w:p w:rsidR="00372910" w:rsidRPr="00507525" w:rsidRDefault="00372910" w:rsidP="00372910">
      <w:pPr>
        <w:pStyle w:val="a3"/>
        <w:shd w:val="clear" w:color="auto" w:fill="FFFFFF"/>
        <w:spacing w:line="276" w:lineRule="auto"/>
        <w:rPr>
          <w:color w:val="002060"/>
          <w:sz w:val="28"/>
          <w:szCs w:val="28"/>
        </w:rPr>
      </w:pPr>
      <w:r w:rsidRPr="00507525">
        <w:rPr>
          <w:color w:val="002060"/>
          <w:sz w:val="28"/>
          <w:szCs w:val="28"/>
        </w:rPr>
        <w:t xml:space="preserve">Сылдыр, сылдыр, сылдыр, </w:t>
      </w:r>
      <w:r w:rsidRPr="00507525">
        <w:rPr>
          <w:color w:val="002060"/>
          <w:sz w:val="28"/>
          <w:szCs w:val="28"/>
        </w:rPr>
        <w:br/>
        <w:t xml:space="preserve">Қанымды қайнатты кұрғыр. </w:t>
      </w:r>
      <w:r w:rsidRPr="00507525">
        <w:rPr>
          <w:color w:val="002060"/>
          <w:sz w:val="28"/>
          <w:szCs w:val="28"/>
        </w:rPr>
        <w:br/>
        <w:t xml:space="preserve">Шық-шық жүрекке тиеді, </w:t>
      </w:r>
      <w:r w:rsidRPr="00507525">
        <w:rPr>
          <w:color w:val="002060"/>
          <w:sz w:val="28"/>
          <w:szCs w:val="28"/>
        </w:rPr>
        <w:br/>
        <w:t xml:space="preserve">Күлпәра талқан боп сыңғыр, — </w:t>
      </w:r>
    </w:p>
    <w:p w:rsidR="00372910" w:rsidRPr="00507525" w:rsidRDefault="00372910" w:rsidP="00372910">
      <w:pPr>
        <w:pStyle w:val="a3"/>
        <w:shd w:val="clear" w:color="auto" w:fill="FFFFFF"/>
        <w:spacing w:line="276" w:lineRule="auto"/>
        <w:jc w:val="both"/>
        <w:rPr>
          <w:color w:val="002060"/>
          <w:sz w:val="28"/>
          <w:szCs w:val="28"/>
        </w:rPr>
      </w:pPr>
      <w:r w:rsidRPr="00507525">
        <w:rPr>
          <w:color w:val="002060"/>
          <w:sz w:val="28"/>
          <w:szCs w:val="28"/>
        </w:rPr>
        <w:t xml:space="preserve">деген жолдардағы қазақ қызының шашына таққан шолпысының сыңғыры әркімнің құлағына қазір де жетіп тұрғандай әсер береді. Ақын дыбыс-буынның соны үндестіктерін тауып, қазақ жырын байыта түсті. Жырдың махаббат лирикасы тақырыбында жазылғанына тағы да баса назар аудара отырып, шолпыны суреттеу арқылы қазақ қыздарына тән тәрбиеге көңіл аударып отыр. Қазағым «Тәрбие - тал бесіктен» демекші, қыз баланың тәрбиесі бірінші орында екені мәлім. Шығармада қыздың мінезін, іс-әрекетін, бейнелеген, оның шолпысының сылдыры жүрегін толқытқанын жазады. Сезімі арқылы қазақ қыздарынан шолпы сыңғырының естіліп тұрғанын қалайтынын аңғарамыз.  Халқымыз қыз бала тәрбиесіне бейжай қарамаған. «Қызға қырық үйден тыйым» болатыны соның дәлелі. Олардың жүріс-тұрысы, киген киімі, сыңғыр күлкісі, бәрі-бәрі әрбір жазушының шығармасының деталі болған. </w:t>
      </w:r>
    </w:p>
    <w:p w:rsidR="00372910" w:rsidRPr="00507525" w:rsidRDefault="00372910" w:rsidP="00372910">
      <w:pPr>
        <w:pStyle w:val="a3"/>
        <w:shd w:val="clear" w:color="auto" w:fill="FFFFFF"/>
        <w:spacing w:line="276" w:lineRule="auto"/>
        <w:jc w:val="both"/>
        <w:rPr>
          <w:color w:val="002060"/>
          <w:sz w:val="28"/>
          <w:szCs w:val="28"/>
        </w:rPr>
      </w:pPr>
      <w:r w:rsidRPr="00507525">
        <w:rPr>
          <w:color w:val="002060"/>
          <w:sz w:val="28"/>
          <w:szCs w:val="28"/>
        </w:rPr>
        <w:t xml:space="preserve">    Әдебиетте сатылай кешенді талдау жасағанда әр ақын мен жазушының көркемдік ерекшелігіне баса назар аударамыз. Бұл өлеңді де зерттей отырып, өлең құрылысына талдап, оның жазылу әдіс-тәсіліне мән бердім. Түрлі құбылтулар мен көптеген фигураларды қолданбаса да, жүрекке жылы, құлаққа жағымды тиетін етек-жеңі жинақы, жұп-жұмыр өлең деген ұғымға келдім. Оны өлең барысында қолданған қайталау, оның ішіндегі анафораны ұтымды пайдаланғаны дәлелдейді.   Өлеңнің құрылысына келетін болсақ, өлең 5 шумақты, 20 тармақтан тұрады. 6,8 буынды, 2 бунақты өлең. Ұйқас түрі: өлеңде 4 шумағы қара өлең ұйқасына құрылған (а-а-б-а), 5-шумақ шұбыртпалы ұйқаспен жазылған. (а-а-а-а)</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color w:val="002060"/>
          <w:sz w:val="28"/>
          <w:szCs w:val="28"/>
          <w:lang w:eastAsia="kk-KZ"/>
        </w:rPr>
      </w:pPr>
      <w:r w:rsidRPr="00507525">
        <w:rPr>
          <w:rFonts w:ascii="Times New Roman" w:eastAsia="Times New Roman" w:hAnsi="Times New Roman" w:cs="Times New Roman"/>
          <w:i/>
          <w:color w:val="002060"/>
          <w:sz w:val="28"/>
          <w:szCs w:val="28"/>
          <w:lang w:eastAsia="kk-KZ"/>
        </w:rPr>
        <w:lastRenderedPageBreak/>
        <w:t>Сыл-дыр, \\сыл-дыр, сыл-дыр…</w:t>
      </w:r>
      <w:r w:rsidRPr="00507525">
        <w:rPr>
          <w:rFonts w:ascii="Times New Roman" w:eastAsia="Times New Roman" w:hAnsi="Times New Roman" w:cs="Times New Roman"/>
          <w:color w:val="002060"/>
          <w:sz w:val="28"/>
          <w:szCs w:val="28"/>
          <w:lang w:eastAsia="kk-KZ"/>
        </w:rPr>
        <w:t xml:space="preserve">  </w:t>
      </w:r>
      <w:r w:rsidRPr="00507525">
        <w:rPr>
          <w:rFonts w:ascii="Times New Roman" w:eastAsia="Times New Roman" w:hAnsi="Times New Roman" w:cs="Times New Roman"/>
          <w:b/>
          <w:color w:val="002060"/>
          <w:sz w:val="28"/>
          <w:szCs w:val="28"/>
          <w:lang w:eastAsia="kk-KZ"/>
        </w:rPr>
        <w:t xml:space="preserve"> а</w:t>
      </w:r>
      <w:r w:rsidRPr="00507525">
        <w:rPr>
          <w:rFonts w:ascii="Times New Roman" w:eastAsia="Times New Roman" w:hAnsi="Times New Roman" w:cs="Times New Roman"/>
          <w:color w:val="002060"/>
          <w:sz w:val="28"/>
          <w:szCs w:val="28"/>
          <w:lang w:eastAsia="kk-KZ"/>
        </w:rPr>
        <w:br/>
        <w:t xml:space="preserve">Қа-ным-ды\\ қай-нат-ты құр-ғыр. </w:t>
      </w:r>
      <w:r w:rsidRPr="00507525">
        <w:rPr>
          <w:rFonts w:ascii="Times New Roman" w:eastAsia="Times New Roman" w:hAnsi="Times New Roman" w:cs="Times New Roman"/>
          <w:b/>
          <w:color w:val="002060"/>
          <w:sz w:val="28"/>
          <w:szCs w:val="28"/>
          <w:lang w:eastAsia="kk-KZ"/>
        </w:rPr>
        <w:t>а</w:t>
      </w:r>
      <w:r w:rsidRPr="00507525">
        <w:rPr>
          <w:rFonts w:ascii="Times New Roman" w:eastAsia="Times New Roman" w:hAnsi="Times New Roman" w:cs="Times New Roman"/>
          <w:color w:val="002060"/>
          <w:sz w:val="28"/>
          <w:szCs w:val="28"/>
          <w:lang w:eastAsia="kk-KZ"/>
        </w:rPr>
        <w:br/>
        <w:t xml:space="preserve">Шық - шық \\жү-рек-ке ти-е-ді,     </w:t>
      </w:r>
      <w:r w:rsidRPr="00507525">
        <w:rPr>
          <w:rFonts w:ascii="Times New Roman" w:eastAsia="Times New Roman" w:hAnsi="Times New Roman" w:cs="Times New Roman"/>
          <w:b/>
          <w:color w:val="002060"/>
          <w:sz w:val="28"/>
          <w:szCs w:val="28"/>
          <w:lang w:eastAsia="kk-KZ"/>
        </w:rPr>
        <w:t>б</w:t>
      </w:r>
      <w:r w:rsidRPr="00507525">
        <w:rPr>
          <w:rFonts w:ascii="Times New Roman" w:eastAsia="Times New Roman" w:hAnsi="Times New Roman" w:cs="Times New Roman"/>
          <w:color w:val="002060"/>
          <w:sz w:val="28"/>
          <w:szCs w:val="28"/>
          <w:lang w:eastAsia="kk-KZ"/>
        </w:rPr>
        <w:br/>
        <w:t xml:space="preserve">Күл-па-ра\\ тал-қан боп сын-ғыр.  </w:t>
      </w:r>
      <w:r w:rsidRPr="00507525">
        <w:rPr>
          <w:rFonts w:ascii="Times New Roman" w:eastAsia="Times New Roman" w:hAnsi="Times New Roman" w:cs="Times New Roman"/>
          <w:b/>
          <w:color w:val="002060"/>
          <w:sz w:val="28"/>
          <w:szCs w:val="28"/>
          <w:lang w:eastAsia="kk-KZ"/>
        </w:rPr>
        <w:t>а</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color w:val="002060"/>
          <w:sz w:val="28"/>
          <w:szCs w:val="28"/>
          <w:lang w:eastAsia="kk-KZ"/>
        </w:rPr>
        <w:br/>
        <w:t>немесе</w:t>
      </w:r>
    </w:p>
    <w:p w:rsidR="00372910" w:rsidRPr="00507525" w:rsidRDefault="00372910" w:rsidP="00372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2060"/>
          <w:sz w:val="28"/>
          <w:szCs w:val="28"/>
          <w:lang w:eastAsia="kk-KZ"/>
        </w:rPr>
      </w:pPr>
    </w:p>
    <w:p w:rsidR="00372910" w:rsidRPr="00507525" w:rsidRDefault="00372910" w:rsidP="00372910">
      <w:pPr>
        <w:spacing w:after="0"/>
        <w:rPr>
          <w:rFonts w:ascii="Times New Roman" w:hAnsi="Times New Roman" w:cs="Times New Roman"/>
          <w:color w:val="002060"/>
          <w:sz w:val="28"/>
          <w:szCs w:val="28"/>
        </w:rPr>
      </w:pPr>
      <w:r w:rsidRPr="00507525">
        <w:rPr>
          <w:rFonts w:ascii="Times New Roman" w:hAnsi="Times New Roman" w:cs="Times New Roman"/>
          <w:i/>
          <w:color w:val="002060"/>
          <w:sz w:val="28"/>
          <w:szCs w:val="28"/>
        </w:rPr>
        <w:t>Сыл-дыр, сыл-дыр, сыл-дыр</w:t>
      </w:r>
      <w:r w:rsidRPr="00507525">
        <w:rPr>
          <w:rFonts w:ascii="Times New Roman" w:hAnsi="Times New Roman" w:cs="Times New Roman"/>
          <w:color w:val="002060"/>
          <w:sz w:val="28"/>
          <w:szCs w:val="28"/>
        </w:rPr>
        <w:t xml:space="preserve">,         </w:t>
      </w:r>
      <w:r w:rsidRPr="00507525">
        <w:rPr>
          <w:rFonts w:ascii="Times New Roman" w:hAnsi="Times New Roman" w:cs="Times New Roman"/>
          <w:b/>
          <w:color w:val="002060"/>
          <w:sz w:val="28"/>
          <w:szCs w:val="28"/>
        </w:rPr>
        <w:t>а</w:t>
      </w:r>
    </w:p>
    <w:p w:rsidR="00372910" w:rsidRPr="00507525" w:rsidRDefault="00372910" w:rsidP="00372910">
      <w:pPr>
        <w:spacing w:after="0"/>
        <w:rPr>
          <w:rFonts w:ascii="Times New Roman" w:hAnsi="Times New Roman" w:cs="Times New Roman"/>
          <w:color w:val="002060"/>
          <w:sz w:val="28"/>
          <w:szCs w:val="28"/>
        </w:rPr>
      </w:pPr>
      <w:r w:rsidRPr="00507525">
        <w:rPr>
          <w:rFonts w:ascii="Times New Roman" w:hAnsi="Times New Roman" w:cs="Times New Roman"/>
          <w:color w:val="002060"/>
          <w:sz w:val="28"/>
          <w:szCs w:val="28"/>
        </w:rPr>
        <w:t xml:space="preserve">Тал-дым қал-ды сүл-дер.                </w:t>
      </w:r>
      <w:r w:rsidRPr="00507525">
        <w:rPr>
          <w:rFonts w:ascii="Times New Roman" w:hAnsi="Times New Roman" w:cs="Times New Roman"/>
          <w:b/>
          <w:color w:val="002060"/>
          <w:sz w:val="28"/>
          <w:szCs w:val="28"/>
        </w:rPr>
        <w:t>а</w:t>
      </w:r>
    </w:p>
    <w:p w:rsidR="00372910" w:rsidRPr="00507525" w:rsidRDefault="00372910" w:rsidP="00372910">
      <w:pPr>
        <w:spacing w:after="0"/>
        <w:rPr>
          <w:rFonts w:ascii="Times New Roman" w:hAnsi="Times New Roman" w:cs="Times New Roman"/>
          <w:color w:val="002060"/>
          <w:sz w:val="28"/>
          <w:szCs w:val="28"/>
        </w:rPr>
      </w:pPr>
      <w:r w:rsidRPr="00507525">
        <w:rPr>
          <w:rFonts w:ascii="Times New Roman" w:hAnsi="Times New Roman" w:cs="Times New Roman"/>
          <w:color w:val="002060"/>
          <w:sz w:val="28"/>
          <w:szCs w:val="28"/>
        </w:rPr>
        <w:t xml:space="preserve">Сы-быр-ға ай-нал-ды сыл-дыр,     </w:t>
      </w:r>
      <w:r w:rsidRPr="00507525">
        <w:rPr>
          <w:rFonts w:ascii="Times New Roman" w:hAnsi="Times New Roman" w:cs="Times New Roman"/>
          <w:b/>
          <w:color w:val="002060"/>
          <w:sz w:val="28"/>
          <w:szCs w:val="28"/>
        </w:rPr>
        <w:t xml:space="preserve"> а</w:t>
      </w:r>
    </w:p>
    <w:p w:rsidR="00372910" w:rsidRPr="00507525" w:rsidRDefault="00372910" w:rsidP="00372910">
      <w:pPr>
        <w:spacing w:after="0"/>
        <w:jc w:val="both"/>
        <w:rPr>
          <w:rFonts w:ascii="Times New Roman" w:hAnsi="Times New Roman" w:cs="Times New Roman"/>
          <w:color w:val="002060"/>
          <w:sz w:val="28"/>
          <w:szCs w:val="28"/>
        </w:rPr>
      </w:pPr>
      <w:r w:rsidRPr="00507525">
        <w:rPr>
          <w:rFonts w:ascii="Times New Roman" w:hAnsi="Times New Roman" w:cs="Times New Roman"/>
          <w:i/>
          <w:color w:val="002060"/>
          <w:sz w:val="28"/>
          <w:szCs w:val="28"/>
        </w:rPr>
        <w:t>Сыл-дыр, сыл-дыр, сыл-дыр.</w:t>
      </w:r>
      <w:r w:rsidRPr="00507525">
        <w:rPr>
          <w:rFonts w:ascii="Times New Roman" w:hAnsi="Times New Roman" w:cs="Times New Roman"/>
          <w:color w:val="002060"/>
          <w:sz w:val="28"/>
          <w:szCs w:val="28"/>
        </w:rPr>
        <w:t xml:space="preserve">        </w:t>
      </w:r>
      <w:r w:rsidRPr="00507525">
        <w:rPr>
          <w:rFonts w:ascii="Times New Roman" w:hAnsi="Times New Roman" w:cs="Times New Roman"/>
          <w:b/>
          <w:color w:val="002060"/>
          <w:sz w:val="28"/>
          <w:szCs w:val="28"/>
        </w:rPr>
        <w:t>а</w:t>
      </w:r>
    </w:p>
    <w:p w:rsidR="00372910" w:rsidRPr="00507525" w:rsidRDefault="00372910" w:rsidP="00372910">
      <w:pPr>
        <w:spacing w:after="0"/>
        <w:jc w:val="both"/>
        <w:rPr>
          <w:rFonts w:ascii="Times New Roman" w:hAnsi="Times New Roman" w:cs="Times New Roman"/>
          <w:i/>
          <w:color w:val="002060"/>
          <w:sz w:val="28"/>
          <w:szCs w:val="28"/>
        </w:rPr>
      </w:pPr>
    </w:p>
    <w:p w:rsidR="00372910" w:rsidRPr="00507525" w:rsidRDefault="00372910" w:rsidP="00372910">
      <w:pPr>
        <w:spacing w:after="0"/>
        <w:jc w:val="both"/>
        <w:rPr>
          <w:rFonts w:ascii="Times New Roman" w:eastAsia="Times New Roman" w:hAnsi="Times New Roman" w:cs="Times New Roman"/>
          <w:color w:val="002060"/>
          <w:sz w:val="28"/>
          <w:szCs w:val="28"/>
          <w:lang w:eastAsia="kk-KZ"/>
        </w:rPr>
      </w:pPr>
      <w:r w:rsidRPr="00507525">
        <w:rPr>
          <w:rFonts w:ascii="Times New Roman" w:eastAsia="Times New Roman" w:hAnsi="Times New Roman" w:cs="Times New Roman"/>
          <w:i/>
          <w:color w:val="002060"/>
          <w:sz w:val="28"/>
          <w:szCs w:val="28"/>
          <w:lang w:eastAsia="kk-KZ"/>
        </w:rPr>
        <w:t xml:space="preserve"> қанымды қайнатты, өзекті өртеді, жүректі  жандырды</w:t>
      </w:r>
      <w:r w:rsidRPr="00507525">
        <w:rPr>
          <w:rFonts w:ascii="Times New Roman" w:eastAsia="Times New Roman" w:hAnsi="Times New Roman" w:cs="Times New Roman"/>
          <w:color w:val="002060"/>
          <w:sz w:val="28"/>
          <w:szCs w:val="28"/>
          <w:lang w:eastAsia="kk-KZ"/>
        </w:rPr>
        <w:t xml:space="preserve"> тіркестері арқылы әдебиет теориясының символын пайдаланған. Бір деректерде «Шолпыны» символдық өлеңдердің біріне жатқызған екен, оған көзім анық жетті.</w:t>
      </w:r>
    </w:p>
    <w:p w:rsidR="00372910" w:rsidRPr="00507525" w:rsidRDefault="00372910" w:rsidP="00372910">
      <w:pPr>
        <w:spacing w:after="0"/>
        <w:jc w:val="both"/>
        <w:rPr>
          <w:rFonts w:ascii="Times New Roman" w:eastAsia="Times New Roman" w:hAnsi="Times New Roman" w:cs="Times New Roman"/>
          <w:i/>
          <w:color w:val="002060"/>
          <w:sz w:val="28"/>
          <w:szCs w:val="28"/>
          <w:lang w:eastAsia="kk-KZ"/>
        </w:rPr>
      </w:pPr>
    </w:p>
    <w:p w:rsidR="00372910" w:rsidRPr="00507525" w:rsidRDefault="00372910" w:rsidP="00372910">
      <w:pPr>
        <w:spacing w:after="0"/>
        <w:rPr>
          <w:rFonts w:ascii="Times New Roman" w:hAnsi="Times New Roman" w:cs="Times New Roman"/>
          <w:color w:val="002060"/>
          <w:sz w:val="28"/>
          <w:szCs w:val="28"/>
        </w:rPr>
      </w:pPr>
      <w:r w:rsidRPr="00507525">
        <w:rPr>
          <w:rFonts w:ascii="Times New Roman" w:hAnsi="Times New Roman" w:cs="Times New Roman"/>
          <w:b/>
          <w:color w:val="002060"/>
          <w:sz w:val="28"/>
          <w:szCs w:val="28"/>
        </w:rPr>
        <w:t>С</w:t>
      </w:r>
      <w:r w:rsidRPr="00507525">
        <w:rPr>
          <w:rFonts w:ascii="Times New Roman" w:hAnsi="Times New Roman" w:cs="Times New Roman"/>
          <w:color w:val="002060"/>
          <w:sz w:val="28"/>
          <w:szCs w:val="28"/>
        </w:rPr>
        <w:t>ыбырға айналды сылдыр</w:t>
      </w:r>
    </w:p>
    <w:p w:rsidR="00372910" w:rsidRPr="00507525" w:rsidRDefault="00372910" w:rsidP="00372910">
      <w:pPr>
        <w:spacing w:after="0"/>
        <w:jc w:val="both"/>
        <w:rPr>
          <w:rFonts w:ascii="Times New Roman" w:hAnsi="Times New Roman" w:cs="Times New Roman"/>
          <w:color w:val="002060"/>
          <w:sz w:val="28"/>
          <w:szCs w:val="28"/>
        </w:rPr>
      </w:pPr>
      <w:r w:rsidRPr="00507525">
        <w:rPr>
          <w:rFonts w:ascii="Times New Roman" w:hAnsi="Times New Roman" w:cs="Times New Roman"/>
          <w:b/>
          <w:color w:val="002060"/>
          <w:sz w:val="28"/>
          <w:szCs w:val="28"/>
        </w:rPr>
        <w:t>С</w:t>
      </w:r>
      <w:r w:rsidRPr="00507525">
        <w:rPr>
          <w:rFonts w:ascii="Times New Roman" w:hAnsi="Times New Roman" w:cs="Times New Roman"/>
          <w:color w:val="002060"/>
          <w:sz w:val="28"/>
          <w:szCs w:val="28"/>
        </w:rPr>
        <w:t>ылдыр, сылдыр, сылдыр,- соңғы тармақтарда аллитерация кездеседі.</w:t>
      </w:r>
    </w:p>
    <w:p w:rsidR="00372910" w:rsidRPr="00507525" w:rsidRDefault="00372910" w:rsidP="00372910">
      <w:pPr>
        <w:spacing w:after="0"/>
        <w:jc w:val="both"/>
        <w:rPr>
          <w:rFonts w:ascii="Times New Roman" w:hAnsi="Times New Roman" w:cs="Times New Roman"/>
          <w:color w:val="002060"/>
          <w:sz w:val="28"/>
          <w:szCs w:val="28"/>
        </w:rPr>
      </w:pPr>
    </w:p>
    <w:p w:rsidR="00372910" w:rsidRPr="00507525" w:rsidRDefault="00372910" w:rsidP="00372910">
      <w:pPr>
        <w:spacing w:after="450"/>
        <w:jc w:val="both"/>
        <w:rPr>
          <w:rFonts w:ascii="Times New Roman" w:hAnsi="Times New Roman" w:cs="Times New Roman"/>
          <w:color w:val="002060"/>
          <w:sz w:val="28"/>
          <w:szCs w:val="28"/>
        </w:rPr>
      </w:pPr>
      <w:r w:rsidRPr="00507525">
        <w:rPr>
          <w:rFonts w:ascii="Times New Roman" w:hAnsi="Times New Roman" w:cs="Times New Roman"/>
          <w:b/>
          <w:i/>
          <w:color w:val="002060"/>
          <w:sz w:val="28"/>
          <w:szCs w:val="28"/>
        </w:rPr>
        <w:t>Сұлу</w:t>
      </w:r>
      <w:r w:rsidRPr="00507525">
        <w:rPr>
          <w:rFonts w:ascii="Times New Roman" w:hAnsi="Times New Roman" w:cs="Times New Roman"/>
          <w:i/>
          <w:color w:val="002060"/>
          <w:sz w:val="28"/>
          <w:szCs w:val="28"/>
        </w:rPr>
        <w:t xml:space="preserve"> қыз</w:t>
      </w:r>
      <w:r w:rsidRPr="00507525">
        <w:rPr>
          <w:rFonts w:ascii="Times New Roman" w:hAnsi="Times New Roman" w:cs="Times New Roman"/>
          <w:color w:val="002060"/>
          <w:sz w:val="28"/>
          <w:szCs w:val="28"/>
        </w:rPr>
        <w:t xml:space="preserve"> деп эпитетті  қамтыса, қазақ қыздарын «</w:t>
      </w:r>
      <w:r w:rsidRPr="00507525">
        <w:rPr>
          <w:rFonts w:ascii="Times New Roman" w:hAnsi="Times New Roman" w:cs="Times New Roman"/>
          <w:b/>
          <w:i/>
          <w:color w:val="002060"/>
          <w:sz w:val="28"/>
          <w:szCs w:val="28"/>
        </w:rPr>
        <w:t xml:space="preserve">сәулем, періштем» </w:t>
      </w:r>
      <w:r w:rsidRPr="00507525">
        <w:rPr>
          <w:rFonts w:ascii="Times New Roman" w:hAnsi="Times New Roman" w:cs="Times New Roman"/>
          <w:color w:val="002060"/>
          <w:sz w:val="28"/>
          <w:szCs w:val="28"/>
        </w:rPr>
        <w:t xml:space="preserve">деу арқылы метафораны әдемі қолданған. </w:t>
      </w:r>
      <w:r w:rsidRPr="00507525">
        <w:rPr>
          <w:rFonts w:ascii="Times New Roman" w:eastAsia="Times New Roman" w:hAnsi="Times New Roman" w:cs="Times New Roman"/>
          <w:color w:val="002060"/>
          <w:sz w:val="28"/>
          <w:szCs w:val="28"/>
          <w:lang w:eastAsia="kk-KZ"/>
        </w:rPr>
        <w:t xml:space="preserve">Екі нәрсенің бір-біріне ұқсастығына қарай бір-бірімен ауыстырып айту арқылы мазмұнын тереңдетіп, әсерін күшейтеді. </w:t>
      </w:r>
      <w:r w:rsidRPr="00507525">
        <w:rPr>
          <w:rFonts w:ascii="Times New Roman" w:hAnsi="Times New Roman" w:cs="Times New Roman"/>
          <w:color w:val="002060"/>
          <w:sz w:val="28"/>
          <w:szCs w:val="28"/>
        </w:rPr>
        <w:t>Сонымен бірге тек қазақ қыздарына арналған арнау өлеңге жатқыздым.  Әдебиет сабағынан өткен прозалық, поэзиялық шығармаларға сатылай кешенді талдау жасағанда мұғалім әдебиет теориясын меңгергенімізге, сол бойынша жасаған талдауымызға үлкен мән беретін. Шығармада не туралы айтылған, сол арқылы автор бізге нені айтқысы келді деген сұрақтарды қоя отырып, тақырыбы мен идеясын анықтауымызға көп көңіл бөлетін. Осы зерттеу жұмысымда сол ізбен жүру маған көп көмегін тигізді.</w:t>
      </w:r>
    </w:p>
    <w:p w:rsidR="00372910" w:rsidRPr="00507525" w:rsidRDefault="00372910" w:rsidP="00372910">
      <w:pPr>
        <w:spacing w:after="450"/>
        <w:jc w:val="both"/>
        <w:rPr>
          <w:rFonts w:ascii="Times New Roman" w:hAnsi="Times New Roman" w:cs="Times New Roman"/>
          <w:color w:val="002060"/>
          <w:sz w:val="28"/>
          <w:szCs w:val="28"/>
        </w:rPr>
      </w:pPr>
      <w:r w:rsidRPr="00507525">
        <w:rPr>
          <w:rFonts w:ascii="Times New Roman" w:hAnsi="Times New Roman" w:cs="Times New Roman"/>
          <w:color w:val="002060"/>
          <w:sz w:val="28"/>
          <w:szCs w:val="28"/>
        </w:rPr>
        <w:t xml:space="preserve">      </w:t>
      </w:r>
      <w:r w:rsidRPr="00507525">
        <w:rPr>
          <w:rFonts w:ascii="Times New Roman" w:hAnsi="Times New Roman" w:cs="Times New Roman"/>
          <w:i/>
          <w:color w:val="002060"/>
          <w:sz w:val="28"/>
          <w:szCs w:val="28"/>
        </w:rPr>
        <w:t xml:space="preserve">Әдебиет елдің дүниетанымына байланысты. Қазақ әлемді қалай көреді, солай әдебиетте бейнеленеді. </w:t>
      </w:r>
      <w:r w:rsidRPr="00507525">
        <w:rPr>
          <w:rFonts w:ascii="Times New Roman" w:hAnsi="Times New Roman" w:cs="Times New Roman"/>
          <w:color w:val="002060"/>
          <w:sz w:val="28"/>
          <w:szCs w:val="28"/>
        </w:rPr>
        <w:t xml:space="preserve">(Қазақ әдебиет анықтамасы).  Ақын сол кезде қазақ қызын қалай көрді, солай бейнеледі. Себебі Мағжан заманында шашқа шолпы мен шашбау таққан әйел заты көп кездескен. (Қазіргі кезде замандастардан ондай әшекейлер кездеспейтіндіктен, ХХІ ғ. ақындарының шолпы мен шашбауға тоқталмауы да заңдылық деп ойлаймын.) Олардың өн бойына жарасқан әшекей бұйымдарының бірі – шолпыны өте таза шынайы суреттеуі байқалады. Сондықтан халқымыздың тарихи құндылығы </w:t>
      </w:r>
      <w:r w:rsidRPr="00507525">
        <w:rPr>
          <w:rFonts w:ascii="Times New Roman" w:hAnsi="Times New Roman" w:cs="Times New Roman"/>
          <w:color w:val="002060"/>
          <w:sz w:val="28"/>
          <w:szCs w:val="28"/>
        </w:rPr>
        <w:lastRenderedPageBreak/>
        <w:t xml:space="preserve">саналатын шолпының тәрбиелік мәніне тереңірек үңілуді жөн көрдім. Әрине әрбір бала тәрбиені ең бірінші отбасынан, ата-анасынан алады, бірақ қоғам да тәрбиелеуден шет қалмайды. Кітапқа құмар жан оқығандарын бойына сіңіре білсе, тәрбиесіне оң ықпалын тигізеді. Аталмыш өлең 11-сынып бағдарламасына енген екен. Өз замандастарымнан өлеңмен қаншалықты таныс екендігін сұрағанымда, мектеп бағдарламасынан әлі өте қоймағандықтан көпшілігінен таныс емеспіз деген жауап алдым. Ал 11-сынып оқушылары өлең бойынша талдау жасағандықтарын айтты.  Шолпы мен шашбауды қаншалықты білетіндіктерін сұрағанымда, көпшілігі естігендерін, бірақ көрмегендіктерін айтты. Сипаттай келе тағуға ұсыныс білдіргенімде,   қолдайтындықтарын білдірді. Қазіргі кезде ұлттық әшекей бұйымдардың сәнде екенін айта келе, сабақтан тыс уақыттарда, мерекелерде, кештерге тағуға қарсы емес екендіктерін білдірді. Өйткені ерекше сәндік бұйымдарға  мектеп қабырғасында рұқсат етілмейтіні белгілі. Десе де күнделікті өмірде тағып жүруге де болады дегенді құрбыларымнан әзірге ести алмадым. Егер қолданысқа, нарыққа көптеп енсе қыз балалардың, әсіресе бойжеткендердің күнделікті тағуына да қызығушылықтары артып жатар. Бүгінгі күннің өзекті мәселесіне айналған қазақ бойжеткеннің тәрбиесіне аздап болса да ықпалы болып жатса нұр үстіне нұр болар еді. Зерттеу бойынша шолпы қыздардың бойына ойлылық, зерделілік, биязы мінез қалыптастырған. Оны шаштың ұшына таққандықтан, қыз-келіншектер мезгілсіз жүрмеген, себебі шолпы сыңғыры «айтып қояды».  Қазіргі кезде қазақ қыздарына осындай «тәрбиешілер» көптік етпейтін секілді.  </w:t>
      </w:r>
    </w:p>
    <w:p w:rsidR="00372910" w:rsidRPr="00507525" w:rsidRDefault="00372910" w:rsidP="00372910">
      <w:pPr>
        <w:spacing w:after="450"/>
        <w:jc w:val="both"/>
        <w:rPr>
          <w:rFonts w:ascii="Times New Roman" w:hAnsi="Times New Roman" w:cs="Times New Roman"/>
          <w:color w:val="002060"/>
          <w:sz w:val="28"/>
          <w:szCs w:val="28"/>
        </w:rPr>
      </w:pPr>
    </w:p>
    <w:p w:rsidR="00E76F9E" w:rsidRDefault="00E76F9E"/>
    <w:sectPr w:rsidR="00E76F9E" w:rsidSect="00E76F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372910"/>
    <w:rsid w:val="00372910"/>
    <w:rsid w:val="00E76F9E"/>
  </w:rsids>
  <m:mathPr>
    <m:mathFont m:val="Cambria Math"/>
    <m:brkBin m:val="before"/>
    <m:brkBinSub m:val="--"/>
    <m:smallFrac m:val="off"/>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9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910"/>
    <w:pPr>
      <w:spacing w:after="240" w:line="240" w:lineRule="auto"/>
    </w:pPr>
    <w:rPr>
      <w:rFonts w:ascii="Times New Roman" w:eastAsia="Times New Roman" w:hAnsi="Times New Roman" w:cs="Times New Roman"/>
      <w:sz w:val="24"/>
      <w:szCs w:val="24"/>
      <w:lang w:eastAsia="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1237</Words>
  <Characters>7054</Characters>
  <Application>Microsoft Office Word</Application>
  <DocSecurity>0</DocSecurity>
  <Lines>58</Lines>
  <Paragraphs>16</Paragraphs>
  <ScaleCrop>false</ScaleCrop>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Алгабас</dc:creator>
  <cp:lastModifiedBy>Алгабас</cp:lastModifiedBy>
  <cp:revision>1</cp:revision>
  <dcterms:created xsi:type="dcterms:W3CDTF">2020-12-06T08:35:00Z</dcterms:created>
  <dcterms:modified xsi:type="dcterms:W3CDTF">2020-12-06T08:37:00Z</dcterms:modified>
</cp:coreProperties>
</file>