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86" w:rsidRDefault="00537286" w:rsidP="00537286">
      <w:pPr>
        <w:rPr>
          <w:rFonts w:ascii="Arial" w:hAnsi="Arial" w:cs="Arial"/>
          <w:b/>
          <w:color w:val="000080"/>
        </w:rPr>
      </w:pPr>
      <w:r>
        <w:rPr>
          <w:rFonts w:ascii="Arial" w:hAnsi="Arial" w:cs="Arial"/>
          <w:b/>
          <w:color w:val="000080"/>
        </w:rPr>
        <w:t>CELTA Lesson Plan</w:t>
      </w:r>
    </w:p>
    <w:p w:rsidR="00537286" w:rsidRDefault="00537286" w:rsidP="00537286">
      <w:pPr>
        <w:rPr>
          <w:rFonts w:ascii="Arial" w:hAnsi="Arial" w:cs="Arial"/>
          <w:color w:val="000080"/>
        </w:rPr>
      </w:pPr>
    </w:p>
    <w:tbl>
      <w:tblPr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3055"/>
        <w:gridCol w:w="2125"/>
        <w:gridCol w:w="4001"/>
      </w:tblGrid>
      <w:tr w:rsidR="00F420E6" w:rsidRPr="00F420E6" w:rsidTr="00537286">
        <w:trPr>
          <w:trHeight w:val="336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286" w:rsidRPr="00F420E6" w:rsidRDefault="00537286">
            <w:pPr>
              <w:rPr>
                <w:b/>
              </w:rPr>
            </w:pPr>
            <w:r w:rsidRPr="00F420E6">
              <w:rPr>
                <w:b/>
              </w:rPr>
              <w:t xml:space="preserve">Name: 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86" w:rsidRPr="00F420E6" w:rsidRDefault="00537286">
            <w:pPr>
              <w:rPr>
                <w:lang w:val="en-US"/>
              </w:rPr>
            </w:pPr>
            <w:proofErr w:type="spellStart"/>
            <w:r w:rsidRPr="00F420E6">
              <w:rPr>
                <w:lang w:val="en-US"/>
              </w:rPr>
              <w:t>Sangulova</w:t>
            </w:r>
            <w:proofErr w:type="spellEnd"/>
            <w:r w:rsidRPr="00F420E6">
              <w:rPr>
                <w:lang w:val="en-US"/>
              </w:rPr>
              <w:t xml:space="preserve"> </w:t>
            </w:r>
            <w:proofErr w:type="spellStart"/>
            <w:r w:rsidRPr="00F420E6">
              <w:rPr>
                <w:lang w:val="en-US"/>
              </w:rPr>
              <w:t>Altynay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286" w:rsidRPr="00F420E6" w:rsidRDefault="00537286">
            <w:pPr>
              <w:rPr>
                <w:b/>
              </w:rPr>
            </w:pPr>
            <w:r w:rsidRPr="00F420E6">
              <w:rPr>
                <w:b/>
              </w:rPr>
              <w:t>Level: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34F5" w:rsidRDefault="00E634F5" w:rsidP="00E634F5">
            <w:r>
              <w:t>Pre-</w:t>
            </w:r>
            <w:r w:rsidR="00537286" w:rsidRPr="00F420E6">
              <w:t xml:space="preserve">Intermediate </w:t>
            </w:r>
          </w:p>
          <w:p w:rsidR="00537286" w:rsidRPr="00F420E6" w:rsidRDefault="00FA54BC" w:rsidP="00E634F5">
            <w:r>
              <w:t>an email describing a hobby</w:t>
            </w:r>
          </w:p>
        </w:tc>
      </w:tr>
      <w:tr w:rsidR="00F420E6" w:rsidRPr="00F420E6" w:rsidTr="00537286">
        <w:trPr>
          <w:trHeight w:val="311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286" w:rsidRPr="00F420E6" w:rsidRDefault="00537286">
            <w:pPr>
              <w:rPr>
                <w:b/>
              </w:rPr>
            </w:pPr>
            <w:r w:rsidRPr="00F420E6">
              <w:rPr>
                <w:b/>
              </w:rPr>
              <w:t>Date: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86" w:rsidRPr="00F420E6" w:rsidRDefault="00537286">
            <w:r w:rsidRPr="00F420E6">
              <w:t>27.10.2020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286" w:rsidRPr="00F420E6" w:rsidRDefault="00537286">
            <w:pPr>
              <w:rPr>
                <w:b/>
              </w:rPr>
            </w:pPr>
            <w:r w:rsidRPr="00F420E6">
              <w:rPr>
                <w:b/>
              </w:rPr>
              <w:t>Time: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86" w:rsidRPr="00F420E6" w:rsidRDefault="00F420E6">
            <w:r w:rsidRPr="00F420E6">
              <w:t>4</w:t>
            </w:r>
            <w:r w:rsidR="0079119B">
              <w:t xml:space="preserve">5 </w:t>
            </w:r>
            <w:r w:rsidR="00537286" w:rsidRPr="00F420E6">
              <w:t>min</w:t>
            </w:r>
          </w:p>
        </w:tc>
      </w:tr>
      <w:tr w:rsidR="00F420E6" w:rsidRPr="00F420E6" w:rsidTr="00537286">
        <w:trPr>
          <w:trHeight w:val="336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286" w:rsidRPr="00F420E6" w:rsidRDefault="00537286">
            <w:pPr>
              <w:rPr>
                <w:b/>
              </w:rPr>
            </w:pPr>
            <w:r w:rsidRPr="00F420E6">
              <w:rPr>
                <w:b/>
              </w:rPr>
              <w:t xml:space="preserve">Class Profile </w:t>
            </w:r>
            <w:r w:rsidRPr="00F420E6">
              <w:rPr>
                <w:i/>
              </w:rPr>
              <w:t>(Who are the students; consider their first language(s), ages, interests, language level(s), motivation, etc.)</w:t>
            </w:r>
          </w:p>
        </w:tc>
      </w:tr>
      <w:tr w:rsidR="00F420E6" w:rsidRPr="00F420E6" w:rsidTr="00FB7103">
        <w:trPr>
          <w:trHeight w:val="762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86" w:rsidRPr="00F420E6" w:rsidRDefault="00E634F5">
            <w:r>
              <w:t>7</w:t>
            </w:r>
            <w:r w:rsidRPr="00E634F5">
              <w:rPr>
                <w:vertAlign w:val="superscript"/>
              </w:rPr>
              <w:t>th</w:t>
            </w:r>
            <w:r>
              <w:t xml:space="preserve"> grade students,  first language is</w:t>
            </w:r>
            <w:r w:rsidRPr="000B363B">
              <w:t xml:space="preserve"> Russian</w:t>
            </w:r>
            <w:r>
              <w:t xml:space="preserve">, 12-13 years old, </w:t>
            </w:r>
            <w:r w:rsidRPr="00E634F5">
              <w:t>interests</w:t>
            </w:r>
            <w:r>
              <w:t xml:space="preserve"> video games, </w:t>
            </w:r>
            <w:r w:rsidRPr="00E634F5">
              <w:t>language level</w:t>
            </w:r>
            <w:r>
              <w:t>- Pre-</w:t>
            </w:r>
            <w:r w:rsidRPr="00F420E6">
              <w:t xml:space="preserve">Intermediate </w:t>
            </w:r>
          </w:p>
        </w:tc>
      </w:tr>
      <w:tr w:rsidR="00F420E6" w:rsidRPr="00F420E6" w:rsidTr="00537286">
        <w:trPr>
          <w:trHeight w:val="336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286" w:rsidRPr="00F420E6" w:rsidRDefault="00537286">
            <w:pPr>
              <w:rPr>
                <w:b/>
              </w:rPr>
            </w:pPr>
            <w:r w:rsidRPr="00F420E6">
              <w:rPr>
                <w:b/>
              </w:rPr>
              <w:t>Main Lesson Aim</w:t>
            </w:r>
            <w:r w:rsidRPr="00F420E6">
              <w:t xml:space="preserve"> </w:t>
            </w:r>
            <w:r w:rsidRPr="00F420E6">
              <w:rPr>
                <w:i/>
              </w:rPr>
              <w:t>(</w:t>
            </w:r>
            <w:proofErr w:type="gramStart"/>
            <w:r w:rsidRPr="00F420E6">
              <w:rPr>
                <w:i/>
              </w:rPr>
              <w:t>By the end of the lesson</w:t>
            </w:r>
            <w:proofErr w:type="gramEnd"/>
            <w:r w:rsidRPr="00F420E6">
              <w:rPr>
                <w:i/>
              </w:rPr>
              <w:t xml:space="preserve"> students will be able to review, use, develop, learn, practise… in the context of………….)</w:t>
            </w:r>
          </w:p>
        </w:tc>
      </w:tr>
      <w:tr w:rsidR="00F420E6" w:rsidRPr="00F420E6" w:rsidTr="00537286">
        <w:trPr>
          <w:trHeight w:val="94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AF2" w:rsidRPr="00F420E6" w:rsidRDefault="00F420E6" w:rsidP="00F420E6">
            <w:pPr>
              <w:tabs>
                <w:tab w:val="left" w:pos="1063"/>
              </w:tabs>
            </w:pPr>
            <w:r w:rsidRPr="00F420E6">
              <w:t>By the end of the lesson the students:</w:t>
            </w:r>
            <w:bookmarkStart w:id="0" w:name="_GoBack"/>
            <w:bookmarkEnd w:id="0"/>
          </w:p>
          <w:p w:rsidR="00F75AF2" w:rsidRPr="00F420E6" w:rsidRDefault="00F75AF2" w:rsidP="00F75AF2">
            <w:pPr>
              <w:tabs>
                <w:tab w:val="left" w:pos="4770"/>
              </w:tabs>
              <w:rPr>
                <w:lang w:val="en-IN"/>
              </w:rPr>
            </w:pPr>
            <w:r w:rsidRPr="00F420E6">
              <w:t>Will be able to</w:t>
            </w:r>
            <w:r>
              <w:t xml:space="preserve"> write an email describing a hobby </w:t>
            </w:r>
          </w:p>
        </w:tc>
      </w:tr>
      <w:tr w:rsidR="00F420E6" w:rsidRPr="00F420E6" w:rsidTr="00537286">
        <w:trPr>
          <w:trHeight w:val="311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286" w:rsidRPr="00F420E6" w:rsidRDefault="00537286">
            <w:pPr>
              <w:rPr>
                <w:b/>
              </w:rPr>
            </w:pPr>
            <w:r w:rsidRPr="00F420E6">
              <w:rPr>
                <w:b/>
              </w:rPr>
              <w:t>Subsidiary Lesson Aim</w:t>
            </w:r>
            <w:r w:rsidRPr="00F420E6">
              <w:t xml:space="preserve"> </w:t>
            </w:r>
            <w:r w:rsidRPr="00F420E6">
              <w:rPr>
                <w:i/>
              </w:rPr>
              <w:t>(</w:t>
            </w:r>
            <w:proofErr w:type="gramStart"/>
            <w:r w:rsidRPr="00F420E6">
              <w:rPr>
                <w:i/>
              </w:rPr>
              <w:t>By the end of the lesson</w:t>
            </w:r>
            <w:proofErr w:type="gramEnd"/>
            <w:r w:rsidRPr="00F420E6">
              <w:rPr>
                <w:i/>
              </w:rPr>
              <w:t xml:space="preserve"> students will be able to review, use, develop, learn, practise… in the context of………….)</w:t>
            </w:r>
          </w:p>
        </w:tc>
      </w:tr>
      <w:tr w:rsidR="00F420E6" w:rsidRPr="00F420E6" w:rsidTr="00FB7103">
        <w:trPr>
          <w:trHeight w:val="680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F420E6" w:rsidRDefault="00E634F5" w:rsidP="00E634F5">
            <w:pPr>
              <w:tabs>
                <w:tab w:val="left" w:pos="1063"/>
              </w:tabs>
            </w:pPr>
            <w:r w:rsidRPr="00F420E6">
              <w:t>By the end of the lesson the students:</w:t>
            </w:r>
          </w:p>
          <w:p w:rsidR="00F75AF2" w:rsidRPr="00F75AF2" w:rsidRDefault="00F75AF2" w:rsidP="00F75AF2">
            <w:pPr>
              <w:tabs>
                <w:tab w:val="left" w:pos="1063"/>
              </w:tabs>
              <w:rPr>
                <w:lang w:val="en-US"/>
              </w:rPr>
            </w:pPr>
            <w:r w:rsidRPr="00F420E6">
              <w:t xml:space="preserve">Will be able to </w:t>
            </w:r>
            <w:r>
              <w:rPr>
                <w:lang w:val="en-US"/>
              </w:rPr>
              <w:t>fined topic sentences from the text</w:t>
            </w:r>
          </w:p>
          <w:p w:rsidR="00537286" w:rsidRPr="00764DED" w:rsidRDefault="00F75AF2" w:rsidP="00764DED">
            <w:pPr>
              <w:tabs>
                <w:tab w:val="left" w:pos="4770"/>
              </w:tabs>
              <w:rPr>
                <w:rFonts w:asciiTheme="majorBidi" w:eastAsiaTheme="minorEastAsia" w:hAnsiTheme="majorBidi" w:cstheme="majorBidi"/>
                <w:color w:val="222221"/>
                <w:szCs w:val="18"/>
                <w:lang w:val="en-IN" w:eastAsia="ja-JP"/>
              </w:rPr>
            </w:pPr>
            <w:r w:rsidRPr="00F420E6">
              <w:t xml:space="preserve">Will be able to </w:t>
            </w:r>
            <w:r>
              <w:rPr>
                <w:rFonts w:asciiTheme="majorBidi" w:eastAsiaTheme="minorEastAsia" w:hAnsiTheme="majorBidi" w:cstheme="majorBidi"/>
                <w:color w:val="222221"/>
                <w:szCs w:val="18"/>
                <w:lang w:val="en-IN" w:eastAsia="ja-JP"/>
              </w:rPr>
              <w:t xml:space="preserve">use linkers </w:t>
            </w:r>
          </w:p>
        </w:tc>
      </w:tr>
      <w:tr w:rsidR="00F420E6" w:rsidRPr="00F420E6" w:rsidTr="00537286">
        <w:trPr>
          <w:trHeight w:val="311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37286" w:rsidRPr="00F420E6" w:rsidRDefault="00537286">
            <w:pPr>
              <w:rPr>
                <w:b/>
              </w:rPr>
            </w:pPr>
            <w:r w:rsidRPr="00F420E6">
              <w:rPr>
                <w:b/>
              </w:rPr>
              <w:t xml:space="preserve">Personal Aims </w:t>
            </w:r>
            <w:r w:rsidRPr="00F420E6">
              <w:rPr>
                <w:i/>
              </w:rPr>
              <w:t>(Teaching skills YOU want to improve on in this lesson; consider feedback from your previous observed lessons)</w:t>
            </w:r>
          </w:p>
        </w:tc>
      </w:tr>
      <w:tr w:rsidR="00F420E6" w:rsidRPr="00F420E6" w:rsidTr="00E634F5">
        <w:trPr>
          <w:trHeight w:val="401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86" w:rsidRDefault="00E634F5">
            <w:r w:rsidRPr="00E634F5">
              <w:t>I want to improve on in this lesson</w:t>
            </w:r>
            <w:r>
              <w:t>:</w:t>
            </w:r>
          </w:p>
          <w:p w:rsidR="00E634F5" w:rsidRDefault="00F75AF2" w:rsidP="001C00ED">
            <w:pPr>
              <w:shd w:val="clear" w:color="auto" w:fill="FFFFFF"/>
              <w:textAlignment w:val="baseline"/>
            </w:pPr>
            <w:r w:rsidRPr="001C00ED">
              <w:t>F</w:t>
            </w:r>
            <w:r w:rsidR="001C00ED" w:rsidRPr="001C00ED">
              <w:t>eedback</w:t>
            </w:r>
            <w:r>
              <w:t xml:space="preserve"> </w:t>
            </w:r>
          </w:p>
          <w:p w:rsidR="00F75AF2" w:rsidRPr="001C00ED" w:rsidRDefault="00F75AF2" w:rsidP="00F75AF2">
            <w:pPr>
              <w:shd w:val="clear" w:color="auto" w:fill="FFFFFF"/>
              <w:textAlignment w:val="baseline"/>
              <w:rPr>
                <w:color w:val="444444"/>
                <w:lang w:val="en-US" w:eastAsia="ru-RU"/>
              </w:rPr>
            </w:pPr>
            <w:r>
              <w:t xml:space="preserve">Time management </w:t>
            </w:r>
          </w:p>
        </w:tc>
      </w:tr>
      <w:tr w:rsidR="00F420E6" w:rsidRPr="00F420E6" w:rsidTr="00593F04">
        <w:trPr>
          <w:trHeight w:val="311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286" w:rsidRPr="00F420E6" w:rsidRDefault="00537286" w:rsidP="00593F04">
            <w:pPr>
              <w:rPr>
                <w:b/>
              </w:rPr>
            </w:pPr>
            <w:r w:rsidRPr="00F420E6">
              <w:rPr>
                <w:b/>
              </w:rPr>
              <w:t xml:space="preserve">Materials </w:t>
            </w:r>
            <w:r w:rsidRPr="00F420E6">
              <w:rPr>
                <w:i/>
              </w:rPr>
              <w:t>(Write what materials you are using, page numbers etc. Reference all your handouts here and attach a copy of each to your lesson plan)</w:t>
            </w:r>
          </w:p>
        </w:tc>
      </w:tr>
      <w:tr w:rsidR="00F420E6" w:rsidRPr="00F420E6" w:rsidTr="00E634F5">
        <w:trPr>
          <w:trHeight w:val="551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>
            <w:r>
              <w:t>Students book</w:t>
            </w:r>
          </w:p>
          <w:p w:rsidR="00537286" w:rsidRPr="00F420E6" w:rsidRDefault="00E634F5">
            <w:r>
              <w:t xml:space="preserve">EXCEL for Kazakhstan 7 grade  </w:t>
            </w:r>
          </w:p>
        </w:tc>
      </w:tr>
      <w:tr w:rsidR="00F420E6" w:rsidRPr="00F420E6" w:rsidTr="00593F04">
        <w:trPr>
          <w:trHeight w:val="311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286" w:rsidRPr="00F420E6" w:rsidRDefault="00537286" w:rsidP="00593F04">
            <w:pPr>
              <w:rPr>
                <w:b/>
              </w:rPr>
            </w:pPr>
            <w:r w:rsidRPr="00F420E6">
              <w:rPr>
                <w:b/>
              </w:rPr>
              <w:t xml:space="preserve">Assumptions </w:t>
            </w:r>
            <w:r w:rsidRPr="00F420E6">
              <w:rPr>
                <w:i/>
              </w:rPr>
              <w:t>(What your students already know about the language, an activity, or the topic that will help them in this lesson)</w:t>
            </w:r>
          </w:p>
        </w:tc>
      </w:tr>
      <w:tr w:rsidR="00F420E6" w:rsidRPr="00F420E6" w:rsidTr="00E634F5">
        <w:trPr>
          <w:trHeight w:val="149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86" w:rsidRDefault="00071E8A" w:rsidP="00B343B6">
            <w:r w:rsidRPr="00071E8A">
              <w:t>S</w:t>
            </w:r>
            <w:r w:rsidR="00E634F5" w:rsidRPr="00071E8A">
              <w:t xml:space="preserve">tudents </w:t>
            </w:r>
            <w:r w:rsidR="00B343B6" w:rsidRPr="000B363B">
              <w:t>migh</w:t>
            </w:r>
            <w:r w:rsidR="00B343B6">
              <w:t xml:space="preserve">t be </w:t>
            </w:r>
            <w:r w:rsidR="00E634F5" w:rsidRPr="00071E8A">
              <w:t>already</w:t>
            </w:r>
            <w:r w:rsidR="00324B05" w:rsidRPr="00071E8A">
              <w:t xml:space="preserve"> </w:t>
            </w:r>
            <w:r w:rsidR="00B343B6">
              <w:t>know most of linkers and can use.</w:t>
            </w:r>
          </w:p>
          <w:p w:rsidR="00B343B6" w:rsidRPr="00071E8A" w:rsidRDefault="00B343B6" w:rsidP="00B343B6">
            <w:pPr>
              <w:rPr>
                <w:lang w:val="en-US"/>
              </w:rPr>
            </w:pPr>
          </w:p>
        </w:tc>
      </w:tr>
      <w:tr w:rsidR="00F420E6" w:rsidRPr="00F420E6" w:rsidTr="00593F04">
        <w:trPr>
          <w:trHeight w:val="311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286" w:rsidRPr="00F420E6" w:rsidRDefault="00FB7103" w:rsidP="00593F04">
            <w:pPr>
              <w:rPr>
                <w:b/>
              </w:rPr>
            </w:pPr>
            <w:r w:rsidRPr="00F420E6">
              <w:rPr>
                <w:b/>
              </w:rPr>
              <w:t>Anticipated problems:</w:t>
            </w:r>
          </w:p>
        </w:tc>
      </w:tr>
      <w:tr w:rsidR="00F420E6" w:rsidRPr="00F420E6" w:rsidTr="00E634F5">
        <w:trPr>
          <w:trHeight w:val="399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86" w:rsidRPr="00071E8A" w:rsidRDefault="00071E8A" w:rsidP="00B343B6">
            <w:pPr>
              <w:shd w:val="clear" w:color="auto" w:fill="FFFFFF"/>
              <w:textAlignment w:val="baseline"/>
              <w:rPr>
                <w:color w:val="444444"/>
                <w:lang w:val="en-US" w:eastAsia="ru-RU"/>
              </w:rPr>
            </w:pPr>
            <w:r w:rsidRPr="00071E8A">
              <w:rPr>
                <w:lang w:val="en-US" w:eastAsia="ru-RU"/>
              </w:rPr>
              <w:t>S</w:t>
            </w:r>
            <w:r w:rsidR="00B343B6">
              <w:rPr>
                <w:lang w:val="en-US" w:eastAsia="ru-RU"/>
              </w:rPr>
              <w:t>ome s</w:t>
            </w:r>
            <w:r w:rsidRPr="00071E8A">
              <w:rPr>
                <w:lang w:val="en-US" w:eastAsia="ru-RU"/>
              </w:rPr>
              <w:t xml:space="preserve">tudents </w:t>
            </w:r>
            <w:r w:rsidR="00B343B6" w:rsidRPr="000B363B">
              <w:t>migh</w:t>
            </w:r>
            <w:r w:rsidR="00B343B6">
              <w:t xml:space="preserve">t be </w:t>
            </w:r>
            <w:r w:rsidR="00B343B6">
              <w:rPr>
                <w:lang w:val="en-US" w:eastAsia="ru-RU"/>
              </w:rPr>
              <w:t xml:space="preserve">don’t have any hobbies </w:t>
            </w:r>
          </w:p>
        </w:tc>
      </w:tr>
      <w:tr w:rsidR="00F420E6" w:rsidRPr="00F420E6" w:rsidTr="00593F04">
        <w:trPr>
          <w:trHeight w:val="311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103" w:rsidRPr="00071E8A" w:rsidRDefault="00FB7103" w:rsidP="00593F04">
            <w:pPr>
              <w:rPr>
                <w:b/>
              </w:rPr>
            </w:pPr>
            <w:r w:rsidRPr="00071E8A">
              <w:rPr>
                <w:b/>
              </w:rPr>
              <w:t>Solutions:</w:t>
            </w:r>
          </w:p>
        </w:tc>
      </w:tr>
      <w:tr w:rsidR="00F420E6" w:rsidRPr="00F420E6" w:rsidTr="00E634F5">
        <w:trPr>
          <w:trHeight w:val="519"/>
        </w:trPr>
        <w:tc>
          <w:tcPr>
            <w:tcW w:w="1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03" w:rsidRPr="00071E8A" w:rsidRDefault="00B343B6" w:rsidP="0079119B">
            <w:pPr>
              <w:rPr>
                <w:lang w:val="en-US"/>
              </w:rPr>
            </w:pPr>
            <w:r>
              <w:rPr>
                <w:lang w:val="en-US" w:eastAsia="ru-RU"/>
              </w:rPr>
              <w:t>s</w:t>
            </w:r>
            <w:r w:rsidRPr="00071E8A">
              <w:rPr>
                <w:lang w:val="en-US" w:eastAsia="ru-RU"/>
              </w:rPr>
              <w:t xml:space="preserve">tudents </w:t>
            </w:r>
            <w:r>
              <w:t>can write about</w:t>
            </w:r>
            <w:r w:rsidR="00FA54BC">
              <w:t xml:space="preserve"> his\her</w:t>
            </w:r>
            <w:r>
              <w:t xml:space="preserve"> </w:t>
            </w:r>
            <w:r w:rsidR="0079119B">
              <w:t xml:space="preserve">interests </w:t>
            </w:r>
            <w:r>
              <w:rPr>
                <w:lang w:val="en-US" w:eastAsia="ru-RU"/>
              </w:rPr>
              <w:t xml:space="preserve"> </w:t>
            </w:r>
          </w:p>
        </w:tc>
      </w:tr>
    </w:tbl>
    <w:p w:rsidR="00FB7103" w:rsidRPr="00FB7103" w:rsidRDefault="00FB7103" w:rsidP="00FA54BC">
      <w:pPr>
        <w:rPr>
          <w:rFonts w:ascii="Arial" w:hAnsi="Arial" w:cs="Arial"/>
          <w:b/>
          <w:color w:val="000080"/>
          <w:sz w:val="28"/>
        </w:rPr>
      </w:pPr>
    </w:p>
    <w:tbl>
      <w:tblPr>
        <w:tblW w:w="113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3"/>
        <w:gridCol w:w="1966"/>
        <w:gridCol w:w="5471"/>
        <w:gridCol w:w="849"/>
        <w:gridCol w:w="1406"/>
      </w:tblGrid>
      <w:tr w:rsidR="00E634F5" w:rsidRPr="00E634F5" w:rsidTr="00E634F5">
        <w:trPr>
          <w:trHeight w:val="339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B7103" w:rsidRPr="00E634F5" w:rsidRDefault="00FB7103">
            <w:pPr>
              <w:rPr>
                <w:b/>
              </w:rPr>
            </w:pPr>
            <w:r w:rsidRPr="00E634F5">
              <w:rPr>
                <w:b/>
              </w:rPr>
              <w:t xml:space="preserve">Stages 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B7103" w:rsidRPr="00E634F5" w:rsidRDefault="00FB7103">
            <w:pPr>
              <w:rPr>
                <w:b/>
              </w:rPr>
            </w:pPr>
            <w:r w:rsidRPr="00E634F5">
              <w:rPr>
                <w:b/>
              </w:rPr>
              <w:t xml:space="preserve">Aims   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FB7103" w:rsidRPr="00E634F5" w:rsidRDefault="00FB7103">
            <w:pPr>
              <w:rPr>
                <w:b/>
              </w:rPr>
            </w:pPr>
            <w:r w:rsidRPr="00E634F5">
              <w:rPr>
                <w:b/>
              </w:rPr>
              <w:t xml:space="preserve">Procedure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103" w:rsidRPr="00E634F5" w:rsidRDefault="00FB7103">
            <w:pPr>
              <w:rPr>
                <w:b/>
              </w:rPr>
            </w:pPr>
            <w:r w:rsidRPr="00E634F5">
              <w:rPr>
                <w:b/>
              </w:rPr>
              <w:t xml:space="preserve">Focus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B7103" w:rsidRPr="00E634F5" w:rsidRDefault="00FB7103" w:rsidP="00FB7103">
            <w:pPr>
              <w:spacing w:after="160" w:line="259" w:lineRule="auto"/>
              <w:rPr>
                <w:b/>
              </w:rPr>
            </w:pPr>
            <w:r w:rsidRPr="00E634F5">
              <w:rPr>
                <w:b/>
              </w:rPr>
              <w:t xml:space="preserve">Timing </w:t>
            </w:r>
          </w:p>
        </w:tc>
      </w:tr>
      <w:tr w:rsidR="00E634F5" w:rsidRPr="00E634F5" w:rsidTr="00E634F5">
        <w:trPr>
          <w:trHeight w:val="87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E634F5" w:rsidP="00E634F5">
            <w:r w:rsidRPr="00E634F5">
              <w:t xml:space="preserve">Organizational moment </w:t>
            </w:r>
          </w:p>
          <w:p w:rsidR="00E634F5" w:rsidRPr="00E634F5" w:rsidRDefault="00E634F5"/>
          <w:p w:rsidR="00FB7103" w:rsidRPr="00E634F5" w:rsidRDefault="00E634F5">
            <w:r w:rsidRPr="00E634F5">
              <w:t>Lead in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103" w:rsidRDefault="00FB7103">
            <w:pPr>
              <w:rPr>
                <w:b/>
              </w:rPr>
            </w:pPr>
          </w:p>
          <w:p w:rsidR="00E634F5" w:rsidRDefault="00E634F5">
            <w:pPr>
              <w:rPr>
                <w:b/>
              </w:rPr>
            </w:pPr>
          </w:p>
          <w:p w:rsidR="00E634F5" w:rsidRDefault="00E634F5">
            <w:pPr>
              <w:rPr>
                <w:b/>
              </w:rPr>
            </w:pPr>
          </w:p>
          <w:p w:rsidR="00E634F5" w:rsidRPr="00E634F5" w:rsidRDefault="00E634F5" w:rsidP="000B3094">
            <w:r w:rsidRPr="00E634F5">
              <w:t xml:space="preserve">To introduce the topic and stimulate interest 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4BC" w:rsidRPr="00FA54BC" w:rsidRDefault="00FA54BC" w:rsidP="00FA54BC">
            <w:pPr>
              <w:rPr>
                <w:bCs/>
              </w:rPr>
            </w:pPr>
            <w:r w:rsidRPr="00FA54BC">
              <w:rPr>
                <w:bCs/>
              </w:rPr>
              <w:t>Greeting students</w:t>
            </w:r>
          </w:p>
          <w:p w:rsidR="00E634F5" w:rsidRDefault="00E634F5" w:rsidP="00E634F5">
            <w:pPr>
              <w:rPr>
                <w:bCs/>
                <w:iCs/>
                <w:lang w:val="en-US"/>
              </w:rPr>
            </w:pPr>
          </w:p>
          <w:p w:rsidR="00E634F5" w:rsidRDefault="00E634F5" w:rsidP="00803826">
            <w:pPr>
              <w:rPr>
                <w:bCs/>
                <w:iCs/>
                <w:lang w:val="en-US"/>
              </w:rPr>
            </w:pPr>
          </w:p>
          <w:p w:rsidR="00E634F5" w:rsidRPr="00176D49" w:rsidRDefault="001C00ED" w:rsidP="00E634F5">
            <w:pPr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Teacher pays</w:t>
            </w:r>
            <w:r w:rsidR="00E634F5">
              <w:rPr>
                <w:bCs/>
                <w:iCs/>
                <w:lang w:val="en-US"/>
              </w:rPr>
              <w:t xml:space="preserve"> students attention to the picture and elicit </w:t>
            </w:r>
            <w:r w:rsidR="00161451">
              <w:rPr>
                <w:bCs/>
                <w:iCs/>
                <w:lang w:val="en-US"/>
              </w:rPr>
              <w:t xml:space="preserve">information by asking questions related with hobby.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/>
          <w:p w:rsidR="00E634F5" w:rsidRDefault="00E634F5"/>
          <w:p w:rsidR="00E634F5" w:rsidRDefault="00E634F5"/>
          <w:p w:rsidR="00FB7103" w:rsidRPr="00E634F5" w:rsidRDefault="00FB7103">
            <w:r w:rsidRPr="00E634F5">
              <w:t>T-Ss</w:t>
            </w:r>
          </w:p>
          <w:p w:rsidR="00FB7103" w:rsidRPr="00E634F5" w:rsidRDefault="00FB7103">
            <w:proofErr w:type="spellStart"/>
            <w:r w:rsidRPr="00E634F5">
              <w:t>Ss</w:t>
            </w:r>
            <w:proofErr w:type="spellEnd"/>
            <w:r w:rsidRPr="00E634F5">
              <w:t xml:space="preserve"> </w:t>
            </w:r>
          </w:p>
          <w:p w:rsidR="00FB7103" w:rsidRPr="00E634F5" w:rsidRDefault="00FB7103">
            <w:proofErr w:type="spellStart"/>
            <w:r w:rsidRPr="00E634F5">
              <w:t>Ss</w:t>
            </w:r>
            <w:proofErr w:type="spellEnd"/>
            <w:r w:rsidRPr="00E634F5">
              <w:t>-T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Default="00E634F5"/>
          <w:p w:rsidR="00E634F5" w:rsidRDefault="00E634F5"/>
          <w:p w:rsidR="00E634F5" w:rsidRDefault="00E634F5"/>
          <w:p w:rsidR="00FB7103" w:rsidRPr="00E634F5" w:rsidRDefault="00E634F5">
            <w:r>
              <w:t>2-</w:t>
            </w:r>
            <w:r w:rsidR="00FB7103" w:rsidRPr="00E634F5">
              <w:t xml:space="preserve">3 min </w:t>
            </w:r>
          </w:p>
        </w:tc>
      </w:tr>
      <w:tr w:rsidR="00E634F5" w:rsidRPr="00E634F5" w:rsidTr="00E634F5">
        <w:trPr>
          <w:trHeight w:val="87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0B3094" w:rsidP="00E634F5">
            <w:pPr>
              <w:rPr>
                <w:bCs/>
              </w:rPr>
            </w:pPr>
            <w:r>
              <w:rPr>
                <w:bCs/>
              </w:rPr>
              <w:t xml:space="preserve">Pre – writing </w:t>
            </w:r>
          </w:p>
          <w:p w:rsidR="00E634F5" w:rsidRPr="00E634F5" w:rsidRDefault="00E634F5" w:rsidP="00E634F5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3C" w:rsidRDefault="00511B3C" w:rsidP="00511B3C">
            <w:r>
              <w:t>To present 'topic sentences' and read for specific information</w:t>
            </w:r>
          </w:p>
          <w:p w:rsidR="00E634F5" w:rsidRPr="00E634F5" w:rsidRDefault="00E634F5" w:rsidP="00E634F5"/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26" w:rsidRDefault="00511B3C" w:rsidP="00803826">
            <w:r>
              <w:rPr>
                <w:bCs/>
                <w:iCs/>
                <w:lang w:val="en-US"/>
              </w:rPr>
              <w:t>Teacher</w:t>
            </w:r>
            <w:r>
              <w:t xml:space="preserve"> </w:t>
            </w:r>
            <w:r w:rsidR="00803826">
              <w:t xml:space="preserve">draw Ss' attention to the Study Skills box about </w:t>
            </w:r>
            <w:r w:rsidR="00614CD2">
              <w:t>topic sentences.</w:t>
            </w:r>
          </w:p>
          <w:p w:rsidR="00511B3C" w:rsidRDefault="00803826" w:rsidP="00803826">
            <w:r>
              <w:t>Read through the box about topic sentences</w:t>
            </w:r>
          </w:p>
          <w:p w:rsidR="00511B3C" w:rsidRDefault="00511B3C" w:rsidP="00511B3C">
            <w:r>
              <w:rPr>
                <w:bCs/>
                <w:iCs/>
                <w:lang w:val="en-US"/>
              </w:rPr>
              <w:t>Teacher</w:t>
            </w:r>
            <w:r>
              <w:t xml:space="preserve"> explains the task and </w:t>
            </w:r>
            <w:r w:rsidR="00803826">
              <w:t>allow time</w:t>
            </w:r>
            <w:r>
              <w:t xml:space="preserve"> to read the email and answer the questions.</w:t>
            </w:r>
          </w:p>
          <w:p w:rsidR="00E634F5" w:rsidRPr="00E634F5" w:rsidRDefault="00511B3C" w:rsidP="00511B3C">
            <w:r>
              <w:t xml:space="preserve">Checks answers, give </w:t>
            </w:r>
            <w:r>
              <w:rPr>
                <w:bCs/>
                <w:iCs/>
                <w:lang w:val="en-US"/>
              </w:rPr>
              <w:t>f</w:t>
            </w:r>
            <w:r w:rsidR="00E634F5">
              <w:rPr>
                <w:bCs/>
                <w:iCs/>
                <w:lang w:val="en-US"/>
              </w:rPr>
              <w:t>eedback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E634F5" w:rsidP="00E634F5">
            <w:r w:rsidRPr="00E634F5">
              <w:t>T-Ss</w:t>
            </w:r>
          </w:p>
          <w:p w:rsidR="00E634F5" w:rsidRPr="00E634F5" w:rsidRDefault="00E634F5" w:rsidP="00E634F5">
            <w:proofErr w:type="spellStart"/>
            <w:r w:rsidRPr="00E634F5">
              <w:t>Ss</w:t>
            </w:r>
            <w:proofErr w:type="spellEnd"/>
            <w:r w:rsidRPr="00E634F5">
              <w:t xml:space="preserve"> </w:t>
            </w:r>
          </w:p>
          <w:p w:rsidR="00E634F5" w:rsidRPr="00E634F5" w:rsidRDefault="00E634F5" w:rsidP="00E634F5">
            <w:proofErr w:type="spellStart"/>
            <w:r w:rsidRPr="00E634F5">
              <w:t>Ss</w:t>
            </w:r>
            <w:proofErr w:type="spellEnd"/>
            <w:r w:rsidRPr="00E634F5">
              <w:t>-T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E634F5" w:rsidP="00E634F5">
            <w:pPr>
              <w:spacing w:before="60"/>
            </w:pPr>
            <w:r>
              <w:rPr>
                <w:lang w:val="en-US"/>
              </w:rPr>
              <w:t>4-5</w:t>
            </w:r>
            <w:r w:rsidRPr="00E634F5">
              <w:t xml:space="preserve"> minutes</w:t>
            </w:r>
          </w:p>
          <w:p w:rsidR="00E634F5" w:rsidRPr="00E634F5" w:rsidRDefault="00E634F5" w:rsidP="00E634F5"/>
        </w:tc>
      </w:tr>
      <w:tr w:rsidR="00E634F5" w:rsidRPr="00E634F5" w:rsidTr="00E634F5">
        <w:trPr>
          <w:trHeight w:val="712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E634F5" w:rsidP="00511B3C">
            <w:pPr>
              <w:rPr>
                <w:lang w:val="en-US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3C" w:rsidRPr="00511B3C" w:rsidRDefault="00511B3C" w:rsidP="00511B3C">
            <w:pPr>
              <w:rPr>
                <w:bCs/>
                <w:iCs/>
                <w:lang w:val="en-IN"/>
              </w:rPr>
            </w:pPr>
            <w:r w:rsidRPr="00511B3C">
              <w:rPr>
                <w:bCs/>
                <w:iCs/>
                <w:lang w:val="en-IN"/>
              </w:rPr>
              <w:t>To present and practise using 'linkers'</w:t>
            </w:r>
          </w:p>
          <w:p w:rsidR="00E634F5" w:rsidRPr="00E634F5" w:rsidRDefault="00E634F5" w:rsidP="00E634F5"/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B3C" w:rsidRDefault="00803826" w:rsidP="00511B3C">
            <w:pPr>
              <w:rPr>
                <w:bCs/>
                <w:iCs/>
                <w:lang w:val="en-IN"/>
              </w:rPr>
            </w:pPr>
            <w:r>
              <w:rPr>
                <w:bCs/>
                <w:iCs/>
                <w:lang w:val="en-US"/>
              </w:rPr>
              <w:lastRenderedPageBreak/>
              <w:t>Teacher</w:t>
            </w:r>
            <w:r w:rsidRPr="00511B3C">
              <w:rPr>
                <w:bCs/>
                <w:iCs/>
                <w:lang w:val="en-IN"/>
              </w:rPr>
              <w:t xml:space="preserve"> </w:t>
            </w:r>
            <w:r>
              <w:rPr>
                <w:bCs/>
                <w:iCs/>
                <w:lang w:val="en-IN"/>
              </w:rPr>
              <w:t>d</w:t>
            </w:r>
            <w:r w:rsidR="00511B3C" w:rsidRPr="00511B3C">
              <w:rPr>
                <w:bCs/>
                <w:iCs/>
                <w:lang w:val="en-IN"/>
              </w:rPr>
              <w:t>raw Ss' attentio</w:t>
            </w:r>
            <w:r>
              <w:rPr>
                <w:bCs/>
                <w:iCs/>
                <w:lang w:val="en-IN"/>
              </w:rPr>
              <w:t xml:space="preserve">n to the Study Skills box about </w:t>
            </w:r>
            <w:r w:rsidR="00511B3C" w:rsidRPr="00511B3C">
              <w:rPr>
                <w:bCs/>
                <w:iCs/>
                <w:lang w:val="en-IN"/>
              </w:rPr>
              <w:t xml:space="preserve">'Linkers' and </w:t>
            </w:r>
            <w:r w:rsidRPr="00511B3C">
              <w:rPr>
                <w:bCs/>
                <w:iCs/>
                <w:lang w:val="en-IN"/>
              </w:rPr>
              <w:t>read</w:t>
            </w:r>
            <w:r>
              <w:rPr>
                <w:bCs/>
                <w:iCs/>
                <w:lang w:val="en-IN"/>
              </w:rPr>
              <w:t xml:space="preserve"> it. Elicit some more </w:t>
            </w:r>
            <w:r w:rsidR="00511B3C" w:rsidRPr="00511B3C">
              <w:rPr>
                <w:bCs/>
                <w:iCs/>
                <w:lang w:val="en-IN"/>
              </w:rPr>
              <w:t>examples from the Ss.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245"/>
            </w:tblGrid>
            <w:tr w:rsidR="00FF1E3C" w:rsidTr="00FF1E3C">
              <w:tc>
                <w:tcPr>
                  <w:tcW w:w="5245" w:type="dxa"/>
                </w:tcPr>
                <w:p w:rsidR="00FF1E3C" w:rsidRPr="004A60E9" w:rsidRDefault="00FF1E3C" w:rsidP="00FF1E3C">
                  <w:pPr>
                    <w:rPr>
                      <w:bCs/>
                      <w:iCs/>
                      <w:sz w:val="20"/>
                      <w:lang w:val="en-IN"/>
                    </w:rPr>
                  </w:pPr>
                  <w:r w:rsidRPr="004A60E9">
                    <w:rPr>
                      <w:bCs/>
                      <w:iCs/>
                      <w:sz w:val="20"/>
                      <w:lang w:val="en-IN"/>
                    </w:rPr>
                    <w:lastRenderedPageBreak/>
                    <w:t>Use a variety of linkers (and, with, but,</w:t>
                  </w:r>
                  <w:r w:rsidR="004A60E9" w:rsidRPr="004A60E9">
                    <w:rPr>
                      <w:bCs/>
                      <w:iCs/>
                      <w:sz w:val="20"/>
                      <w:lang w:val="en-IN"/>
                    </w:rPr>
                    <w:t xml:space="preserve"> also, however, though) to make </w:t>
                  </w:r>
                  <w:r w:rsidRPr="004A60E9">
                    <w:rPr>
                      <w:bCs/>
                      <w:iCs/>
                      <w:sz w:val="20"/>
                      <w:lang w:val="en-IN"/>
                    </w:rPr>
                    <w:t>your piece of writing more interesting</w:t>
                  </w:r>
                  <w:r w:rsidR="004A60E9">
                    <w:rPr>
                      <w:bCs/>
                      <w:iCs/>
                      <w:sz w:val="20"/>
                      <w:lang w:val="en-IN"/>
                    </w:rPr>
                    <w:t xml:space="preserve">. To join similar ideas, we use </w:t>
                  </w:r>
                  <w:r w:rsidRPr="004A60E9">
                    <w:rPr>
                      <w:bCs/>
                      <w:iCs/>
                      <w:sz w:val="20"/>
                      <w:lang w:val="en-IN"/>
                    </w:rPr>
                    <w:t>and, as well, too. My hobby is intere</w:t>
                  </w:r>
                  <w:r w:rsidR="004A60E9" w:rsidRPr="004A60E9">
                    <w:rPr>
                      <w:bCs/>
                      <w:iCs/>
                      <w:sz w:val="20"/>
                      <w:lang w:val="en-IN"/>
                    </w:rPr>
                    <w:t xml:space="preserve">sting and fun. To join opposing </w:t>
                  </w:r>
                  <w:r w:rsidRPr="004A60E9">
                    <w:rPr>
                      <w:bCs/>
                      <w:iCs/>
                      <w:sz w:val="20"/>
                      <w:lang w:val="en-IN"/>
                    </w:rPr>
                    <w:t>ideas, we use but, however, though. Skat</w:t>
                  </w:r>
                  <w:r w:rsidR="004A60E9" w:rsidRPr="004A60E9">
                    <w:rPr>
                      <w:bCs/>
                      <w:iCs/>
                      <w:sz w:val="20"/>
                      <w:lang w:val="en-IN"/>
                    </w:rPr>
                    <w:t xml:space="preserve">eboarding is fun, but you </w:t>
                  </w:r>
                  <w:proofErr w:type="gramStart"/>
                  <w:r w:rsidR="004A60E9" w:rsidRPr="004A60E9">
                    <w:rPr>
                      <w:bCs/>
                      <w:iCs/>
                      <w:sz w:val="20"/>
                      <w:lang w:val="en-IN"/>
                    </w:rPr>
                    <w:t>can't</w:t>
                  </w:r>
                  <w:proofErr w:type="gramEnd"/>
                  <w:r w:rsidR="004A60E9" w:rsidRPr="004A60E9">
                    <w:rPr>
                      <w:bCs/>
                      <w:iCs/>
                      <w:sz w:val="20"/>
                      <w:lang w:val="en-IN"/>
                    </w:rPr>
                    <w:t xml:space="preserve"> </w:t>
                  </w:r>
                  <w:r w:rsidRPr="004A60E9">
                    <w:rPr>
                      <w:bCs/>
                      <w:iCs/>
                      <w:sz w:val="20"/>
                      <w:lang w:val="en-IN"/>
                    </w:rPr>
                    <w:t>do it in bad weather.</w:t>
                  </w:r>
                </w:p>
              </w:tc>
            </w:tr>
          </w:tbl>
          <w:p w:rsidR="00E634F5" w:rsidRPr="00803826" w:rsidRDefault="00511B3C" w:rsidP="00511B3C">
            <w:pPr>
              <w:rPr>
                <w:bCs/>
                <w:iCs/>
                <w:lang w:val="en-US"/>
              </w:rPr>
            </w:pPr>
            <w:r w:rsidRPr="00511B3C">
              <w:rPr>
                <w:bCs/>
                <w:iCs/>
                <w:lang w:val="en-IN"/>
              </w:rPr>
              <w:t>Check Ss' answers.</w:t>
            </w:r>
            <w:r w:rsidR="00803826">
              <w:t xml:space="preserve"> give </w:t>
            </w:r>
            <w:r w:rsidR="00803826">
              <w:rPr>
                <w:bCs/>
                <w:iCs/>
                <w:lang w:val="en-US"/>
              </w:rPr>
              <w:t>feedback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E634F5" w:rsidP="00E634F5">
            <w:r w:rsidRPr="00E634F5">
              <w:lastRenderedPageBreak/>
              <w:t>T-Ss</w:t>
            </w:r>
          </w:p>
          <w:p w:rsidR="00E634F5" w:rsidRPr="00E634F5" w:rsidRDefault="00E634F5" w:rsidP="00E634F5">
            <w:proofErr w:type="spellStart"/>
            <w:r w:rsidRPr="00E634F5">
              <w:t>Ss</w:t>
            </w:r>
            <w:proofErr w:type="spellEnd"/>
            <w:r w:rsidRPr="00E634F5">
              <w:t xml:space="preserve"> </w:t>
            </w:r>
          </w:p>
          <w:p w:rsidR="00E634F5" w:rsidRPr="00E634F5" w:rsidRDefault="00E634F5" w:rsidP="00E634F5">
            <w:proofErr w:type="spellStart"/>
            <w:r w:rsidRPr="00E634F5">
              <w:t>Ss</w:t>
            </w:r>
            <w:proofErr w:type="spellEnd"/>
            <w:r w:rsidRPr="00E634F5">
              <w:t>-T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803826" w:rsidP="00E634F5">
            <w:r>
              <w:t>5-6</w:t>
            </w:r>
            <w:r w:rsidR="00E634F5">
              <w:t xml:space="preserve"> </w:t>
            </w:r>
            <w:r w:rsidR="00E634F5" w:rsidRPr="00E634F5">
              <w:t>minutes</w:t>
            </w:r>
          </w:p>
        </w:tc>
      </w:tr>
      <w:tr w:rsidR="00E634F5" w:rsidRPr="00E634F5" w:rsidTr="00E634F5">
        <w:trPr>
          <w:trHeight w:val="186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803826" w:rsidP="00803826">
            <w:r>
              <w:rPr>
                <w:bCs/>
              </w:rPr>
              <w:t>Follow up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803826" w:rsidP="00E634F5">
            <w:r w:rsidRPr="00803826">
              <w:t>personalise the topic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26" w:rsidRDefault="00803826" w:rsidP="00803826">
            <w:pPr>
              <w:shd w:val="clear" w:color="auto" w:fill="FFFFFF"/>
              <w:rPr>
                <w:lang w:val="en-IN"/>
              </w:rPr>
            </w:pPr>
            <w:r>
              <w:rPr>
                <w:bCs/>
                <w:iCs/>
                <w:lang w:val="en-US"/>
              </w:rPr>
              <w:t>Teacher</w:t>
            </w:r>
            <w:r w:rsidRPr="00511B3C">
              <w:rPr>
                <w:bCs/>
                <w:iCs/>
                <w:lang w:val="en-IN"/>
              </w:rPr>
              <w:t xml:space="preserve"> </w:t>
            </w:r>
            <w:r>
              <w:rPr>
                <w:lang w:val="en-IN"/>
              </w:rPr>
              <w:t>e</w:t>
            </w:r>
            <w:r w:rsidRPr="00803826">
              <w:rPr>
                <w:lang w:val="en-IN"/>
              </w:rPr>
              <w:t>xplain</w:t>
            </w:r>
            <w:r>
              <w:rPr>
                <w:lang w:val="en-IN"/>
              </w:rPr>
              <w:t>s the task and a</w:t>
            </w:r>
            <w:r w:rsidRPr="00803826">
              <w:rPr>
                <w:lang w:val="en-IN"/>
              </w:rPr>
              <w:t xml:space="preserve">llow </w:t>
            </w:r>
            <w:proofErr w:type="spellStart"/>
            <w:r w:rsidRPr="00803826">
              <w:rPr>
                <w:lang w:val="en-IN"/>
              </w:rPr>
              <w:t>Ss</w:t>
            </w:r>
            <w:proofErr w:type="spellEnd"/>
            <w:r w:rsidRPr="00803826">
              <w:rPr>
                <w:lang w:val="en-IN"/>
              </w:rPr>
              <w:t xml:space="preserve"> time to think of their</w:t>
            </w:r>
            <w:r>
              <w:rPr>
                <w:lang w:val="en-IN"/>
              </w:rPr>
              <w:t xml:space="preserve"> </w:t>
            </w:r>
            <w:r w:rsidRPr="00803826">
              <w:rPr>
                <w:lang w:val="en-IN"/>
              </w:rPr>
              <w:t>answers.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245"/>
            </w:tblGrid>
            <w:tr w:rsidR="00FF1E3C" w:rsidTr="00FF1E3C">
              <w:tc>
                <w:tcPr>
                  <w:tcW w:w="5245" w:type="dxa"/>
                </w:tcPr>
                <w:p w:rsidR="00FF1E3C" w:rsidRPr="004A60E9" w:rsidRDefault="00FF1E3C" w:rsidP="00803826">
                  <w:pPr>
                    <w:rPr>
                      <w:sz w:val="20"/>
                      <w:lang w:val="en-IN"/>
                    </w:rPr>
                  </w:pPr>
                  <w:r w:rsidRPr="004A60E9">
                    <w:rPr>
                      <w:sz w:val="20"/>
                      <w:lang w:val="en-IN"/>
                    </w:rPr>
                    <w:t>1 What is the name of your hobby?</w:t>
                  </w:r>
                </w:p>
                <w:p w:rsidR="00FF1E3C" w:rsidRPr="004A60E9" w:rsidRDefault="00FF1E3C" w:rsidP="00803826">
                  <w:pPr>
                    <w:rPr>
                      <w:sz w:val="20"/>
                      <w:lang w:val="en-IN"/>
                    </w:rPr>
                  </w:pPr>
                  <w:proofErr w:type="gramStart"/>
                  <w:r w:rsidRPr="004A60E9">
                    <w:rPr>
                      <w:sz w:val="20"/>
                      <w:lang w:val="en-IN"/>
                    </w:rPr>
                    <w:t>2 How/Where</w:t>
                  </w:r>
                  <w:proofErr w:type="gramEnd"/>
                  <w:r w:rsidRPr="004A60E9">
                    <w:rPr>
                      <w:sz w:val="20"/>
                      <w:lang w:val="en-IN"/>
                    </w:rPr>
                    <w:t xml:space="preserve"> do you do it?</w:t>
                  </w:r>
                  <w:r w:rsidRPr="004A60E9">
                    <w:rPr>
                      <w:sz w:val="20"/>
                    </w:rPr>
                    <w:t xml:space="preserve"> </w:t>
                  </w:r>
                  <w:proofErr w:type="gramStart"/>
                  <w:r w:rsidRPr="004A60E9">
                    <w:rPr>
                      <w:sz w:val="20"/>
                      <w:lang w:val="en-IN"/>
                    </w:rPr>
                    <w:t>2 How/Where</w:t>
                  </w:r>
                  <w:proofErr w:type="gramEnd"/>
                  <w:r w:rsidRPr="004A60E9">
                    <w:rPr>
                      <w:sz w:val="20"/>
                      <w:lang w:val="en-IN"/>
                    </w:rPr>
                    <w:t xml:space="preserve"> do you do it?</w:t>
                  </w:r>
                </w:p>
                <w:p w:rsidR="00FF1E3C" w:rsidRPr="004A60E9" w:rsidRDefault="00FF1E3C" w:rsidP="00803826">
                  <w:pPr>
                    <w:rPr>
                      <w:sz w:val="20"/>
                      <w:lang w:val="en-IN"/>
                    </w:rPr>
                  </w:pPr>
                  <w:r w:rsidRPr="004A60E9">
                    <w:rPr>
                      <w:sz w:val="20"/>
                      <w:lang w:val="en-IN"/>
                    </w:rPr>
                    <w:t>3 What do you need to do it?</w:t>
                  </w:r>
                </w:p>
                <w:p w:rsidR="00FF1E3C" w:rsidRDefault="00FF1E3C" w:rsidP="00803826">
                  <w:pPr>
                    <w:rPr>
                      <w:lang w:val="en-IN"/>
                    </w:rPr>
                  </w:pPr>
                  <w:r w:rsidRPr="004A60E9">
                    <w:rPr>
                      <w:sz w:val="20"/>
                      <w:lang w:val="en-IN"/>
                    </w:rPr>
                    <w:t>4 How do you feel when you are doing it?</w:t>
                  </w:r>
                </w:p>
              </w:tc>
            </w:tr>
          </w:tbl>
          <w:p w:rsidR="00803826" w:rsidRPr="00803826" w:rsidRDefault="00803826" w:rsidP="00803826">
            <w:pPr>
              <w:shd w:val="clear" w:color="auto" w:fill="FFFFFF"/>
              <w:rPr>
                <w:lang w:val="en-IN"/>
              </w:rPr>
            </w:pPr>
            <w:r w:rsidRPr="00803826">
              <w:rPr>
                <w:lang w:val="en-IN"/>
              </w:rPr>
              <w:t>Monitor the activity around the class.</w:t>
            </w:r>
          </w:p>
          <w:p w:rsidR="00E634F5" w:rsidRDefault="00803826" w:rsidP="00803826">
            <w:pPr>
              <w:shd w:val="clear" w:color="auto" w:fill="FFFFFF"/>
              <w:rPr>
                <w:lang w:val="en-IN"/>
              </w:rPr>
            </w:pPr>
            <w:r w:rsidRPr="00803826">
              <w:rPr>
                <w:lang w:val="en-IN"/>
              </w:rPr>
              <w:t>Elicit answers from some Ss.</w:t>
            </w:r>
          </w:p>
          <w:p w:rsidR="00803826" w:rsidRPr="00E634F5" w:rsidRDefault="00803826" w:rsidP="00803826">
            <w:pPr>
              <w:shd w:val="clear" w:color="auto" w:fill="FFFFFF"/>
              <w:rPr>
                <w:lang w:val="en-IN"/>
              </w:rPr>
            </w:pPr>
            <w:r>
              <w:t xml:space="preserve">Checks answers, give </w:t>
            </w:r>
            <w:r>
              <w:rPr>
                <w:bCs/>
                <w:iCs/>
                <w:lang w:val="en-US"/>
              </w:rPr>
              <w:t>feedback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E634F5" w:rsidP="00E634F5">
            <w:r w:rsidRPr="00E634F5">
              <w:t>T-Ss</w:t>
            </w:r>
          </w:p>
          <w:p w:rsidR="00E634F5" w:rsidRPr="00E634F5" w:rsidRDefault="00E634F5" w:rsidP="00E634F5">
            <w:proofErr w:type="spellStart"/>
            <w:r w:rsidRPr="00E634F5">
              <w:t>Ss</w:t>
            </w:r>
            <w:proofErr w:type="spellEnd"/>
            <w:r w:rsidRPr="00E634F5">
              <w:t xml:space="preserve"> </w:t>
            </w:r>
          </w:p>
          <w:p w:rsidR="00E634F5" w:rsidRPr="00E634F5" w:rsidRDefault="00E634F5" w:rsidP="00E634F5">
            <w:proofErr w:type="spellStart"/>
            <w:r w:rsidRPr="00E634F5">
              <w:t>Ss</w:t>
            </w:r>
            <w:proofErr w:type="spellEnd"/>
            <w:r w:rsidRPr="00E634F5">
              <w:t>-T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E634F5" w:rsidP="00E634F5">
            <w:r>
              <w:t xml:space="preserve">8-10 </w:t>
            </w:r>
            <w:r w:rsidRPr="00E634F5">
              <w:t>minutes</w:t>
            </w:r>
          </w:p>
        </w:tc>
      </w:tr>
      <w:tr w:rsidR="00803826" w:rsidRPr="00E634F5" w:rsidTr="00641A1D">
        <w:trPr>
          <w:trHeight w:val="680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826" w:rsidRPr="00E634F5" w:rsidRDefault="00614CD2" w:rsidP="00E634F5">
            <w:pPr>
              <w:rPr>
                <w:bCs/>
              </w:rPr>
            </w:pPr>
            <w:r>
              <w:rPr>
                <w:bCs/>
              </w:rPr>
              <w:t>W</w:t>
            </w:r>
            <w:r w:rsidR="00803826">
              <w:rPr>
                <w:bCs/>
              </w:rPr>
              <w:t>riting</w:t>
            </w:r>
            <w:r>
              <w:rPr>
                <w:bCs/>
              </w:rPr>
              <w:t xml:space="preserve"> 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826" w:rsidRPr="00E634F5" w:rsidRDefault="00803826" w:rsidP="00E634F5">
            <w:r w:rsidRPr="00803826">
              <w:t>To write an email describing a hobby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4CD2" w:rsidRDefault="00614CD2" w:rsidP="00614CD2">
            <w:pPr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  <w:lang w:val="en-US"/>
              </w:rPr>
              <w:t>Teacher</w:t>
            </w:r>
            <w:r w:rsidRPr="00511B3C">
              <w:rPr>
                <w:bCs/>
                <w:iCs/>
                <w:lang w:val="en-IN"/>
              </w:rPr>
              <w:t xml:space="preserve"> </w:t>
            </w:r>
            <w:r>
              <w:rPr>
                <w:bCs/>
                <w:iCs/>
              </w:rPr>
              <w:t>e</w:t>
            </w:r>
            <w:r w:rsidRPr="00614CD2">
              <w:rPr>
                <w:bCs/>
                <w:iCs/>
              </w:rPr>
              <w:t>xplain</w:t>
            </w:r>
            <w:r>
              <w:rPr>
                <w:bCs/>
                <w:iCs/>
              </w:rPr>
              <w:t>s</w:t>
            </w:r>
            <w:r w:rsidRPr="00614CD2">
              <w:rPr>
                <w:bCs/>
                <w:iCs/>
              </w:rPr>
              <w:t xml:space="preserve"> the task</w:t>
            </w:r>
            <w:r>
              <w:rPr>
                <w:bCs/>
                <w:iCs/>
              </w:rPr>
              <w:t xml:space="preserve"> and a</w:t>
            </w:r>
            <w:r w:rsidRPr="00614CD2">
              <w:rPr>
                <w:bCs/>
                <w:iCs/>
              </w:rPr>
              <w:t>sk</w:t>
            </w:r>
            <w:r>
              <w:rPr>
                <w:bCs/>
                <w:iCs/>
              </w:rPr>
              <w:t>s</w:t>
            </w:r>
            <w:r w:rsidRPr="00614CD2"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ss</w:t>
            </w:r>
            <w:proofErr w:type="spellEnd"/>
            <w:r>
              <w:rPr>
                <w:bCs/>
                <w:iCs/>
              </w:rPr>
              <w:t xml:space="preserve"> to use the answers to ex. </w:t>
            </w:r>
            <w:r w:rsidRPr="00614CD2">
              <w:rPr>
                <w:bCs/>
                <w:iCs/>
              </w:rPr>
              <w:t>for their email and to follow the plan given.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245"/>
            </w:tblGrid>
            <w:tr w:rsidR="00FF1E3C" w:rsidTr="00FF1E3C">
              <w:tc>
                <w:tcPr>
                  <w:tcW w:w="5245" w:type="dxa"/>
                </w:tcPr>
                <w:p w:rsidR="00FF1E3C" w:rsidRPr="004A60E9" w:rsidRDefault="00FF1E3C" w:rsidP="00FF1E3C">
                  <w:pPr>
                    <w:shd w:val="clear" w:color="auto" w:fill="FFFFFF"/>
                    <w:rPr>
                      <w:bCs/>
                      <w:iCs/>
                      <w:sz w:val="20"/>
                    </w:rPr>
                  </w:pPr>
                  <w:r w:rsidRPr="004A60E9">
                    <w:rPr>
                      <w:b/>
                      <w:bCs/>
                      <w:iCs/>
                      <w:sz w:val="20"/>
                    </w:rPr>
                    <w:t>Para 1</w:t>
                  </w:r>
                  <w:r w:rsidRPr="004A60E9">
                    <w:rPr>
                      <w:bCs/>
                      <w:iCs/>
                      <w:sz w:val="20"/>
                    </w:rPr>
                    <w:t>: greetings, reason for writing</w:t>
                  </w:r>
                </w:p>
                <w:p w:rsidR="00FF1E3C" w:rsidRPr="004A60E9" w:rsidRDefault="00FF1E3C" w:rsidP="00FF1E3C">
                  <w:pPr>
                    <w:shd w:val="clear" w:color="auto" w:fill="FFFFFF"/>
                    <w:rPr>
                      <w:bCs/>
                      <w:iCs/>
                      <w:sz w:val="20"/>
                    </w:rPr>
                  </w:pPr>
                  <w:r w:rsidRPr="004A60E9">
                    <w:rPr>
                      <w:b/>
                      <w:bCs/>
                      <w:iCs/>
                      <w:sz w:val="20"/>
                    </w:rPr>
                    <w:t>Para 2:</w:t>
                  </w:r>
                  <w:r w:rsidRPr="004A60E9">
                    <w:rPr>
                      <w:bCs/>
                      <w:iCs/>
                      <w:sz w:val="20"/>
                    </w:rPr>
                    <w:t xml:space="preserve"> name of your hobby, how/where you do it, equipment</w:t>
                  </w:r>
                </w:p>
                <w:p w:rsidR="00FF1E3C" w:rsidRPr="004A60E9" w:rsidRDefault="00FF1E3C" w:rsidP="00FF1E3C">
                  <w:pPr>
                    <w:shd w:val="clear" w:color="auto" w:fill="FFFFFF"/>
                    <w:rPr>
                      <w:bCs/>
                      <w:iCs/>
                      <w:sz w:val="20"/>
                    </w:rPr>
                  </w:pPr>
                  <w:r w:rsidRPr="004A60E9">
                    <w:rPr>
                      <w:b/>
                      <w:bCs/>
                      <w:iCs/>
                      <w:sz w:val="20"/>
                    </w:rPr>
                    <w:t>Para 3:</w:t>
                  </w:r>
                  <w:r w:rsidRPr="004A60E9">
                    <w:rPr>
                      <w:bCs/>
                      <w:iCs/>
                      <w:sz w:val="20"/>
                    </w:rPr>
                    <w:t xml:space="preserve"> how your hobby makes you feel</w:t>
                  </w:r>
                </w:p>
                <w:p w:rsidR="00FF1E3C" w:rsidRDefault="00FF1E3C" w:rsidP="00FF1E3C">
                  <w:pPr>
                    <w:shd w:val="clear" w:color="auto" w:fill="FFFFFF"/>
                    <w:rPr>
                      <w:bCs/>
                      <w:iCs/>
                    </w:rPr>
                  </w:pPr>
                  <w:r w:rsidRPr="004A60E9">
                    <w:rPr>
                      <w:b/>
                      <w:bCs/>
                      <w:iCs/>
                      <w:sz w:val="20"/>
                    </w:rPr>
                    <w:t>Para 4:</w:t>
                  </w:r>
                  <w:r w:rsidRPr="004A60E9">
                    <w:rPr>
                      <w:bCs/>
                      <w:iCs/>
                      <w:sz w:val="20"/>
                    </w:rPr>
                    <w:t xml:space="preserve"> closing remarks</w:t>
                  </w:r>
                </w:p>
              </w:tc>
            </w:tr>
          </w:tbl>
          <w:p w:rsidR="00614CD2" w:rsidRPr="00614CD2" w:rsidRDefault="00614CD2" w:rsidP="00614CD2">
            <w:pPr>
              <w:shd w:val="clear" w:color="auto" w:fill="FFFFFF"/>
              <w:rPr>
                <w:bCs/>
                <w:iCs/>
              </w:rPr>
            </w:pPr>
            <w:r w:rsidRPr="00614CD2">
              <w:rPr>
                <w:bCs/>
                <w:iCs/>
              </w:rPr>
              <w:t xml:space="preserve">Allow </w:t>
            </w:r>
            <w:proofErr w:type="spellStart"/>
            <w:r w:rsidRPr="00614CD2">
              <w:rPr>
                <w:bCs/>
                <w:iCs/>
              </w:rPr>
              <w:t>Ss</w:t>
            </w:r>
            <w:proofErr w:type="spellEnd"/>
            <w:r w:rsidRPr="00614CD2">
              <w:rPr>
                <w:bCs/>
                <w:iCs/>
              </w:rPr>
              <w:t xml:space="preserve"> t</w:t>
            </w:r>
            <w:r>
              <w:rPr>
                <w:bCs/>
                <w:iCs/>
              </w:rPr>
              <w:t xml:space="preserve">ime to the email. </w:t>
            </w:r>
          </w:p>
          <w:p w:rsidR="00614CD2" w:rsidRDefault="00614CD2" w:rsidP="00614CD2">
            <w:pPr>
              <w:shd w:val="clear" w:color="auto" w:fill="FFFFFF"/>
              <w:rPr>
                <w:bCs/>
                <w:iCs/>
              </w:rPr>
            </w:pPr>
            <w:r w:rsidRPr="00614CD2">
              <w:rPr>
                <w:bCs/>
                <w:iCs/>
              </w:rPr>
              <w:t>Check ans</w:t>
            </w:r>
            <w:r>
              <w:rPr>
                <w:bCs/>
                <w:iCs/>
              </w:rPr>
              <w:t xml:space="preserve">wers, Ask some read their </w:t>
            </w:r>
            <w:r w:rsidR="0079119B">
              <w:rPr>
                <w:bCs/>
                <w:iCs/>
              </w:rPr>
              <w:t>email aloud</w:t>
            </w:r>
            <w:r w:rsidRPr="00614CD2">
              <w:rPr>
                <w:bCs/>
                <w:iCs/>
              </w:rPr>
              <w:t xml:space="preserve"> to the bass.</w:t>
            </w:r>
            <w:r>
              <w:rPr>
                <w:bCs/>
                <w:iCs/>
              </w:rPr>
              <w:t xml:space="preserve"> </w:t>
            </w:r>
          </w:p>
          <w:p w:rsidR="00803826" w:rsidRPr="00614CD2" w:rsidRDefault="00614CD2" w:rsidP="00614CD2">
            <w:pPr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 xml:space="preserve">Alternatively </w:t>
            </w:r>
            <w:r w:rsidRPr="00614CD2">
              <w:rPr>
                <w:bCs/>
                <w:iCs/>
              </w:rPr>
              <w:t>assign the task as HW and it the next day.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826" w:rsidRPr="00E634F5" w:rsidRDefault="00803826" w:rsidP="00E634F5">
            <w:r w:rsidRPr="00E634F5">
              <w:t xml:space="preserve"> </w:t>
            </w:r>
          </w:p>
          <w:p w:rsidR="0079119B" w:rsidRPr="00E634F5" w:rsidRDefault="0079119B" w:rsidP="0079119B">
            <w:r w:rsidRPr="00E634F5">
              <w:t>T-Ss</w:t>
            </w:r>
          </w:p>
          <w:p w:rsidR="00803826" w:rsidRPr="00E634F5" w:rsidRDefault="0079119B" w:rsidP="00E634F5">
            <w:proofErr w:type="spellStart"/>
            <w:r w:rsidRPr="00E634F5">
              <w:t>Ss</w:t>
            </w:r>
            <w:proofErr w:type="spellEnd"/>
            <w:r w:rsidRPr="00E634F5">
              <w:t>-T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826" w:rsidRPr="00E634F5" w:rsidRDefault="0079119B" w:rsidP="00E634F5">
            <w:r>
              <w:t>10-15</w:t>
            </w:r>
          </w:p>
        </w:tc>
      </w:tr>
      <w:tr w:rsidR="00E634F5" w:rsidRPr="00E634F5" w:rsidTr="00E634F5">
        <w:trPr>
          <w:trHeight w:val="854"/>
        </w:trPr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E634F5" w:rsidP="00E634F5">
            <w:r w:rsidRPr="00E634F5">
              <w:rPr>
                <w:bCs/>
              </w:rPr>
              <w:t>Conclusion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E634F5" w:rsidP="00E634F5"/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79119B" w:rsidP="00E634F5">
            <w:pPr>
              <w:shd w:val="clear" w:color="auto" w:fill="FFFFFF"/>
              <w:rPr>
                <w:b/>
                <w:bCs/>
                <w:i/>
                <w:iCs/>
                <w:lang w:val="en-IN"/>
              </w:rPr>
            </w:pPr>
            <w:r>
              <w:t xml:space="preserve">Checks answers, give </w:t>
            </w:r>
            <w:r>
              <w:rPr>
                <w:bCs/>
                <w:iCs/>
                <w:lang w:val="en-US"/>
              </w:rPr>
              <w:t>feedback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9B" w:rsidRDefault="0079119B" w:rsidP="00E634F5"/>
          <w:p w:rsidR="0079119B" w:rsidRPr="00E634F5" w:rsidRDefault="0079119B" w:rsidP="0079119B">
            <w:r w:rsidRPr="00E634F5">
              <w:t>T-Ss</w:t>
            </w:r>
          </w:p>
          <w:p w:rsidR="00E634F5" w:rsidRPr="0079119B" w:rsidRDefault="00E634F5" w:rsidP="0079119B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4F5" w:rsidRPr="00E634F5" w:rsidRDefault="0079119B" w:rsidP="0079119B">
            <w:r>
              <w:t>5</w:t>
            </w:r>
            <w:r w:rsidR="00E634F5">
              <w:t>-</w:t>
            </w:r>
            <w:r>
              <w:t>6</w:t>
            </w:r>
            <w:r w:rsidR="00E634F5" w:rsidRPr="00E634F5">
              <w:t xml:space="preserve"> minutes</w:t>
            </w:r>
          </w:p>
        </w:tc>
      </w:tr>
    </w:tbl>
    <w:p w:rsidR="00234FA8" w:rsidRPr="00071E8A" w:rsidRDefault="00234FA8">
      <w:pPr>
        <w:rPr>
          <w:rFonts w:ascii="Arial" w:hAnsi="Arial" w:cs="Arial"/>
          <w:color w:val="000080"/>
        </w:rPr>
      </w:pPr>
    </w:p>
    <w:sectPr w:rsidR="00234FA8" w:rsidRPr="00071E8A" w:rsidSect="00803826">
      <w:pgSz w:w="11906" w:h="16838"/>
      <w:pgMar w:top="284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B7BB6"/>
    <w:multiLevelType w:val="multilevel"/>
    <w:tmpl w:val="A1C45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062017"/>
    <w:multiLevelType w:val="multilevel"/>
    <w:tmpl w:val="945A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286"/>
    <w:rsid w:val="00071E8A"/>
    <w:rsid w:val="000B3094"/>
    <w:rsid w:val="00161451"/>
    <w:rsid w:val="00176D49"/>
    <w:rsid w:val="001C00ED"/>
    <w:rsid w:val="00234FA8"/>
    <w:rsid w:val="00324B05"/>
    <w:rsid w:val="004A60E9"/>
    <w:rsid w:val="005031C7"/>
    <w:rsid w:val="00511B3C"/>
    <w:rsid w:val="005344EA"/>
    <w:rsid w:val="00537286"/>
    <w:rsid w:val="0058619E"/>
    <w:rsid w:val="00593F04"/>
    <w:rsid w:val="00614CD2"/>
    <w:rsid w:val="00764DED"/>
    <w:rsid w:val="0079119B"/>
    <w:rsid w:val="00803826"/>
    <w:rsid w:val="009C41D0"/>
    <w:rsid w:val="00A54D19"/>
    <w:rsid w:val="00B343B6"/>
    <w:rsid w:val="00CE6166"/>
    <w:rsid w:val="00E634F5"/>
    <w:rsid w:val="00F420E6"/>
    <w:rsid w:val="00F75AF2"/>
    <w:rsid w:val="00FA54BC"/>
    <w:rsid w:val="00FB7103"/>
    <w:rsid w:val="00F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AFA4"/>
  <w15:chartTrackingRefBased/>
  <w15:docId w15:val="{C6A31648-3951-47E2-97E1-414445B90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paragraph" w:styleId="3">
    <w:name w:val="heading 3"/>
    <w:basedOn w:val="a"/>
    <w:link w:val="30"/>
    <w:uiPriority w:val="9"/>
    <w:qFormat/>
    <w:rsid w:val="00E634F5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C41D0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qFormat/>
    <w:rsid w:val="009C41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9C41D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634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E634F5"/>
    <w:rPr>
      <w:b/>
      <w:bCs/>
    </w:rPr>
  </w:style>
  <w:style w:type="paragraph" w:styleId="a7">
    <w:name w:val="Body Text"/>
    <w:basedOn w:val="a"/>
    <w:link w:val="a8"/>
    <w:rsid w:val="00E634F5"/>
    <w:rPr>
      <w:b/>
      <w:bCs/>
      <w:lang w:val="en-AU" w:eastAsia="en-US"/>
    </w:rPr>
  </w:style>
  <w:style w:type="character" w:customStyle="1" w:styleId="a8">
    <w:name w:val="Основной текст Знак"/>
    <w:basedOn w:val="a0"/>
    <w:link w:val="a7"/>
    <w:rsid w:val="00E634F5"/>
    <w:rPr>
      <w:rFonts w:ascii="Times New Roman" w:eastAsia="Times New Roman" w:hAnsi="Times New Roman" w:cs="Times New Roman"/>
      <w:b/>
      <w:bCs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Moldabek</dc:creator>
  <cp:keywords/>
  <dc:description/>
  <cp:lastModifiedBy>Aigerim Moldabek</cp:lastModifiedBy>
  <cp:revision>8</cp:revision>
  <dcterms:created xsi:type="dcterms:W3CDTF">2020-10-26T11:57:00Z</dcterms:created>
  <dcterms:modified xsi:type="dcterms:W3CDTF">2020-12-02T08:10:00Z</dcterms:modified>
</cp:coreProperties>
</file>