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35" w:rsidRPr="009758EE" w:rsidRDefault="002F6B35" w:rsidP="002F6B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u w:val="single"/>
          <w:lang w:val="kk-KZ"/>
        </w:rPr>
      </w:pPr>
      <w:proofErr w:type="spellStart"/>
      <w:r w:rsidRPr="009758EE">
        <w:rPr>
          <w:rFonts w:ascii="Times New Roman" w:eastAsia="Times New Roman" w:hAnsi="Times New Roman" w:cs="Times New Roman"/>
          <w:i/>
          <w:u w:val="single"/>
          <w:lang w:val="kk-KZ"/>
        </w:rPr>
        <w:t>Өз</w:t>
      </w:r>
      <w:r w:rsidRPr="00275F6B">
        <w:rPr>
          <w:rFonts w:ascii="Times New Roman" w:eastAsia="Times New Roman" w:hAnsi="Times New Roman" w:cs="Times New Roman"/>
          <w:i/>
          <w:u w:val="single"/>
          <w:lang w:val="kk-KZ"/>
        </w:rPr>
        <w:t>i</w:t>
      </w:r>
      <w:r w:rsidRPr="009758EE">
        <w:rPr>
          <w:rFonts w:ascii="Times New Roman" w:eastAsia="Times New Roman" w:hAnsi="Times New Roman" w:cs="Times New Roman"/>
          <w:i/>
          <w:u w:val="single"/>
          <w:lang w:val="kk-KZ"/>
        </w:rPr>
        <w:t>н-өз</w:t>
      </w:r>
      <w:r w:rsidRPr="00275F6B">
        <w:rPr>
          <w:rFonts w:ascii="Times New Roman" w:eastAsia="Times New Roman" w:hAnsi="Times New Roman" w:cs="Times New Roman"/>
          <w:i/>
          <w:u w:val="single"/>
          <w:lang w:val="kk-KZ"/>
        </w:rPr>
        <w:t>i</w:t>
      </w:r>
      <w:proofErr w:type="spellEnd"/>
      <w:r w:rsidRPr="00275F6B">
        <w:rPr>
          <w:rFonts w:ascii="Times New Roman" w:eastAsia="Times New Roman" w:hAnsi="Times New Roman" w:cs="Times New Roman"/>
          <w:i/>
          <w:u w:val="single"/>
          <w:lang w:val="kk-KZ"/>
        </w:rPr>
        <w:t xml:space="preserve"> </w:t>
      </w:r>
      <w:r w:rsidRPr="009758EE">
        <w:rPr>
          <w:rFonts w:ascii="Times New Roman" w:eastAsia="Times New Roman" w:hAnsi="Times New Roman" w:cs="Times New Roman"/>
          <w:i/>
          <w:u w:val="single"/>
          <w:lang w:val="kk-KZ"/>
        </w:rPr>
        <w:t>тану сабағының жоспары</w:t>
      </w:r>
    </w:p>
    <w:p w:rsidR="002F6B35" w:rsidRPr="00275F6B" w:rsidRDefault="002F6B35" w:rsidP="002F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2F6B35" w:rsidRPr="009758EE" w:rsidRDefault="002F6B35" w:rsidP="002F6B3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58EE">
        <w:rPr>
          <w:rFonts w:ascii="Times New Roman" w:eastAsia="Times New Roman" w:hAnsi="Times New Roman" w:cs="Times New Roman"/>
          <w:lang w:val="kk-KZ"/>
        </w:rPr>
        <w:t xml:space="preserve">Мектеп: </w:t>
      </w:r>
      <w:proofErr w:type="spellStart"/>
      <w:r w:rsidRPr="009758EE">
        <w:rPr>
          <w:rFonts w:ascii="Times New Roman" w:eastAsia="Times New Roman" w:hAnsi="Times New Roman" w:cs="Times New Roman"/>
          <w:lang w:val="kk-KZ"/>
        </w:rPr>
        <w:t>Айтиев</w:t>
      </w:r>
      <w:proofErr w:type="spellEnd"/>
      <w:r w:rsidRPr="009758EE">
        <w:rPr>
          <w:rFonts w:ascii="Times New Roman" w:eastAsia="Times New Roman" w:hAnsi="Times New Roman" w:cs="Times New Roman"/>
          <w:lang w:val="kk-KZ"/>
        </w:rPr>
        <w:t xml:space="preserve"> БМ</w:t>
      </w:r>
      <w:r w:rsidRPr="009758EE">
        <w:rPr>
          <w:rFonts w:ascii="Times New Roman" w:eastAsia="Times New Roman" w:hAnsi="Times New Roman" w:cs="Times New Roman"/>
          <w:u w:val="single"/>
          <w:lang w:val="kk-KZ"/>
        </w:rPr>
        <w:t xml:space="preserve">    </w:t>
      </w:r>
      <w:r w:rsidRPr="00275F6B">
        <w:rPr>
          <w:rFonts w:ascii="Times New Roman" w:eastAsia="Times New Roman" w:hAnsi="Times New Roman" w:cs="Times New Roman"/>
          <w:lang w:val="kk-KZ"/>
        </w:rPr>
        <w:t>№__</w:t>
      </w:r>
      <w:r>
        <w:rPr>
          <w:rFonts w:ascii="Times New Roman" w:eastAsia="Times New Roman" w:hAnsi="Times New Roman" w:cs="Times New Roman"/>
          <w:u w:val="single"/>
          <w:lang w:val="kk-KZ"/>
        </w:rPr>
        <w:t>3</w:t>
      </w:r>
      <w:r w:rsidRPr="00275F6B">
        <w:rPr>
          <w:rFonts w:ascii="Times New Roman" w:eastAsia="Times New Roman" w:hAnsi="Times New Roman" w:cs="Times New Roman"/>
          <w:lang w:val="kk-KZ"/>
        </w:rPr>
        <w:t>__</w:t>
      </w:r>
    </w:p>
    <w:p w:rsidR="002F6B35" w:rsidRPr="009758EE" w:rsidRDefault="002F6B35" w:rsidP="002F6B3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58EE">
        <w:rPr>
          <w:rFonts w:ascii="Times New Roman" w:eastAsia="Times New Roman" w:hAnsi="Times New Roman" w:cs="Times New Roman"/>
          <w:lang w:val="kk-KZ"/>
        </w:rPr>
        <w:t xml:space="preserve"> </w:t>
      </w:r>
      <w:proofErr w:type="spellStart"/>
      <w:r w:rsidRPr="009758EE">
        <w:rPr>
          <w:rFonts w:ascii="Times New Roman" w:eastAsia="Times New Roman" w:hAnsi="Times New Roman" w:cs="Times New Roman"/>
          <w:lang w:val="kk-KZ"/>
        </w:rPr>
        <w:t>Мұғалiм</w:t>
      </w:r>
      <w:proofErr w:type="spellEnd"/>
      <w:r w:rsidRPr="009758EE">
        <w:rPr>
          <w:rFonts w:ascii="Times New Roman" w:eastAsia="Times New Roman" w:hAnsi="Times New Roman" w:cs="Times New Roman"/>
          <w:lang w:val="kk-KZ"/>
        </w:rPr>
        <w:t xml:space="preserve">: </w:t>
      </w:r>
      <w:proofErr w:type="spellStart"/>
      <w:r w:rsidRPr="009758EE">
        <w:rPr>
          <w:rFonts w:ascii="Times New Roman" w:eastAsia="Times New Roman" w:hAnsi="Times New Roman" w:cs="Times New Roman"/>
          <w:u w:val="single"/>
          <w:lang w:val="kk-KZ"/>
        </w:rPr>
        <w:t>Танатарова</w:t>
      </w:r>
      <w:proofErr w:type="spellEnd"/>
      <w:r w:rsidRPr="009758EE">
        <w:rPr>
          <w:rFonts w:ascii="Times New Roman" w:eastAsia="Times New Roman" w:hAnsi="Times New Roman" w:cs="Times New Roman"/>
          <w:u w:val="single"/>
          <w:lang w:val="kk-KZ"/>
        </w:rPr>
        <w:t xml:space="preserve"> Ш.К.      </w:t>
      </w:r>
      <w:r w:rsidRPr="009758EE">
        <w:rPr>
          <w:rFonts w:ascii="Times New Roman" w:eastAsia="Times New Roman" w:hAnsi="Times New Roman" w:cs="Times New Roman"/>
          <w:lang w:val="kk-KZ"/>
        </w:rPr>
        <w:t>Оқушылар саны:  3</w:t>
      </w:r>
    </w:p>
    <w:p w:rsidR="002F6B35" w:rsidRPr="009758EE" w:rsidRDefault="002F6B35" w:rsidP="002F6B35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9758EE">
        <w:rPr>
          <w:rFonts w:ascii="Times New Roman" w:eastAsia="Times New Roman" w:hAnsi="Times New Roman" w:cs="Times New Roman"/>
          <w:b/>
          <w:lang w:val="kk-KZ"/>
        </w:rPr>
        <w:t>Сынып:</w:t>
      </w:r>
      <w:r w:rsidRPr="009758EE">
        <w:rPr>
          <w:rFonts w:ascii="Times New Roman" w:eastAsia="Times New Roman" w:hAnsi="Times New Roman" w:cs="Times New Roman"/>
          <w:b/>
          <w:u w:val="single"/>
          <w:lang w:val="kk-KZ"/>
        </w:rPr>
        <w:t xml:space="preserve">         1</w:t>
      </w:r>
      <w:r w:rsidRPr="009758EE">
        <w:rPr>
          <w:rFonts w:ascii="Times New Roman" w:eastAsia="Times New Roman" w:hAnsi="Times New Roman" w:cs="Times New Roman"/>
          <w:u w:val="single"/>
          <w:lang w:val="kk-KZ"/>
        </w:rPr>
        <w:t xml:space="preserve">                     </w:t>
      </w:r>
      <w:proofErr w:type="spellStart"/>
      <w:r w:rsidRPr="009758EE">
        <w:rPr>
          <w:rFonts w:ascii="Times New Roman" w:eastAsia="Times New Roman" w:hAnsi="Times New Roman" w:cs="Times New Roman"/>
          <w:lang w:val="kk-KZ"/>
        </w:rPr>
        <w:t>Мерзiм</w:t>
      </w:r>
      <w:proofErr w:type="spellEnd"/>
      <w:r w:rsidRPr="009758EE">
        <w:rPr>
          <w:rFonts w:ascii="Times New Roman" w:eastAsia="Times New Roman" w:hAnsi="Times New Roman" w:cs="Times New Roman"/>
          <w:lang w:val="kk-KZ"/>
        </w:rPr>
        <w:t>:_____</w:t>
      </w:r>
      <w:r>
        <w:rPr>
          <w:rFonts w:ascii="Times New Roman" w:eastAsia="Times New Roman" w:hAnsi="Times New Roman" w:cs="Times New Roman"/>
          <w:lang w:val="kk-KZ"/>
        </w:rPr>
        <w:t>20</w:t>
      </w:r>
      <w:r w:rsidRPr="009758EE">
        <w:rPr>
          <w:rFonts w:ascii="Times New Roman" w:eastAsia="Times New Roman" w:hAnsi="Times New Roman" w:cs="Times New Roman"/>
          <w:lang w:val="kk-KZ"/>
        </w:rPr>
        <w:t>.09_________</w:t>
      </w:r>
    </w:p>
    <w:p w:rsidR="002F6B35" w:rsidRPr="009758EE" w:rsidRDefault="002F6B35" w:rsidP="002F6B35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9758EE">
        <w:rPr>
          <w:rFonts w:ascii="Times New Roman" w:eastAsia="Times New Roman" w:hAnsi="Times New Roman" w:cs="Times New Roman"/>
          <w:b/>
          <w:lang w:val="kk-KZ"/>
        </w:rPr>
        <w:t>Тақырып:</w:t>
      </w:r>
      <w:r w:rsidRPr="009758EE">
        <w:rPr>
          <w:rFonts w:ascii="Times New Roman" w:hAnsi="Times New Roman" w:cs="Times New Roman"/>
          <w:lang w:val="kk-KZ"/>
        </w:rPr>
        <w:t xml:space="preserve"> </w:t>
      </w:r>
      <w:r w:rsidRPr="005832B3">
        <w:rPr>
          <w:rFonts w:ascii="Times New Roman" w:hAnsi="Times New Roman" w:cs="Times New Roman"/>
          <w:b/>
          <w:lang w:val="kk-KZ"/>
        </w:rPr>
        <w:t>Тәртіп пен парыз</w:t>
      </w:r>
      <w:r w:rsidRPr="009758EE">
        <w:rPr>
          <w:rFonts w:ascii="Times New Roman" w:hAnsi="Times New Roman" w:cs="Times New Roman"/>
          <w:lang w:val="kk-KZ"/>
        </w:rPr>
        <w:t xml:space="preserve">    </w:t>
      </w:r>
    </w:p>
    <w:p w:rsidR="002F6B35" w:rsidRPr="009758EE" w:rsidRDefault="002F6B35" w:rsidP="002F6B35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9758EE">
        <w:rPr>
          <w:rFonts w:ascii="Times New Roman" w:eastAsia="Times New Roman" w:hAnsi="Times New Roman" w:cs="Times New Roman"/>
          <w:lang w:val="kk-KZ"/>
        </w:rPr>
        <w:t xml:space="preserve"> </w:t>
      </w:r>
      <w:r w:rsidRPr="009758EE">
        <w:rPr>
          <w:rFonts w:ascii="Times New Roman" w:eastAsia="Times New Roman" w:hAnsi="Times New Roman" w:cs="Times New Roman"/>
          <w:b/>
          <w:lang w:val="kk-KZ"/>
        </w:rPr>
        <w:t>Құндылық:</w:t>
      </w:r>
      <w:r>
        <w:rPr>
          <w:rFonts w:ascii="Times New Roman" w:eastAsia="Times New Roman" w:hAnsi="Times New Roman" w:cs="Times New Roman"/>
          <w:lang w:val="kk-KZ"/>
        </w:rPr>
        <w:t xml:space="preserve"> </w:t>
      </w:r>
      <w:r w:rsidRPr="00F6517B">
        <w:rPr>
          <w:rFonts w:ascii="Times New Roman" w:hAnsi="Times New Roman" w:cs="Times New Roman"/>
          <w:lang w:val="kk-KZ"/>
        </w:rPr>
        <w:t>дұрыс әрекет</w:t>
      </w:r>
      <w:r w:rsidRPr="009758EE">
        <w:rPr>
          <w:rFonts w:ascii="Times New Roman" w:eastAsia="Times New Roman" w:hAnsi="Times New Roman" w:cs="Times New Roman"/>
          <w:lang w:val="kk-KZ"/>
        </w:rPr>
        <w:t xml:space="preserve">  </w:t>
      </w:r>
      <w:r w:rsidRPr="00F6517B">
        <w:rPr>
          <w:rFonts w:ascii="Times New Roman" w:eastAsia="Times New Roman" w:hAnsi="Times New Roman" w:cs="Times New Roman"/>
          <w:b/>
          <w:lang w:val="kk-KZ"/>
        </w:rPr>
        <w:t>Қасиеттер:</w:t>
      </w:r>
      <w:r w:rsidRPr="009758EE">
        <w:rPr>
          <w:rFonts w:ascii="Times New Roman" w:eastAsia="Times New Roman" w:hAnsi="Times New Roman" w:cs="Times New Roman"/>
          <w:lang w:val="kk-KZ"/>
        </w:rPr>
        <w:t>адалдық,</w:t>
      </w:r>
      <w:r>
        <w:rPr>
          <w:rFonts w:ascii="Times New Roman" w:eastAsia="Times New Roman" w:hAnsi="Times New Roman" w:cs="Times New Roman"/>
          <w:lang w:val="kk-KZ"/>
        </w:rPr>
        <w:t>жауапкершілік</w:t>
      </w:r>
    </w:p>
    <w:tbl>
      <w:tblPr>
        <w:tblStyle w:val="1"/>
        <w:tblW w:w="10692" w:type="dxa"/>
        <w:jc w:val="center"/>
        <w:tblLayout w:type="fixed"/>
        <w:tblLook w:val="04A0" w:firstRow="1" w:lastRow="0" w:firstColumn="1" w:lastColumn="0" w:noHBand="0" w:noVBand="1"/>
      </w:tblPr>
      <w:tblGrid>
        <w:gridCol w:w="7877"/>
        <w:gridCol w:w="2815"/>
      </w:tblGrid>
      <w:tr w:rsidR="002F6B35" w:rsidRPr="009758EE" w:rsidTr="002F6B35">
        <w:trPr>
          <w:trHeight w:val="2557"/>
          <w:jc w:val="center"/>
        </w:trPr>
        <w:tc>
          <w:tcPr>
            <w:tcW w:w="7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9758EE" w:rsidRDefault="002F6B35" w:rsidP="002F6B35">
            <w:pPr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9758EE">
              <w:rPr>
                <w:b/>
                <w:sz w:val="22"/>
                <w:szCs w:val="22"/>
                <w:lang w:val="kk-KZ"/>
              </w:rPr>
              <w:t xml:space="preserve">Сабақ мақсаты: </w:t>
            </w:r>
            <w:r>
              <w:rPr>
                <w:sz w:val="22"/>
                <w:szCs w:val="22"/>
                <w:lang w:val="kk-KZ"/>
              </w:rPr>
              <w:t>Оқушыларға тәртіп пен парыз ұғымдарының мәнін ұғындыра отырып,дұрыс әрекет құндылығының мәнін ашу</w:t>
            </w:r>
          </w:p>
          <w:p w:rsidR="002F6B35" w:rsidRPr="009758EE" w:rsidRDefault="002F6B35" w:rsidP="002F6B35">
            <w:pPr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9758EE">
              <w:rPr>
                <w:b/>
                <w:sz w:val="22"/>
                <w:szCs w:val="22"/>
                <w:lang w:val="kk-KZ"/>
              </w:rPr>
              <w:t xml:space="preserve"> Міндеттері:</w:t>
            </w:r>
          </w:p>
          <w:p w:rsidR="002F6B35" w:rsidRPr="00F6517B" w:rsidRDefault="002F6B35" w:rsidP="002F6B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22"/>
                <w:szCs w:val="22"/>
                <w:lang w:val="kk-KZ"/>
              </w:rPr>
            </w:pPr>
            <w:r w:rsidRPr="009758EE">
              <w:rPr>
                <w:b/>
                <w:sz w:val="22"/>
                <w:szCs w:val="22"/>
                <w:lang w:val="kk-KZ"/>
              </w:rPr>
              <w:t>Білімділік</w:t>
            </w:r>
            <w:r>
              <w:rPr>
                <w:sz w:val="22"/>
                <w:szCs w:val="22"/>
                <w:lang w:val="kk-KZ"/>
              </w:rPr>
              <w:t xml:space="preserve">: Оқушыларға тәртіп пен парыздың </w:t>
            </w:r>
            <w:proofErr w:type="spellStart"/>
            <w:r>
              <w:rPr>
                <w:sz w:val="22"/>
                <w:szCs w:val="22"/>
                <w:lang w:val="kk-KZ"/>
              </w:rPr>
              <w:t>мңызын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түсіндіру арқылы адалдық қасиетін </w:t>
            </w:r>
            <w:proofErr w:type="spellStart"/>
            <w:r>
              <w:rPr>
                <w:sz w:val="22"/>
                <w:szCs w:val="22"/>
                <w:lang w:val="kk-KZ"/>
              </w:rPr>
              <w:t>ұғындыыру</w:t>
            </w:r>
            <w:proofErr w:type="spellEnd"/>
          </w:p>
          <w:p w:rsidR="002F6B35" w:rsidRPr="00F6517B" w:rsidRDefault="002F6B35" w:rsidP="002F6B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22"/>
                <w:szCs w:val="22"/>
                <w:lang w:val="kk-KZ"/>
              </w:rPr>
            </w:pPr>
            <w:r w:rsidRPr="009758EE">
              <w:rPr>
                <w:b/>
                <w:sz w:val="22"/>
                <w:szCs w:val="22"/>
                <w:lang w:val="kk-KZ"/>
              </w:rPr>
              <w:t>Дамытушылық:</w:t>
            </w:r>
            <w:r>
              <w:rPr>
                <w:sz w:val="22"/>
                <w:szCs w:val="22"/>
                <w:lang w:val="kk-KZ"/>
              </w:rPr>
              <w:t>оқушылардың тәртіп пен парызға қатысты дұрыс әрекеттерін баулуда жауапкершілік қасиетін дамыту</w:t>
            </w:r>
            <w:r w:rsidRPr="00F6517B">
              <w:rPr>
                <w:b/>
                <w:sz w:val="22"/>
                <w:szCs w:val="22"/>
                <w:lang w:val="kk-KZ"/>
              </w:rPr>
              <w:t>.</w:t>
            </w:r>
          </w:p>
          <w:p w:rsidR="002F6B35" w:rsidRPr="009758EE" w:rsidRDefault="002F6B35" w:rsidP="002F6B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22"/>
                <w:szCs w:val="22"/>
                <w:lang w:val="kk-KZ"/>
              </w:rPr>
            </w:pPr>
            <w:r w:rsidRPr="009758EE">
              <w:rPr>
                <w:b/>
                <w:sz w:val="22"/>
                <w:szCs w:val="22"/>
                <w:lang w:val="kk-KZ"/>
              </w:rPr>
              <w:t>Тәрбиелік:</w:t>
            </w:r>
            <w:r>
              <w:rPr>
                <w:sz w:val="22"/>
                <w:szCs w:val="22"/>
                <w:lang w:val="kk-KZ"/>
              </w:rPr>
              <w:t xml:space="preserve"> оқушыларды айнала қоршаған ортаны құрметтей отырып,адал,тәртіпті,жауапкершілікті </w:t>
            </w:r>
            <w:proofErr w:type="spellStart"/>
            <w:r>
              <w:rPr>
                <w:sz w:val="22"/>
                <w:szCs w:val="22"/>
                <w:lang w:val="kk-KZ"/>
              </w:rPr>
              <w:t>болуғатәрбиелеу</w:t>
            </w:r>
            <w:proofErr w:type="spellEnd"/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B35" w:rsidRPr="009758EE" w:rsidRDefault="002F6B35" w:rsidP="002F6B35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9758EE">
              <w:rPr>
                <w:b/>
                <w:i/>
                <w:sz w:val="22"/>
                <w:szCs w:val="22"/>
                <w:lang w:val="kk-KZ"/>
              </w:rPr>
              <w:t>Ресур</w:t>
            </w:r>
            <w:proofErr w:type="spellEnd"/>
            <w:r w:rsidRPr="009758EE">
              <w:rPr>
                <w:b/>
                <w:i/>
                <w:sz w:val="22"/>
                <w:szCs w:val="22"/>
              </w:rPr>
              <w:t>с</w:t>
            </w:r>
            <w:r w:rsidRPr="009758EE">
              <w:rPr>
                <w:b/>
                <w:i/>
                <w:sz w:val="22"/>
                <w:szCs w:val="22"/>
                <w:lang w:val="kk-KZ"/>
              </w:rPr>
              <w:t>тар</w:t>
            </w:r>
            <w:r w:rsidRPr="009758EE">
              <w:rPr>
                <w:b/>
                <w:i/>
                <w:sz w:val="22"/>
                <w:szCs w:val="22"/>
              </w:rPr>
              <w:t>:(</w:t>
            </w:r>
            <w:proofErr w:type="spellStart"/>
            <w:r w:rsidRPr="009758EE">
              <w:rPr>
                <w:b/>
                <w:i/>
                <w:sz w:val="22"/>
                <w:szCs w:val="22"/>
                <w:lang w:val="kk-KZ"/>
              </w:rPr>
              <w:t>құ</w:t>
            </w:r>
            <w:r w:rsidRPr="009758EE">
              <w:rPr>
                <w:b/>
                <w:i/>
                <w:sz w:val="22"/>
                <w:szCs w:val="22"/>
              </w:rPr>
              <w:t>ралда</w:t>
            </w:r>
            <w:proofErr w:type="spellEnd"/>
            <w:r w:rsidRPr="009758EE">
              <w:rPr>
                <w:b/>
                <w:i/>
                <w:sz w:val="22"/>
                <w:szCs w:val="22"/>
                <w:lang w:val="kk-KZ"/>
              </w:rPr>
              <w:t>р</w:t>
            </w:r>
            <w:r w:rsidRPr="009758EE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9758EE">
              <w:rPr>
                <w:b/>
                <w:i/>
                <w:sz w:val="22"/>
                <w:szCs w:val="22"/>
                <w:lang w:val="kk-KZ"/>
              </w:rPr>
              <w:t>мәл</w:t>
            </w:r>
            <w:r w:rsidRPr="009758EE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9758EE">
              <w:rPr>
                <w:b/>
                <w:i/>
                <w:sz w:val="22"/>
                <w:szCs w:val="22"/>
              </w:rPr>
              <w:t>меттер</w:t>
            </w:r>
            <w:proofErr w:type="spellEnd"/>
            <w:r w:rsidRPr="009758EE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2F6B35" w:rsidRPr="009758EE" w:rsidTr="002F6B35">
        <w:trPr>
          <w:trHeight w:val="2672"/>
          <w:jc w:val="center"/>
        </w:trPr>
        <w:tc>
          <w:tcPr>
            <w:tcW w:w="7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9758EE" w:rsidRDefault="002F6B35" w:rsidP="002F6B35">
            <w:pPr>
              <w:spacing w:after="0" w:line="240" w:lineRule="auto"/>
              <w:contextualSpacing/>
              <w:jc w:val="both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9758EE">
              <w:rPr>
                <w:b/>
                <w:sz w:val="22"/>
                <w:szCs w:val="22"/>
              </w:rPr>
              <w:t>Саба</w:t>
            </w:r>
            <w:proofErr w:type="spellEnd"/>
            <w:r w:rsidRPr="009758EE">
              <w:rPr>
                <w:b/>
                <w:sz w:val="22"/>
                <w:szCs w:val="22"/>
                <w:lang w:val="kk-KZ"/>
              </w:rPr>
              <w:t xml:space="preserve">қ </w:t>
            </w:r>
            <w:proofErr w:type="spellStart"/>
            <w:r w:rsidRPr="009758EE">
              <w:rPr>
                <w:b/>
                <w:sz w:val="22"/>
                <w:szCs w:val="22"/>
              </w:rPr>
              <w:t>барысы</w:t>
            </w:r>
            <w:proofErr w:type="spellEnd"/>
            <w:r w:rsidRPr="009758EE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  <w:lang w:val="kk-KZ"/>
              </w:rPr>
              <w:t xml:space="preserve"> 1.Ұ.кезеңі</w:t>
            </w:r>
          </w:p>
          <w:p w:rsidR="002F6B35" w:rsidRPr="00BD6FC9" w:rsidRDefault="002F6B35" w:rsidP="002F6B35">
            <w:pPr>
              <w:pStyle w:val="a3"/>
              <w:tabs>
                <w:tab w:val="left" w:pos="284"/>
              </w:tabs>
              <w:spacing w:after="0" w:line="240" w:lineRule="auto"/>
              <w:rPr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BD6FC9">
              <w:rPr>
                <w:sz w:val="22"/>
                <w:szCs w:val="22"/>
                <w:shd w:val="clear" w:color="auto" w:fill="FFFFFF"/>
                <w:lang w:val="kk-KZ"/>
              </w:rPr>
              <w:t>Т – ережесі:</w:t>
            </w:r>
          </w:p>
          <w:p w:rsidR="002F6B35" w:rsidRPr="00BD6FC9" w:rsidRDefault="002F6B35" w:rsidP="002F6B35">
            <w:pPr>
              <w:pStyle w:val="a3"/>
              <w:tabs>
                <w:tab w:val="left" w:pos="284"/>
              </w:tabs>
              <w:spacing w:after="0" w:line="240" w:lineRule="auto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BD6FC9">
              <w:rPr>
                <w:sz w:val="22"/>
                <w:szCs w:val="22"/>
                <w:shd w:val="clear" w:color="auto" w:fill="FFFFFF"/>
                <w:lang w:val="kk-KZ"/>
              </w:rPr>
              <w:t>Тәртіп.</w:t>
            </w:r>
          </w:p>
          <w:p w:rsidR="002F6B35" w:rsidRPr="00BD6FC9" w:rsidRDefault="002F6B35" w:rsidP="002F6B35">
            <w:pPr>
              <w:pStyle w:val="a3"/>
              <w:tabs>
                <w:tab w:val="left" w:pos="284"/>
              </w:tabs>
              <w:spacing w:after="0" w:line="240" w:lineRule="auto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BD6FC9">
              <w:rPr>
                <w:sz w:val="22"/>
                <w:szCs w:val="22"/>
                <w:shd w:val="clear" w:color="auto" w:fill="FFFFFF"/>
                <w:lang w:val="kk-KZ"/>
              </w:rPr>
              <w:t xml:space="preserve">Талап. </w:t>
            </w:r>
          </w:p>
          <w:p w:rsidR="002F6B35" w:rsidRPr="00BD6FC9" w:rsidRDefault="002F6B35" w:rsidP="002F6B35">
            <w:pPr>
              <w:pStyle w:val="a3"/>
              <w:tabs>
                <w:tab w:val="left" w:pos="284"/>
              </w:tabs>
              <w:spacing w:after="0" w:line="240" w:lineRule="auto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BD6FC9">
              <w:rPr>
                <w:sz w:val="22"/>
                <w:szCs w:val="22"/>
                <w:shd w:val="clear" w:color="auto" w:fill="FFFFFF"/>
                <w:lang w:val="kk-KZ"/>
              </w:rPr>
              <w:t>Тыныштық.</w:t>
            </w:r>
          </w:p>
          <w:p w:rsidR="002F6B35" w:rsidRPr="00BD6FC9" w:rsidRDefault="002F6B35" w:rsidP="002F6B35">
            <w:pPr>
              <w:pStyle w:val="a3"/>
              <w:tabs>
                <w:tab w:val="left" w:pos="284"/>
              </w:tabs>
              <w:spacing w:after="0" w:line="240" w:lineRule="auto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BD6FC9">
              <w:rPr>
                <w:sz w:val="22"/>
                <w:szCs w:val="22"/>
                <w:shd w:val="clear" w:color="auto" w:fill="FFFFFF"/>
                <w:lang w:val="kk-KZ"/>
              </w:rPr>
              <w:t>Тазалық.</w:t>
            </w:r>
          </w:p>
          <w:p w:rsidR="002F6B35" w:rsidRPr="00BD6FC9" w:rsidRDefault="002F6B35" w:rsidP="002F6B35">
            <w:pPr>
              <w:pStyle w:val="a3"/>
              <w:tabs>
                <w:tab w:val="left" w:pos="284"/>
              </w:tabs>
              <w:spacing w:after="0" w:line="240" w:lineRule="auto"/>
              <w:ind w:left="284"/>
              <w:rPr>
                <w:sz w:val="22"/>
                <w:szCs w:val="22"/>
                <w:shd w:val="clear" w:color="auto" w:fill="FFFFFF"/>
                <w:lang w:val="kk-KZ"/>
              </w:rPr>
            </w:pPr>
            <w:r>
              <w:rPr>
                <w:sz w:val="22"/>
                <w:szCs w:val="22"/>
                <w:shd w:val="clear" w:color="auto" w:fill="FFFFFF"/>
                <w:lang w:val="kk-KZ"/>
              </w:rPr>
              <w:t xml:space="preserve">       </w:t>
            </w:r>
            <w:r w:rsidRPr="00BD6FC9">
              <w:rPr>
                <w:sz w:val="22"/>
                <w:szCs w:val="22"/>
                <w:shd w:val="clear" w:color="auto" w:fill="FFFFFF"/>
                <w:lang w:val="kk-KZ"/>
              </w:rPr>
              <w:t>Татулық.</w:t>
            </w:r>
            <w:r w:rsidRPr="00BD6FC9">
              <w:rPr>
                <w:sz w:val="22"/>
                <w:szCs w:val="22"/>
                <w:lang w:val="kk-KZ"/>
              </w:rPr>
              <w:br/>
            </w:r>
            <w:r w:rsidRPr="00BD6FC9">
              <w:rPr>
                <w:sz w:val="22"/>
                <w:szCs w:val="22"/>
                <w:shd w:val="clear" w:color="auto" w:fill="FFFFFF"/>
                <w:lang w:val="kk-KZ"/>
              </w:rPr>
              <w:t xml:space="preserve">     Балалар ережені есімізге түсіріп, сыныптың тәртібін сақтап, оқып - білуге талаптанып, тыныштықты орнатып, тазалықты сақтап, бүгінгі күнімізді татулықпен өткізейік.</w:t>
            </w:r>
          </w:p>
          <w:p w:rsidR="002F6B35" w:rsidRDefault="002F6B35" w:rsidP="002F6B35">
            <w:pPr>
              <w:pStyle w:val="a3"/>
              <w:spacing w:after="0" w:line="240" w:lineRule="auto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Pr="009758EE">
              <w:rPr>
                <w:b/>
                <w:color w:val="000000"/>
                <w:lang w:val="kk-KZ"/>
              </w:rPr>
              <w:t>2.Жағымды көңіл күйге келу</w:t>
            </w:r>
            <w:r>
              <w:rPr>
                <w:color w:val="000000"/>
                <w:lang w:val="kk-KZ"/>
              </w:rPr>
              <w:t xml:space="preserve"> </w:t>
            </w:r>
            <w:r w:rsidRPr="00BD6FC9">
              <w:rPr>
                <w:color w:val="000000"/>
                <w:lang w:val="kk-KZ"/>
              </w:rPr>
              <w:t xml:space="preserve">  </w:t>
            </w:r>
          </w:p>
          <w:p w:rsidR="002F6B35" w:rsidRPr="00F6517B" w:rsidRDefault="002F6B35" w:rsidP="002F6B35">
            <w:pPr>
              <w:pStyle w:val="a3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9758EE">
              <w:rPr>
                <w:b/>
                <w:sz w:val="22"/>
                <w:szCs w:val="22"/>
                <w:lang w:val="kk-KZ"/>
              </w:rPr>
              <w:t>Тыныштық сәті:</w:t>
            </w:r>
            <w:r w:rsidRPr="009758EE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kk-KZ"/>
              </w:rPr>
              <w:t xml:space="preserve"> ОРМАНҒА ОЙША СЕРУЕН  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B35" w:rsidRDefault="002F6B35" w:rsidP="002F6B35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i/>
                <w:sz w:val="22"/>
                <w:szCs w:val="22"/>
                <w:lang w:val="kk-KZ"/>
              </w:rPr>
              <w:t>5Т</w:t>
            </w:r>
          </w:p>
          <w:p w:rsidR="002F6B35" w:rsidRDefault="002F6B35" w:rsidP="002F6B35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val="kk-KZ"/>
              </w:rPr>
            </w:pPr>
          </w:p>
          <w:p w:rsidR="002F6B35" w:rsidRDefault="002F6B35" w:rsidP="002F6B35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val="kk-KZ"/>
              </w:rPr>
            </w:pPr>
          </w:p>
          <w:p w:rsidR="002F6B35" w:rsidRDefault="002F6B35" w:rsidP="002F6B35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val="kk-KZ"/>
              </w:rPr>
            </w:pPr>
          </w:p>
          <w:p w:rsidR="002F6B35" w:rsidRDefault="002F6B35" w:rsidP="002F6B35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val="kk-KZ"/>
              </w:rPr>
            </w:pPr>
          </w:p>
          <w:p w:rsidR="002F6B35" w:rsidRDefault="002F6B35" w:rsidP="002F6B35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val="kk-KZ"/>
              </w:rPr>
            </w:pPr>
          </w:p>
          <w:p w:rsidR="002F6B35" w:rsidRPr="009758EE" w:rsidRDefault="002F6B35" w:rsidP="002F6B35">
            <w:pPr>
              <w:pStyle w:val="a5"/>
              <w:rPr>
                <w:sz w:val="22"/>
                <w:szCs w:val="22"/>
              </w:rPr>
            </w:pPr>
            <w:proofErr w:type="spellStart"/>
            <w:r w:rsidRPr="009758EE">
              <w:rPr>
                <w:sz w:val="22"/>
                <w:szCs w:val="22"/>
              </w:rPr>
              <w:t>Үнтаспа</w:t>
            </w:r>
            <w:proofErr w:type="spellEnd"/>
            <w:r w:rsidRPr="009758EE">
              <w:rPr>
                <w:sz w:val="22"/>
                <w:szCs w:val="22"/>
              </w:rPr>
              <w:t xml:space="preserve"> </w:t>
            </w:r>
          </w:p>
          <w:p w:rsidR="002F6B35" w:rsidRPr="009758EE" w:rsidRDefault="002F6B35" w:rsidP="002F6B35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Волшеб</w:t>
            </w:r>
            <w:r w:rsidRPr="009758EE">
              <w:rPr>
                <w:sz w:val="22"/>
                <w:szCs w:val="22"/>
              </w:rPr>
              <w:t>ная композиция</w:t>
            </w:r>
          </w:p>
        </w:tc>
      </w:tr>
      <w:tr w:rsidR="002F6B35" w:rsidRPr="00192736" w:rsidTr="002F6B35">
        <w:trPr>
          <w:trHeight w:val="3477"/>
          <w:jc w:val="center"/>
        </w:trPr>
        <w:tc>
          <w:tcPr>
            <w:tcW w:w="7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F8561C" w:rsidRDefault="002F6B35" w:rsidP="002F6B35">
            <w:pPr>
              <w:spacing w:after="0" w:line="240" w:lineRule="auto"/>
              <w:ind w:left="720"/>
              <w:contextualSpacing/>
              <w:jc w:val="both"/>
              <w:rPr>
                <w:b/>
                <w:sz w:val="22"/>
                <w:szCs w:val="22"/>
              </w:rPr>
            </w:pPr>
            <w:r w:rsidRPr="00F8561C">
              <w:rPr>
                <w:b/>
                <w:sz w:val="22"/>
                <w:szCs w:val="22"/>
                <w:lang w:val="kk-KZ"/>
              </w:rPr>
              <w:t>3.Дәйексөз</w:t>
            </w:r>
          </w:p>
          <w:p w:rsidR="002F6B35" w:rsidRPr="00F8561C" w:rsidRDefault="002F6B35" w:rsidP="002F6B35">
            <w:pPr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F8561C">
              <w:rPr>
                <w:b/>
                <w:sz w:val="22"/>
                <w:szCs w:val="22"/>
                <w:lang w:val="kk-KZ"/>
              </w:rPr>
              <w:t xml:space="preserve"> «Жақсы тәртіп бала көрсе күнінде,</w:t>
            </w:r>
          </w:p>
          <w:p w:rsidR="002F6B35" w:rsidRPr="00F8561C" w:rsidRDefault="002F6B35" w:rsidP="002F6B35">
            <w:pPr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F8561C">
              <w:rPr>
                <w:b/>
                <w:sz w:val="22"/>
                <w:szCs w:val="22"/>
                <w:lang w:val="kk-KZ"/>
              </w:rPr>
              <w:t xml:space="preserve">үлгісімен қуантады түбінде»                               </w:t>
            </w:r>
            <w:r w:rsidRPr="00F8561C">
              <w:rPr>
                <w:i/>
                <w:sz w:val="22"/>
                <w:szCs w:val="22"/>
                <w:lang w:val="kk-KZ"/>
              </w:rPr>
              <w:t>Ж.Баласағұни</w:t>
            </w:r>
          </w:p>
          <w:p w:rsidR="002F6B35" w:rsidRPr="00F8561C" w:rsidRDefault="002F6B35" w:rsidP="002F6B35">
            <w:pPr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F8561C"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  <w:t xml:space="preserve">Жүсіп Баласағұни, Жүсіп Хас </w:t>
            </w:r>
            <w:proofErr w:type="spellStart"/>
            <w:r w:rsidRPr="00F8561C"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  <w:t>Хажиб</w:t>
            </w:r>
            <w:proofErr w:type="spellEnd"/>
            <w:r w:rsidRPr="00F8561C"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  <w:t xml:space="preserve"> Баласағұни</w:t>
            </w:r>
            <w:r w:rsidRPr="00F8561C">
              <w:rPr>
                <w:sz w:val="22"/>
                <w:szCs w:val="22"/>
                <w:shd w:val="clear" w:color="auto" w:fill="FFFFFF"/>
                <w:lang w:val="kk-KZ"/>
              </w:rPr>
              <w:t> </w:t>
            </w:r>
            <w:r w:rsidRPr="002F6B35">
              <w:rPr>
                <w:sz w:val="22"/>
                <w:szCs w:val="22"/>
                <w:shd w:val="clear" w:color="auto" w:fill="FFFFFF"/>
                <w:lang w:val="kk-KZ"/>
              </w:rPr>
              <w:t>(</w:t>
            </w:r>
            <w:hyperlink r:id="rId5" w:tooltip="1020" w:history="1">
              <w:r w:rsidRPr="002F6B35">
                <w:rPr>
                  <w:rStyle w:val="a7"/>
                  <w:color w:val="auto"/>
                  <w:sz w:val="22"/>
                  <w:szCs w:val="22"/>
                  <w:u w:val="none"/>
                  <w:shd w:val="clear" w:color="auto" w:fill="FFFFFF"/>
                  <w:lang w:val="kk-KZ"/>
                </w:rPr>
                <w:t>1020</w:t>
              </w:r>
            </w:hyperlink>
            <w:r w:rsidRPr="002F6B35">
              <w:rPr>
                <w:sz w:val="22"/>
                <w:szCs w:val="22"/>
                <w:shd w:val="clear" w:color="auto" w:fill="FFFFFF"/>
                <w:lang w:val="kk-KZ"/>
              </w:rPr>
              <w:t>) - </w:t>
            </w:r>
            <w:hyperlink r:id="rId6" w:tooltip="Ақын" w:history="1">
              <w:r w:rsidRPr="002F6B35">
                <w:rPr>
                  <w:rStyle w:val="a7"/>
                  <w:color w:val="auto"/>
                  <w:sz w:val="22"/>
                  <w:szCs w:val="22"/>
                  <w:u w:val="none"/>
                  <w:shd w:val="clear" w:color="auto" w:fill="FFFFFF"/>
                  <w:lang w:val="kk-KZ"/>
                </w:rPr>
                <w:t>ақын</w:t>
              </w:r>
            </w:hyperlink>
            <w:r w:rsidRPr="002F6B35">
              <w:rPr>
                <w:sz w:val="22"/>
                <w:szCs w:val="22"/>
                <w:shd w:val="clear" w:color="auto" w:fill="FFFFFF"/>
                <w:lang w:val="kk-KZ"/>
              </w:rPr>
              <w:t>, </w:t>
            </w:r>
            <w:hyperlink r:id="rId7" w:tooltip="Ойшыл (мұндай бет жоқ)" w:history="1">
              <w:r w:rsidRPr="002F6B35">
                <w:rPr>
                  <w:rStyle w:val="a7"/>
                  <w:color w:val="auto"/>
                  <w:sz w:val="22"/>
                  <w:szCs w:val="22"/>
                  <w:u w:val="none"/>
                  <w:shd w:val="clear" w:color="auto" w:fill="FFFFFF"/>
                  <w:lang w:val="kk-KZ"/>
                </w:rPr>
                <w:t>ойшыл</w:t>
              </w:r>
            </w:hyperlink>
            <w:r w:rsidRPr="002F6B35">
              <w:rPr>
                <w:sz w:val="22"/>
                <w:szCs w:val="22"/>
                <w:shd w:val="clear" w:color="auto" w:fill="FFFFFF"/>
                <w:lang w:val="kk-KZ"/>
              </w:rPr>
              <w:t>, </w:t>
            </w:r>
            <w:hyperlink r:id="rId8" w:tooltip="Ғалым" w:history="1">
              <w:r w:rsidRPr="002F6B35">
                <w:rPr>
                  <w:rStyle w:val="a7"/>
                  <w:color w:val="auto"/>
                  <w:sz w:val="22"/>
                  <w:szCs w:val="22"/>
                  <w:u w:val="none"/>
                  <w:shd w:val="clear" w:color="auto" w:fill="FFFFFF"/>
                  <w:lang w:val="kk-KZ"/>
                </w:rPr>
                <w:t>ғалым</w:t>
              </w:r>
            </w:hyperlink>
            <w:r w:rsidRPr="002F6B35">
              <w:rPr>
                <w:sz w:val="22"/>
                <w:szCs w:val="22"/>
                <w:shd w:val="clear" w:color="auto" w:fill="FFFFFF"/>
                <w:lang w:val="kk-KZ"/>
              </w:rPr>
              <w:t xml:space="preserve">, </w:t>
            </w:r>
            <w:r w:rsidRPr="00F8561C">
              <w:rPr>
                <w:sz w:val="22"/>
                <w:szCs w:val="22"/>
                <w:shd w:val="clear" w:color="auto" w:fill="FFFFFF"/>
                <w:lang w:val="kk-KZ"/>
              </w:rPr>
              <w:t>мемлекет қайраткері.</w:t>
            </w:r>
          </w:p>
          <w:p w:rsidR="002F6B35" w:rsidRDefault="002F6B35" w:rsidP="002F6B35">
            <w:pPr>
              <w:spacing w:after="0" w:line="240" w:lineRule="auto"/>
              <w:ind w:left="720"/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F8561C">
              <w:rPr>
                <w:sz w:val="22"/>
                <w:szCs w:val="22"/>
                <w:lang w:val="kk-KZ"/>
              </w:rPr>
              <w:t xml:space="preserve">Оқып беру,бірге оқытқызу.Жатқа айтқызу. </w:t>
            </w:r>
            <w:proofErr w:type="spellStart"/>
            <w:r>
              <w:rPr>
                <w:sz w:val="22"/>
                <w:szCs w:val="22"/>
                <w:lang w:val="kk-KZ"/>
              </w:rPr>
              <w:t>-</w:t>
            </w:r>
            <w:r w:rsidRPr="00F8561C">
              <w:rPr>
                <w:sz w:val="22"/>
                <w:szCs w:val="22"/>
                <w:lang w:val="kk-KZ"/>
              </w:rPr>
              <w:t>Дәйексөздің</w:t>
            </w:r>
            <w:proofErr w:type="spellEnd"/>
            <w:r w:rsidRPr="00F8561C">
              <w:rPr>
                <w:sz w:val="22"/>
                <w:szCs w:val="22"/>
                <w:lang w:val="kk-KZ"/>
              </w:rPr>
              <w:t xml:space="preserve">  мағынасын  қалай  түсінесіңдер?</w:t>
            </w:r>
          </w:p>
          <w:p w:rsidR="002F6B35" w:rsidRPr="00B869F5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kk-KZ"/>
              </w:rPr>
            </w:pPr>
            <w:r w:rsidRPr="00B869F5">
              <w:rPr>
                <w:b/>
                <w:color w:val="000000"/>
                <w:sz w:val="22"/>
                <w:szCs w:val="22"/>
                <w:lang w:val="kk-KZ"/>
              </w:rPr>
              <w:t>Сұрақтар:</w:t>
            </w:r>
          </w:p>
          <w:p w:rsidR="002F6B35" w:rsidRPr="00B869F5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B869F5">
              <w:rPr>
                <w:color w:val="000000"/>
                <w:sz w:val="22"/>
                <w:szCs w:val="22"/>
                <w:lang w:val="kk-KZ"/>
              </w:rPr>
              <w:t>Тәртіп дегеніміз не деп ойлайсыңдар?</w:t>
            </w:r>
          </w:p>
          <w:p w:rsidR="002F6B35" w:rsidRPr="00B869F5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B869F5">
              <w:rPr>
                <w:color w:val="000000"/>
                <w:sz w:val="22"/>
                <w:szCs w:val="22"/>
                <w:lang w:val="kk-KZ"/>
              </w:rPr>
              <w:t>Парыз мағынасын түсіндіріп көр.</w:t>
            </w:r>
          </w:p>
          <w:p w:rsidR="002F6B35" w:rsidRPr="00B869F5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B869F5">
              <w:rPr>
                <w:color w:val="000000"/>
                <w:sz w:val="22"/>
                <w:szCs w:val="22"/>
                <w:lang w:val="kk-KZ"/>
              </w:rPr>
              <w:t>Тәрітіпті</w:t>
            </w:r>
            <w:proofErr w:type="spellEnd"/>
            <w:r w:rsidRPr="00B869F5">
              <w:rPr>
                <w:color w:val="000000"/>
                <w:sz w:val="22"/>
                <w:szCs w:val="22"/>
                <w:lang w:val="kk-KZ"/>
              </w:rPr>
              <w:t xml:space="preserve"> бала қандай болады?</w:t>
            </w:r>
          </w:p>
          <w:p w:rsidR="002F6B35" w:rsidRPr="005832B3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/</w:t>
            </w:r>
            <w:r w:rsidRPr="00B869F5">
              <w:rPr>
                <w:color w:val="000000"/>
                <w:sz w:val="22"/>
                <w:szCs w:val="22"/>
                <w:lang w:val="kk-KZ"/>
              </w:rPr>
              <w:t>Оқушылардың</w:t>
            </w:r>
            <w:proofErr w:type="spellEnd"/>
            <w:r w:rsidRPr="00B869F5">
              <w:rPr>
                <w:color w:val="000000"/>
                <w:sz w:val="22"/>
                <w:szCs w:val="22"/>
                <w:lang w:val="kk-KZ"/>
              </w:rPr>
              <w:t xml:space="preserve"> жауаптары</w:t>
            </w:r>
            <w:r>
              <w:rPr>
                <w:color w:val="000000"/>
                <w:sz w:val="22"/>
                <w:szCs w:val="22"/>
                <w:lang w:val="kk-KZ"/>
              </w:rPr>
              <w:t>н тыңдаған соң қорытынды жасау:Тәртіп орындалу міндетті,</w:t>
            </w: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барлығымызғы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ортақ ереже.Тәртіп амалсыз атқарылатын міндет емес,іштей мойындап,өзіңе </w:t>
            </w: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қает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санап,талап қою.Белгіленген ережеге бағынатын үлгілі,өнегелі адамды тәртіпті дейді.Тәртіп болса,талап болады,онда өзіңде және айналаңда тыныштық болады.</w:t>
            </w:r>
            <w:proofErr w:type="spellStart"/>
            <w:r>
              <w:rPr>
                <w:color w:val="000000"/>
                <w:sz w:val="22"/>
                <w:szCs w:val="22"/>
                <w:lang w:val="kk-KZ"/>
              </w:rPr>
              <w:t>Тәртіп-адамды</w:t>
            </w:r>
            <w:proofErr w:type="spellEnd"/>
            <w:r>
              <w:rPr>
                <w:color w:val="000000"/>
                <w:sz w:val="22"/>
                <w:szCs w:val="22"/>
                <w:lang w:val="kk-KZ"/>
              </w:rPr>
              <w:t xml:space="preserve"> жетістікке жеткізеді./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192736" w:rsidRDefault="002F6B35" w:rsidP="002F6B35">
            <w:pPr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Дәйексөз</w:t>
            </w:r>
            <w:r w:rsidRPr="00F8561C">
              <w:rPr>
                <w:b/>
                <w:sz w:val="22"/>
                <w:szCs w:val="22"/>
                <w:lang w:val="kk-KZ"/>
              </w:rPr>
              <w:t>,</w:t>
            </w:r>
            <w:r w:rsidRPr="00F8561C">
              <w:rPr>
                <w:sz w:val="22"/>
                <w:szCs w:val="22"/>
                <w:lang w:val="kk-KZ"/>
              </w:rPr>
              <w:t xml:space="preserve"> Ж.</w:t>
            </w:r>
            <w:proofErr w:type="spellStart"/>
            <w:r w:rsidRPr="00F8561C">
              <w:rPr>
                <w:sz w:val="22"/>
                <w:szCs w:val="22"/>
                <w:lang w:val="kk-KZ"/>
              </w:rPr>
              <w:t>Баласағұнинің</w:t>
            </w:r>
            <w:proofErr w:type="spellEnd"/>
            <w:r w:rsidRPr="00F8561C">
              <w:rPr>
                <w:sz w:val="22"/>
                <w:szCs w:val="22"/>
                <w:lang w:val="kk-KZ"/>
              </w:rPr>
              <w:t xml:space="preserve"> портреті</w:t>
            </w:r>
          </w:p>
        </w:tc>
      </w:tr>
      <w:tr w:rsidR="002F6B35" w:rsidRPr="009758EE" w:rsidTr="002F6B35">
        <w:trPr>
          <w:trHeight w:val="1975"/>
          <w:jc w:val="center"/>
        </w:trPr>
        <w:tc>
          <w:tcPr>
            <w:tcW w:w="7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Default="002F6B35" w:rsidP="002F6B35">
            <w:pPr>
              <w:spacing w:after="0" w:line="240" w:lineRule="auto"/>
              <w:ind w:left="720"/>
              <w:contextualSpacing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4.</w:t>
            </w:r>
            <w:proofErr w:type="spellStart"/>
            <w:r w:rsidRPr="009758EE">
              <w:rPr>
                <w:b/>
                <w:sz w:val="22"/>
                <w:szCs w:val="22"/>
                <w:lang w:val="kk-KZ"/>
              </w:rPr>
              <w:t>Әңг</w:t>
            </w:r>
            <w:r w:rsidRPr="009758EE">
              <w:rPr>
                <w:b/>
                <w:sz w:val="22"/>
                <w:szCs w:val="22"/>
                <w:lang w:val="en-US"/>
              </w:rPr>
              <w:t>i</w:t>
            </w:r>
            <w:r w:rsidRPr="009758EE">
              <w:rPr>
                <w:b/>
                <w:sz w:val="22"/>
                <w:szCs w:val="22"/>
              </w:rPr>
              <w:t>мелеу</w:t>
            </w:r>
            <w:proofErr w:type="spellEnd"/>
            <w:r>
              <w:rPr>
                <w:b/>
                <w:sz w:val="22"/>
                <w:szCs w:val="22"/>
                <w:lang w:val="kk-KZ"/>
              </w:rPr>
              <w:t>.</w:t>
            </w:r>
            <w:proofErr w:type="spellStart"/>
            <w:r>
              <w:rPr>
                <w:b/>
                <w:sz w:val="22"/>
                <w:szCs w:val="22"/>
                <w:lang w:val="kk-KZ"/>
              </w:rPr>
              <w:t>Тосын-сый</w:t>
            </w:r>
            <w:proofErr w:type="spellEnd"/>
          </w:p>
          <w:p w:rsidR="002F6B35" w:rsidRDefault="002F6B35" w:rsidP="002F6B35">
            <w:pPr>
              <w:spacing w:after="0" w:line="240" w:lineRule="auto"/>
              <w:ind w:left="720"/>
              <w:contextualSpacing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«Сыпайы қоян» ертегі</w:t>
            </w:r>
          </w:p>
          <w:p w:rsidR="002F6B35" w:rsidRPr="009758EE" w:rsidRDefault="002F6B35" w:rsidP="002F6B35">
            <w:pPr>
              <w:spacing w:after="0" w:line="240" w:lineRule="auto"/>
              <w:ind w:left="720"/>
              <w:contextualSpacing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2F6B35" w:rsidRPr="00F8561C" w:rsidRDefault="002F6B35" w:rsidP="002F6B3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000000"/>
                <w:sz w:val="22"/>
                <w:szCs w:val="22"/>
                <w:lang w:val="kk-KZ"/>
              </w:rPr>
            </w:pPr>
            <w:r w:rsidRPr="00F8561C">
              <w:rPr>
                <w:color w:val="000000"/>
                <w:sz w:val="22"/>
                <w:szCs w:val="22"/>
                <w:lang w:val="kk-KZ"/>
              </w:rPr>
              <w:t>Қоян қандай дұрыс әрекет жасады?</w:t>
            </w:r>
          </w:p>
          <w:p w:rsidR="002F6B35" w:rsidRPr="00F8561C" w:rsidRDefault="002F6B35" w:rsidP="002F6B3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F8561C">
              <w:rPr>
                <w:color w:val="000000"/>
                <w:sz w:val="22"/>
                <w:szCs w:val="22"/>
              </w:rPr>
              <w:t>Жылан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неліктен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қоянға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тиіспеді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>?</w:t>
            </w:r>
          </w:p>
          <w:p w:rsidR="002F6B35" w:rsidRPr="00F8561C" w:rsidRDefault="002F6B35" w:rsidP="002F6B3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F8561C">
              <w:rPr>
                <w:color w:val="000000"/>
                <w:sz w:val="22"/>
                <w:szCs w:val="22"/>
              </w:rPr>
              <w:t>Адамның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тәртіптілігі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неден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көрінеді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>?</w:t>
            </w:r>
          </w:p>
          <w:p w:rsidR="002F6B35" w:rsidRPr="002F6B35" w:rsidRDefault="002F6B35" w:rsidP="002F6B35">
            <w:pPr>
              <w:shd w:val="clear" w:color="auto" w:fill="FFFFFF"/>
              <w:spacing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 w:rsidRPr="00F8561C">
              <w:rPr>
                <w:color w:val="000000"/>
                <w:sz w:val="22"/>
                <w:szCs w:val="22"/>
              </w:rPr>
              <w:t>Өзінің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өмірінің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сыпайылықтың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көмектескен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кезі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болды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8561C">
              <w:rPr>
                <w:color w:val="000000"/>
                <w:sz w:val="22"/>
                <w:szCs w:val="22"/>
              </w:rPr>
              <w:t>ма</w:t>
            </w:r>
            <w:proofErr w:type="spellEnd"/>
            <w:r w:rsidRPr="00F8561C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DF437C" w:rsidRDefault="002F6B35" w:rsidP="002F6B35">
            <w:pPr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DF437C">
              <w:rPr>
                <w:sz w:val="22"/>
                <w:szCs w:val="22"/>
                <w:lang w:val="kk-KZ"/>
              </w:rPr>
              <w:t>Әңгіме,</w:t>
            </w:r>
            <w:proofErr w:type="spellStart"/>
            <w:r w:rsidRPr="00DF437C">
              <w:rPr>
                <w:sz w:val="22"/>
                <w:szCs w:val="22"/>
                <w:lang w:val="kk-KZ"/>
              </w:rPr>
              <w:t>ә/қ</w:t>
            </w:r>
            <w:proofErr w:type="spellEnd"/>
            <w:r w:rsidRPr="00DF437C">
              <w:rPr>
                <w:sz w:val="22"/>
                <w:szCs w:val="22"/>
                <w:lang w:val="kk-KZ"/>
              </w:rPr>
              <w:t xml:space="preserve"> 31-32 бет</w:t>
            </w:r>
          </w:p>
        </w:tc>
      </w:tr>
      <w:tr w:rsidR="002F6B35" w:rsidRPr="009758EE" w:rsidTr="002F6B35">
        <w:trPr>
          <w:trHeight w:val="425"/>
          <w:jc w:val="center"/>
        </w:trPr>
        <w:tc>
          <w:tcPr>
            <w:tcW w:w="7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9758EE" w:rsidRDefault="002F6B35" w:rsidP="002F6B35">
            <w:pPr>
              <w:spacing w:after="0" w:line="240" w:lineRule="auto"/>
              <w:ind w:left="720"/>
              <w:contextualSpacing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5.Шығармашылық </w:t>
            </w:r>
            <w:r w:rsidRPr="009758EE">
              <w:rPr>
                <w:b/>
                <w:sz w:val="22"/>
                <w:szCs w:val="22"/>
                <w:lang w:val="kk-KZ"/>
              </w:rPr>
              <w:t>жұмыс.</w:t>
            </w:r>
          </w:p>
          <w:p w:rsidR="002F6B35" w:rsidRPr="00275F6B" w:rsidRDefault="002F6B35" w:rsidP="002F6B35">
            <w:pPr>
              <w:pStyle w:val="a3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062747">
              <w:rPr>
                <w:sz w:val="22"/>
                <w:szCs w:val="22"/>
                <w:lang w:val="kk-KZ"/>
              </w:rPr>
              <w:t>Дәптредегі</w:t>
            </w:r>
            <w:proofErr w:type="spellEnd"/>
            <w:r w:rsidRPr="00062747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1-тапсырмасы,8</w:t>
            </w:r>
            <w:r w:rsidRPr="00062747">
              <w:rPr>
                <w:sz w:val="22"/>
                <w:szCs w:val="22"/>
                <w:lang w:val="kk-KZ"/>
              </w:rPr>
              <w:t xml:space="preserve"> бет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062747" w:rsidRDefault="002F6B35" w:rsidP="002F6B35">
            <w:pPr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062747">
              <w:rPr>
                <w:sz w:val="22"/>
                <w:szCs w:val="22"/>
                <w:lang w:val="kk-KZ"/>
              </w:rPr>
              <w:t xml:space="preserve">Дәптер </w:t>
            </w:r>
          </w:p>
        </w:tc>
      </w:tr>
      <w:tr w:rsidR="002F6B35" w:rsidRPr="009758EE" w:rsidTr="002F6B35">
        <w:trPr>
          <w:trHeight w:val="7916"/>
          <w:jc w:val="center"/>
        </w:trPr>
        <w:tc>
          <w:tcPr>
            <w:tcW w:w="7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9758EE" w:rsidRDefault="002F6B35" w:rsidP="002F6B35">
            <w:pPr>
              <w:spacing w:after="0" w:line="240" w:lineRule="auto"/>
              <w:ind w:left="720"/>
              <w:contextualSpacing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lastRenderedPageBreak/>
              <w:t>6.</w:t>
            </w:r>
            <w:r w:rsidRPr="009758EE">
              <w:rPr>
                <w:b/>
                <w:sz w:val="22"/>
                <w:szCs w:val="22"/>
                <w:lang w:val="kk-KZ"/>
              </w:rPr>
              <w:t>Топпен ән айту.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bCs/>
                <w:color w:val="333333"/>
                <w:sz w:val="20"/>
                <w:szCs w:val="20"/>
              </w:rPr>
              <w:t>Балдырған</w:t>
            </w:r>
            <w:proofErr w:type="spellEnd"/>
            <w:r w:rsidRPr="000E5377">
              <w:rPr>
                <w:bCs/>
                <w:color w:val="333333"/>
                <w:sz w:val="20"/>
                <w:szCs w:val="20"/>
              </w:rPr>
              <w:t>»</w:t>
            </w:r>
            <w:r w:rsidRPr="000E5377">
              <w:rPr>
                <w:rStyle w:val="apple-converted-space"/>
                <w:bCs/>
                <w:color w:val="333333"/>
                <w:sz w:val="20"/>
                <w:szCs w:val="20"/>
              </w:rPr>
              <w:t> 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әні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Сөзі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: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Рауза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Архабаеванікі</w:t>
            </w:r>
            <w:proofErr w:type="spellEnd"/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Әні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Айжігіт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Асановтікі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Біз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кішкентай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балдырған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Қылығымен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таң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қылған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Біздңғ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орта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көңілді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Отты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үрлеп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жандырған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Қайырмасы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: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Қуыр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қуыр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қуырмаш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Балдырғанға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құлақ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ас.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Секір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жүгір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тоқтама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0E5377">
              <w:rPr>
                <w:color w:val="333333"/>
                <w:sz w:val="20"/>
                <w:szCs w:val="20"/>
              </w:rPr>
              <w:t xml:space="preserve">Ой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болмасын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жасырмас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Балдай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тәтті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балдырған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Құмарымды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қандырған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Өнер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тамған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саусақтан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Жоқ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нәрсені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бар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қылған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Қайырмасы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: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Қуыр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қуыр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қуырмаш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Балдырғанға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құлақ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ас.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Секір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жүгір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тоқтама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0E5377">
              <w:rPr>
                <w:color w:val="333333"/>
                <w:sz w:val="20"/>
                <w:szCs w:val="20"/>
              </w:rPr>
              <w:t xml:space="preserve">Ой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болмасын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жасырмас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Біз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бақытты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балдырған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Ыршып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аяқ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талдырған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Сөздің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сырын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түсінбей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0E5377">
              <w:rPr>
                <w:color w:val="333333"/>
                <w:sz w:val="20"/>
                <w:szCs w:val="20"/>
              </w:rPr>
              <w:t xml:space="preserve">Не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бір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сұрақ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жаудырған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Қайырмасы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: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Қуыр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қуыр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қуырмаш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Балдырғанға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құлақ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ас.</w:t>
            </w:r>
          </w:p>
          <w:p w:rsidR="002F6B35" w:rsidRPr="000E5377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proofErr w:type="spellStart"/>
            <w:r w:rsidRPr="000E5377">
              <w:rPr>
                <w:color w:val="333333"/>
                <w:sz w:val="20"/>
                <w:szCs w:val="20"/>
              </w:rPr>
              <w:t>Секір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жүгір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тоқтама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,</w:t>
            </w:r>
          </w:p>
          <w:p w:rsidR="002F6B35" w:rsidRPr="009758EE" w:rsidRDefault="002F6B35" w:rsidP="002F6B35">
            <w:pPr>
              <w:pStyle w:val="a4"/>
              <w:spacing w:before="0" w:beforeAutospacing="0" w:after="0" w:afterAutospacing="0"/>
              <w:rPr>
                <w:color w:val="333333"/>
                <w:sz w:val="22"/>
                <w:szCs w:val="22"/>
                <w:lang w:val="kk-KZ"/>
              </w:rPr>
            </w:pPr>
            <w:r w:rsidRPr="000E5377">
              <w:rPr>
                <w:color w:val="333333"/>
                <w:sz w:val="20"/>
                <w:szCs w:val="20"/>
              </w:rPr>
              <w:t xml:space="preserve">Ой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болмасын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E5377">
              <w:rPr>
                <w:color w:val="333333"/>
                <w:sz w:val="20"/>
                <w:szCs w:val="20"/>
              </w:rPr>
              <w:t>жасырмас</w:t>
            </w:r>
            <w:proofErr w:type="spellEnd"/>
            <w:r w:rsidRPr="000E5377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DF437C" w:rsidRDefault="002F6B35" w:rsidP="002F6B35">
            <w:pPr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DF437C">
              <w:rPr>
                <w:sz w:val="22"/>
                <w:szCs w:val="22"/>
                <w:lang w:val="kk-KZ"/>
              </w:rPr>
              <w:t>Үнтаспа</w:t>
            </w:r>
            <w:r>
              <w:rPr>
                <w:sz w:val="22"/>
                <w:szCs w:val="22"/>
                <w:lang w:val="kk-KZ"/>
              </w:rPr>
              <w:t>,компьютер</w:t>
            </w:r>
            <w:r w:rsidRPr="00DF437C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2F6B35" w:rsidRPr="009758EE" w:rsidTr="002F6B35">
        <w:trPr>
          <w:trHeight w:val="527"/>
          <w:jc w:val="center"/>
        </w:trPr>
        <w:tc>
          <w:tcPr>
            <w:tcW w:w="7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9758EE" w:rsidRDefault="002F6B35" w:rsidP="002F6B35">
            <w:pPr>
              <w:spacing w:after="0" w:line="240" w:lineRule="auto"/>
              <w:ind w:left="720"/>
              <w:contextualSpacing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7.</w:t>
            </w:r>
            <w:r w:rsidRPr="009758EE">
              <w:rPr>
                <w:b/>
                <w:sz w:val="22"/>
                <w:szCs w:val="22"/>
                <w:lang w:val="kk-KZ"/>
              </w:rPr>
              <w:t>Үй тапсырмасы.</w:t>
            </w:r>
          </w:p>
          <w:p w:rsidR="002F6B35" w:rsidRPr="00275F6B" w:rsidRDefault="002F6B35" w:rsidP="002F6B35">
            <w:pPr>
              <w:spacing w:after="0" w:line="240" w:lineRule="auto"/>
              <w:ind w:left="720"/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275F6B">
              <w:rPr>
                <w:sz w:val="22"/>
                <w:szCs w:val="22"/>
                <w:lang w:val="kk-KZ"/>
              </w:rPr>
              <w:t>берілмейді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9758EE" w:rsidRDefault="002F6B35" w:rsidP="002F6B35">
            <w:pPr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  <w:tr w:rsidR="002F6B35" w:rsidRPr="009758EE" w:rsidTr="002F6B35">
        <w:trPr>
          <w:trHeight w:val="2517"/>
          <w:jc w:val="center"/>
        </w:trPr>
        <w:tc>
          <w:tcPr>
            <w:tcW w:w="7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B869F5" w:rsidRDefault="002F6B35" w:rsidP="002F6B35">
            <w:pPr>
              <w:spacing w:after="0" w:line="240" w:lineRule="auto"/>
              <w:ind w:left="720"/>
              <w:contextualSpacing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B869F5">
              <w:rPr>
                <w:b/>
                <w:bCs/>
                <w:sz w:val="22"/>
                <w:szCs w:val="22"/>
                <w:lang w:val="kk-KZ"/>
              </w:rPr>
              <w:t>8.Соңғы тыныштық сәті.</w:t>
            </w:r>
          </w:p>
          <w:p w:rsidR="002F6B35" w:rsidRPr="00B869F5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B869F5">
              <w:rPr>
                <w:color w:val="000000"/>
                <w:sz w:val="22"/>
                <w:szCs w:val="22"/>
                <w:lang w:val="kk-KZ"/>
              </w:rPr>
              <w:t xml:space="preserve">(Тыныштық... бар жерде, тыныштық... </w:t>
            </w:r>
            <w:proofErr w:type="spellStart"/>
            <w:r w:rsidRPr="00B869F5">
              <w:rPr>
                <w:color w:val="000000"/>
                <w:sz w:val="22"/>
                <w:szCs w:val="22"/>
                <w:lang w:val="kk-KZ"/>
              </w:rPr>
              <w:t>бүкiл</w:t>
            </w:r>
            <w:proofErr w:type="spellEnd"/>
            <w:r w:rsidRPr="00B869F5">
              <w:rPr>
                <w:color w:val="000000"/>
                <w:sz w:val="22"/>
                <w:szCs w:val="22"/>
                <w:lang w:val="kk-KZ"/>
              </w:rPr>
              <w:t xml:space="preserve"> әлемде)</w:t>
            </w:r>
          </w:p>
          <w:p w:rsidR="002F6B35" w:rsidRPr="00B869F5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B869F5">
              <w:rPr>
                <w:color w:val="000000"/>
                <w:sz w:val="22"/>
                <w:szCs w:val="22"/>
                <w:lang w:val="kk-KZ"/>
              </w:rPr>
              <w:t>Баяу әуен қойылады. Оқушылар денесін, басын тік ұстап, көзін жұмып отырады.</w:t>
            </w:r>
          </w:p>
          <w:p w:rsidR="002F6B35" w:rsidRPr="00B869F5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B869F5">
              <w:rPr>
                <w:color w:val="000000"/>
                <w:sz w:val="22"/>
                <w:szCs w:val="22"/>
                <w:lang w:val="kk-KZ"/>
              </w:rPr>
              <w:t>Мұғалім жәй дауыспен:</w:t>
            </w:r>
          </w:p>
          <w:p w:rsidR="002F6B35" w:rsidRPr="00B869F5" w:rsidRDefault="002F6B35" w:rsidP="002F6B3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869F5">
              <w:rPr>
                <w:color w:val="000000"/>
                <w:sz w:val="22"/>
                <w:szCs w:val="22"/>
                <w:lang w:val="kk-KZ"/>
              </w:rPr>
              <w:t xml:space="preserve">«Бүгінгі сабағымызды есімізге түсірейікші. Жақсыны естіп, айтып бәріміздің көңіл – күйіміз көтерілді. Ісіміз де, сөзіміз бен </w:t>
            </w:r>
            <w:proofErr w:type="spellStart"/>
            <w:r w:rsidRPr="00B869F5">
              <w:rPr>
                <w:color w:val="000000"/>
                <w:sz w:val="22"/>
                <w:szCs w:val="22"/>
                <w:lang w:val="kk-KZ"/>
              </w:rPr>
              <w:t>ойымыздай</w:t>
            </w:r>
            <w:proofErr w:type="spellEnd"/>
            <w:r w:rsidRPr="00B869F5">
              <w:rPr>
                <w:color w:val="000000"/>
                <w:sz w:val="22"/>
                <w:szCs w:val="22"/>
                <w:lang w:val="kk-KZ"/>
              </w:rPr>
              <w:t xml:space="preserve">, болатынына сенімдімін. Сабақта көрініс тапқан жақсы қасиеттер жүректерімізде сақталып, іс жүзіне асырылсын. Жақсы ой ойлайық, жақсы сөз сөйлейік, жақсы іс жасайық! Осындай тыныштықта сәл отыра тұрайық. </w:t>
            </w:r>
            <w:proofErr w:type="spellStart"/>
            <w:r w:rsidRPr="00B869F5">
              <w:rPr>
                <w:color w:val="000000"/>
                <w:sz w:val="22"/>
                <w:szCs w:val="22"/>
              </w:rPr>
              <w:t>Қандай</w:t>
            </w:r>
            <w:proofErr w:type="spellEnd"/>
            <w:r w:rsidRPr="00B869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69F5">
              <w:rPr>
                <w:color w:val="000000"/>
                <w:sz w:val="22"/>
                <w:szCs w:val="22"/>
              </w:rPr>
              <w:t>жан</w:t>
            </w:r>
            <w:proofErr w:type="spellEnd"/>
            <w:r w:rsidRPr="00B869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69F5">
              <w:rPr>
                <w:color w:val="000000"/>
                <w:sz w:val="22"/>
                <w:szCs w:val="22"/>
              </w:rPr>
              <w:t>тыныштығы</w:t>
            </w:r>
            <w:proofErr w:type="spellEnd"/>
            <w:r w:rsidRPr="00B869F5">
              <w:rPr>
                <w:color w:val="000000"/>
                <w:sz w:val="22"/>
                <w:szCs w:val="22"/>
              </w:rPr>
              <w:t xml:space="preserve">! </w:t>
            </w:r>
            <w:proofErr w:type="spellStart"/>
            <w:r w:rsidRPr="00B869F5">
              <w:rPr>
                <w:color w:val="000000"/>
                <w:sz w:val="22"/>
                <w:szCs w:val="22"/>
              </w:rPr>
              <w:t>Енді</w:t>
            </w:r>
            <w:proofErr w:type="spellEnd"/>
            <w:r w:rsidRPr="00B869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69F5">
              <w:rPr>
                <w:color w:val="000000"/>
                <w:sz w:val="22"/>
                <w:szCs w:val="22"/>
              </w:rPr>
              <w:t>жайлап</w:t>
            </w:r>
            <w:proofErr w:type="spellEnd"/>
            <w:r w:rsidRPr="00B869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69F5">
              <w:rPr>
                <w:color w:val="000000"/>
                <w:sz w:val="22"/>
                <w:szCs w:val="22"/>
              </w:rPr>
              <w:t>көздеріңді</w:t>
            </w:r>
            <w:proofErr w:type="spellEnd"/>
            <w:r w:rsidRPr="00B869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69F5">
              <w:rPr>
                <w:color w:val="000000"/>
                <w:sz w:val="22"/>
                <w:szCs w:val="22"/>
              </w:rPr>
              <w:t>ашуға</w:t>
            </w:r>
            <w:proofErr w:type="spellEnd"/>
            <w:r w:rsidRPr="00B869F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69F5">
              <w:rPr>
                <w:color w:val="000000"/>
                <w:sz w:val="22"/>
                <w:szCs w:val="22"/>
              </w:rPr>
              <w:t>болады</w:t>
            </w:r>
            <w:proofErr w:type="spellEnd"/>
            <w:r w:rsidRPr="00B869F5">
              <w:rPr>
                <w:color w:val="000000"/>
                <w:sz w:val="22"/>
                <w:szCs w:val="22"/>
              </w:rPr>
              <w:t>»</w:t>
            </w:r>
          </w:p>
          <w:p w:rsidR="002F6B35" w:rsidRPr="00B869F5" w:rsidRDefault="002F6B35" w:rsidP="002F6B35">
            <w:pPr>
              <w:spacing w:after="0" w:line="240" w:lineRule="auto"/>
              <w:ind w:left="720"/>
              <w:contextualSpacing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B35" w:rsidRPr="00275F6B" w:rsidRDefault="002F6B35" w:rsidP="002F6B35">
            <w:pPr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DF437C">
              <w:rPr>
                <w:sz w:val="22"/>
                <w:szCs w:val="22"/>
                <w:lang w:val="kk-KZ"/>
              </w:rPr>
              <w:t>Үнтаспа,компьютер</w:t>
            </w:r>
            <w:r w:rsidRPr="00275F6B">
              <w:rPr>
                <w:sz w:val="22"/>
                <w:szCs w:val="22"/>
                <w:lang w:val="kk-KZ"/>
              </w:rPr>
              <w:t xml:space="preserve"> </w:t>
            </w:r>
          </w:p>
        </w:tc>
      </w:tr>
    </w:tbl>
    <w:p w:rsidR="002F6B35" w:rsidRPr="009758EE" w:rsidRDefault="002F6B35" w:rsidP="002F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2F6B35" w:rsidRPr="009758EE" w:rsidRDefault="002F6B35" w:rsidP="002F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2F6B35" w:rsidRPr="009758EE" w:rsidRDefault="002F6B35" w:rsidP="002F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  <w:bookmarkStart w:id="0" w:name="_GoBack"/>
      <w:bookmarkEnd w:id="0"/>
    </w:p>
    <w:p w:rsidR="002F6B35" w:rsidRPr="009758EE" w:rsidRDefault="002F6B35" w:rsidP="002F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2F6B35" w:rsidRPr="009758EE" w:rsidRDefault="002F6B35" w:rsidP="002F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2F6B35" w:rsidRPr="009758EE" w:rsidRDefault="002F6B35" w:rsidP="002F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2F6B35" w:rsidRPr="009758EE" w:rsidRDefault="002F6B35" w:rsidP="002F6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kk-KZ"/>
        </w:rPr>
      </w:pPr>
    </w:p>
    <w:p w:rsidR="00D821C6" w:rsidRDefault="00D821C6" w:rsidP="002F6B35">
      <w:pPr>
        <w:spacing w:after="0" w:line="240" w:lineRule="auto"/>
      </w:pPr>
    </w:p>
    <w:sectPr w:rsidR="00D8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412C"/>
    <w:multiLevelType w:val="hybridMultilevel"/>
    <w:tmpl w:val="01CEA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91951"/>
    <w:multiLevelType w:val="multilevel"/>
    <w:tmpl w:val="CA6A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54"/>
    <w:rsid w:val="001C1C54"/>
    <w:rsid w:val="002F6B35"/>
    <w:rsid w:val="00D8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301BE-E8CE-4291-9B41-4FEFF1E1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2F6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2F6B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2F6B35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2F6B35"/>
  </w:style>
  <w:style w:type="character" w:styleId="a7">
    <w:name w:val="Hyperlink"/>
    <w:basedOn w:val="a0"/>
    <w:uiPriority w:val="99"/>
    <w:semiHidden/>
    <w:unhideWhenUsed/>
    <w:rsid w:val="002F6B35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locked/>
    <w:rsid w:val="002F6B3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92%D0%B0%D0%BB%D1%8B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/index.php?title=%D0%9E%D0%B9%D1%88%D1%8B%D0%BB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0%D2%9B%D1%8B%D0%BD" TargetMode="External"/><Relationship Id="rId5" Type="http://schemas.openxmlformats.org/officeDocument/2006/relationships/hyperlink" Target="https://kk.wikipedia.org/wiki/10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</dc:creator>
  <cp:keywords/>
  <dc:description/>
  <cp:lastModifiedBy>PC07</cp:lastModifiedBy>
  <cp:revision>2</cp:revision>
  <dcterms:created xsi:type="dcterms:W3CDTF">2020-12-01T15:40:00Z</dcterms:created>
  <dcterms:modified xsi:type="dcterms:W3CDTF">2020-12-01T15:41:00Z</dcterms:modified>
</cp:coreProperties>
</file>