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8DF" w:rsidRDefault="00070D34" w:rsidP="004A23CE">
      <w:pPr>
        <w:spacing w:after="0"/>
        <w:jc w:val="center"/>
        <w:rPr>
          <w:rFonts w:ascii="Times New Roman" w:hAnsi="Times New Roman" w:cs="Times New Roman"/>
          <w:color w:val="002060"/>
          <w:sz w:val="28"/>
          <w:lang w:val="kk-KZ"/>
        </w:rPr>
      </w:pPr>
      <w:r w:rsidRPr="00CC0CCE">
        <w:rPr>
          <w:rFonts w:ascii="Times New Roman" w:hAnsi="Times New Roman" w:cs="Times New Roman"/>
          <w:color w:val="002060"/>
          <w:sz w:val="28"/>
          <w:lang w:val="kk-KZ"/>
        </w:rPr>
        <w:t xml:space="preserve">Маңғыстау ауданы </w:t>
      </w:r>
      <w:r w:rsidR="004A23CE" w:rsidRPr="00CC0CCE">
        <w:rPr>
          <w:rFonts w:ascii="Times New Roman" w:hAnsi="Times New Roman" w:cs="Times New Roman"/>
          <w:color w:val="002060"/>
          <w:sz w:val="28"/>
          <w:lang w:val="kk-KZ"/>
        </w:rPr>
        <w:t xml:space="preserve">     </w:t>
      </w:r>
    </w:p>
    <w:p w:rsidR="00E477C4" w:rsidRPr="00CC0CCE" w:rsidRDefault="00070D34" w:rsidP="004A23CE">
      <w:pPr>
        <w:spacing w:after="0"/>
        <w:jc w:val="center"/>
        <w:rPr>
          <w:rFonts w:ascii="Times New Roman" w:hAnsi="Times New Roman" w:cs="Times New Roman"/>
          <w:color w:val="002060"/>
          <w:sz w:val="28"/>
          <w:lang w:val="kk-KZ"/>
        </w:rPr>
      </w:pPr>
      <w:r w:rsidRPr="00CC0CCE">
        <w:rPr>
          <w:rFonts w:ascii="Times New Roman" w:hAnsi="Times New Roman" w:cs="Times New Roman"/>
          <w:color w:val="002060"/>
          <w:sz w:val="28"/>
          <w:lang w:val="kk-KZ"/>
        </w:rPr>
        <w:t>Ш</w:t>
      </w:r>
      <w:r w:rsidR="00F023C2">
        <w:rPr>
          <w:rFonts w:ascii="Times New Roman" w:hAnsi="Times New Roman" w:cs="Times New Roman"/>
          <w:color w:val="002060"/>
          <w:sz w:val="28"/>
          <w:lang w:val="kk-KZ"/>
        </w:rPr>
        <w:t>етпе</w:t>
      </w:r>
      <w:r w:rsidRPr="00CC0CCE">
        <w:rPr>
          <w:rFonts w:ascii="Times New Roman" w:hAnsi="Times New Roman" w:cs="Times New Roman"/>
          <w:color w:val="002060"/>
          <w:sz w:val="28"/>
          <w:lang w:val="kk-KZ"/>
        </w:rPr>
        <w:t xml:space="preserve"> </w:t>
      </w:r>
      <w:r w:rsidR="004C58DF">
        <w:rPr>
          <w:rFonts w:ascii="Times New Roman" w:hAnsi="Times New Roman" w:cs="Times New Roman"/>
          <w:color w:val="002060"/>
          <w:sz w:val="28"/>
          <w:lang w:val="kk-KZ"/>
        </w:rPr>
        <w:t xml:space="preserve"> </w:t>
      </w:r>
      <w:r w:rsidRPr="00CC0CCE">
        <w:rPr>
          <w:rFonts w:ascii="Times New Roman" w:hAnsi="Times New Roman" w:cs="Times New Roman"/>
          <w:color w:val="002060"/>
          <w:sz w:val="28"/>
          <w:lang w:val="kk-KZ"/>
        </w:rPr>
        <w:t>селосы</w:t>
      </w:r>
    </w:p>
    <w:p w:rsidR="00070D34" w:rsidRPr="00CC0CCE" w:rsidRDefault="00070D34" w:rsidP="004A23CE">
      <w:pPr>
        <w:spacing w:after="0"/>
        <w:jc w:val="center"/>
        <w:rPr>
          <w:rFonts w:ascii="Times New Roman" w:hAnsi="Times New Roman" w:cs="Times New Roman"/>
          <w:color w:val="002060"/>
          <w:sz w:val="28"/>
          <w:lang w:val="kk-KZ"/>
        </w:rPr>
      </w:pPr>
      <w:r w:rsidRPr="00CC0CCE">
        <w:rPr>
          <w:rFonts w:ascii="Times New Roman" w:hAnsi="Times New Roman" w:cs="Times New Roman"/>
          <w:color w:val="002060"/>
          <w:sz w:val="28"/>
          <w:lang w:val="kk-KZ"/>
        </w:rPr>
        <w:t>«</w:t>
      </w:r>
      <w:r w:rsidR="00F023C2">
        <w:rPr>
          <w:rFonts w:ascii="Times New Roman" w:hAnsi="Times New Roman" w:cs="Times New Roman"/>
          <w:color w:val="002060"/>
          <w:sz w:val="28"/>
          <w:lang w:val="kk-KZ"/>
        </w:rPr>
        <w:t>Нұрсая</w:t>
      </w:r>
      <w:r w:rsidRPr="00CC0CCE">
        <w:rPr>
          <w:rFonts w:ascii="Times New Roman" w:hAnsi="Times New Roman" w:cs="Times New Roman"/>
          <w:color w:val="002060"/>
          <w:sz w:val="28"/>
          <w:lang w:val="kk-KZ"/>
        </w:rPr>
        <w:t>»</w:t>
      </w:r>
      <w:r w:rsidR="00F023C2">
        <w:rPr>
          <w:rFonts w:ascii="Times New Roman" w:hAnsi="Times New Roman" w:cs="Times New Roman"/>
          <w:color w:val="002060"/>
          <w:sz w:val="28"/>
          <w:lang w:val="kk-KZ"/>
        </w:rPr>
        <w:t xml:space="preserve"> жекеменшік </w:t>
      </w:r>
      <w:r w:rsidRPr="00CC0CCE">
        <w:rPr>
          <w:rFonts w:ascii="Times New Roman" w:hAnsi="Times New Roman" w:cs="Times New Roman"/>
          <w:color w:val="002060"/>
          <w:sz w:val="28"/>
          <w:lang w:val="kk-KZ"/>
        </w:rPr>
        <w:t xml:space="preserve"> балабақшасы</w:t>
      </w:r>
    </w:p>
    <w:p w:rsidR="00070D34" w:rsidRPr="00CC0CCE" w:rsidRDefault="00070D34" w:rsidP="004A23CE">
      <w:pPr>
        <w:spacing w:after="0"/>
        <w:jc w:val="center"/>
        <w:rPr>
          <w:rFonts w:ascii="Times New Roman" w:hAnsi="Times New Roman" w:cs="Times New Roman"/>
          <w:color w:val="002060"/>
          <w:lang w:val="kk-KZ"/>
        </w:rPr>
      </w:pPr>
    </w:p>
    <w:p w:rsidR="00070D34" w:rsidRDefault="00070D34" w:rsidP="00070D34">
      <w:pPr>
        <w:jc w:val="center"/>
        <w:rPr>
          <w:rFonts w:ascii="Times New Roman" w:hAnsi="Times New Roman" w:cs="Times New Roman"/>
          <w:lang w:val="kk-KZ"/>
        </w:rPr>
      </w:pPr>
    </w:p>
    <w:p w:rsidR="00CC0CCE" w:rsidRDefault="00CC0CCE" w:rsidP="00070D34">
      <w:pPr>
        <w:jc w:val="center"/>
        <w:rPr>
          <w:rFonts w:ascii="Times New Roman" w:hAnsi="Times New Roman" w:cs="Times New Roman"/>
          <w:lang w:val="kk-KZ"/>
        </w:rPr>
      </w:pPr>
    </w:p>
    <w:p w:rsidR="004A23CE" w:rsidRDefault="004A23CE" w:rsidP="00070D34">
      <w:pPr>
        <w:jc w:val="center"/>
        <w:rPr>
          <w:rFonts w:ascii="Times New Roman" w:hAnsi="Times New Roman" w:cs="Times New Roman"/>
          <w:lang w:val="kk-KZ"/>
        </w:rPr>
      </w:pPr>
    </w:p>
    <w:p w:rsidR="004A23CE" w:rsidRDefault="004A23CE" w:rsidP="00070D34">
      <w:pPr>
        <w:jc w:val="center"/>
        <w:rPr>
          <w:rFonts w:ascii="Times New Roman" w:hAnsi="Times New Roman" w:cs="Times New Roman"/>
          <w:lang w:val="kk-KZ"/>
        </w:rPr>
      </w:pPr>
    </w:p>
    <w:p w:rsidR="004A23CE" w:rsidRDefault="004A23CE" w:rsidP="00070D34">
      <w:pPr>
        <w:jc w:val="center"/>
        <w:rPr>
          <w:rFonts w:ascii="Times New Roman" w:hAnsi="Times New Roman" w:cs="Times New Roman"/>
          <w:lang w:val="kk-KZ"/>
        </w:rPr>
      </w:pPr>
    </w:p>
    <w:p w:rsidR="004A23CE" w:rsidRDefault="004A23CE" w:rsidP="00070D34">
      <w:pPr>
        <w:jc w:val="center"/>
        <w:rPr>
          <w:rFonts w:ascii="Times New Roman" w:hAnsi="Times New Roman" w:cs="Times New Roman"/>
          <w:lang w:val="kk-KZ"/>
        </w:rPr>
      </w:pPr>
    </w:p>
    <w:p w:rsidR="004A23CE" w:rsidRPr="004A23CE" w:rsidRDefault="004A23CE" w:rsidP="00070D34">
      <w:pPr>
        <w:jc w:val="center"/>
        <w:rPr>
          <w:rFonts w:ascii="Times New Roman" w:hAnsi="Times New Roman" w:cs="Times New Roman"/>
          <w:lang w:val="kk-KZ"/>
        </w:rPr>
      </w:pPr>
    </w:p>
    <w:p w:rsidR="00070D34" w:rsidRPr="00CC0CCE" w:rsidRDefault="00A109D0" w:rsidP="00070D34">
      <w:pPr>
        <w:jc w:val="center"/>
        <w:rPr>
          <w:rFonts w:ascii="Times New Roman" w:hAnsi="Times New Roman" w:cs="Times New Roman"/>
          <w:b/>
          <w:color w:val="FF0000"/>
          <w:sz w:val="36"/>
          <w:lang w:val="kk-KZ"/>
        </w:rPr>
      </w:pPr>
      <w:r>
        <w:rPr>
          <w:rFonts w:ascii="Times New Roman" w:hAnsi="Times New Roman" w:cs="Times New Roman"/>
          <w:b/>
          <w:color w:val="FF0000"/>
          <w:sz w:val="36"/>
          <w:lang w:val="kk-KZ"/>
        </w:rPr>
        <w:t>«</w:t>
      </w:r>
      <w:r w:rsidR="00D17F5A">
        <w:rPr>
          <w:rFonts w:ascii="Times New Roman" w:hAnsi="Times New Roman" w:cs="Times New Roman"/>
          <w:b/>
          <w:color w:val="FF0000"/>
          <w:sz w:val="36"/>
          <w:lang w:val="kk-KZ"/>
        </w:rPr>
        <w:t>Жаңашыл әдіскер -2020</w:t>
      </w:r>
      <w:r w:rsidR="00070D34" w:rsidRPr="00CC0CCE">
        <w:rPr>
          <w:rFonts w:ascii="Times New Roman" w:hAnsi="Times New Roman" w:cs="Times New Roman"/>
          <w:b/>
          <w:color w:val="FF0000"/>
          <w:sz w:val="36"/>
          <w:lang w:val="kk-KZ"/>
        </w:rPr>
        <w:t>»</w:t>
      </w:r>
    </w:p>
    <w:p w:rsidR="00E92711" w:rsidRDefault="00E92711" w:rsidP="004A23CE">
      <w:pPr>
        <w:spacing w:after="0"/>
        <w:jc w:val="center"/>
        <w:rPr>
          <w:rFonts w:ascii="Times New Roman" w:hAnsi="Times New Roman" w:cs="Times New Roman"/>
          <w:b/>
          <w:color w:val="FF0000"/>
          <w:sz w:val="40"/>
          <w:lang w:val="kk-KZ"/>
        </w:rPr>
      </w:pPr>
      <w:r>
        <w:rPr>
          <w:rFonts w:ascii="Times New Roman" w:hAnsi="Times New Roman" w:cs="Times New Roman"/>
          <w:b/>
          <w:color w:val="FF0000"/>
          <w:sz w:val="40"/>
          <w:lang w:val="kk-KZ"/>
        </w:rPr>
        <w:t>Баяндама</w:t>
      </w:r>
    </w:p>
    <w:p w:rsidR="00070D34" w:rsidRPr="00CC0CCE" w:rsidRDefault="00070D34" w:rsidP="004A23CE">
      <w:pPr>
        <w:spacing w:after="0"/>
        <w:jc w:val="center"/>
        <w:rPr>
          <w:rFonts w:ascii="Times New Roman" w:hAnsi="Times New Roman" w:cs="Times New Roman"/>
          <w:b/>
          <w:color w:val="FF0000"/>
          <w:sz w:val="40"/>
          <w:lang w:val="kk-KZ"/>
        </w:rPr>
      </w:pPr>
      <w:r w:rsidRPr="00CC0CCE">
        <w:rPr>
          <w:rFonts w:ascii="Times New Roman" w:hAnsi="Times New Roman" w:cs="Times New Roman"/>
          <w:b/>
          <w:color w:val="FF0000"/>
          <w:sz w:val="40"/>
          <w:lang w:val="kk-KZ"/>
        </w:rPr>
        <w:t xml:space="preserve">  «</w:t>
      </w:r>
      <w:r w:rsidR="00F023C2">
        <w:rPr>
          <w:rFonts w:ascii="Times New Roman" w:hAnsi="Times New Roman" w:cs="Times New Roman"/>
          <w:b/>
          <w:color w:val="FF0000"/>
          <w:sz w:val="40"/>
          <w:lang w:val="kk-KZ"/>
        </w:rPr>
        <w:t>Ұлттық тәрбие</w:t>
      </w:r>
      <w:r w:rsidR="00D17F5A">
        <w:rPr>
          <w:rFonts w:ascii="Times New Roman" w:hAnsi="Times New Roman" w:cs="Times New Roman"/>
          <w:b/>
          <w:color w:val="FF0000"/>
          <w:sz w:val="40"/>
          <w:lang w:val="kk-KZ"/>
        </w:rPr>
        <w:t xml:space="preserve"> негізі -балабақшада</w:t>
      </w:r>
      <w:r w:rsidRPr="00CC0CCE">
        <w:rPr>
          <w:rFonts w:ascii="Times New Roman" w:hAnsi="Times New Roman" w:cs="Times New Roman"/>
          <w:b/>
          <w:color w:val="FF0000"/>
          <w:sz w:val="40"/>
          <w:lang w:val="kk-KZ"/>
        </w:rPr>
        <w:t>»</w:t>
      </w:r>
    </w:p>
    <w:p w:rsidR="00070D34" w:rsidRPr="00CC0CCE" w:rsidRDefault="00070D34" w:rsidP="004A23CE">
      <w:pPr>
        <w:spacing w:after="0"/>
        <w:jc w:val="center"/>
        <w:rPr>
          <w:rFonts w:ascii="Times New Roman" w:hAnsi="Times New Roman" w:cs="Times New Roman"/>
          <w:b/>
          <w:color w:val="FF0000"/>
          <w:sz w:val="40"/>
          <w:lang w:val="kk-KZ"/>
        </w:rPr>
      </w:pPr>
    </w:p>
    <w:p w:rsidR="00070D34" w:rsidRPr="004A23CE" w:rsidRDefault="00070D34" w:rsidP="00070D34">
      <w:pPr>
        <w:jc w:val="center"/>
        <w:rPr>
          <w:rFonts w:ascii="Times New Roman" w:hAnsi="Times New Roman" w:cs="Times New Roman"/>
          <w:sz w:val="32"/>
          <w:lang w:val="kk-KZ"/>
        </w:rPr>
      </w:pPr>
    </w:p>
    <w:p w:rsidR="00070D34" w:rsidRPr="004A23CE" w:rsidRDefault="00070D34" w:rsidP="00070D34">
      <w:pPr>
        <w:jc w:val="center"/>
        <w:rPr>
          <w:rFonts w:ascii="Times New Roman" w:hAnsi="Times New Roman" w:cs="Times New Roman"/>
          <w:lang w:val="kk-KZ"/>
        </w:rPr>
      </w:pPr>
    </w:p>
    <w:p w:rsidR="00070D34" w:rsidRDefault="00070D34" w:rsidP="00070D34">
      <w:pPr>
        <w:jc w:val="center"/>
        <w:rPr>
          <w:rFonts w:ascii="Times New Roman" w:hAnsi="Times New Roman" w:cs="Times New Roman"/>
          <w:lang w:val="kk-KZ"/>
        </w:rPr>
      </w:pPr>
    </w:p>
    <w:p w:rsidR="004A23CE" w:rsidRDefault="004A23CE" w:rsidP="00070D34">
      <w:pPr>
        <w:jc w:val="center"/>
        <w:rPr>
          <w:rFonts w:ascii="Times New Roman" w:hAnsi="Times New Roman" w:cs="Times New Roman"/>
          <w:lang w:val="kk-KZ"/>
        </w:rPr>
      </w:pPr>
    </w:p>
    <w:p w:rsidR="004A23CE" w:rsidRPr="004A23CE" w:rsidRDefault="004A23CE" w:rsidP="00070D34">
      <w:pPr>
        <w:jc w:val="center"/>
        <w:rPr>
          <w:rFonts w:ascii="Times New Roman" w:hAnsi="Times New Roman" w:cs="Times New Roman"/>
          <w:lang w:val="kk-KZ"/>
        </w:rPr>
      </w:pPr>
    </w:p>
    <w:p w:rsidR="00070D34" w:rsidRPr="004A23CE" w:rsidRDefault="00070D34" w:rsidP="00070D34">
      <w:pPr>
        <w:jc w:val="center"/>
        <w:rPr>
          <w:rFonts w:ascii="Times New Roman" w:hAnsi="Times New Roman" w:cs="Times New Roman"/>
          <w:lang w:val="kk-KZ"/>
        </w:rPr>
      </w:pPr>
    </w:p>
    <w:p w:rsidR="00070D34" w:rsidRPr="00CC0CCE" w:rsidRDefault="00070D34" w:rsidP="00070D34">
      <w:pPr>
        <w:jc w:val="center"/>
        <w:rPr>
          <w:rFonts w:ascii="Times New Roman" w:hAnsi="Times New Roman" w:cs="Times New Roman"/>
          <w:color w:val="002060"/>
          <w:lang w:val="kk-KZ"/>
        </w:rPr>
      </w:pPr>
    </w:p>
    <w:p w:rsidR="00070D34" w:rsidRPr="00CC0CCE" w:rsidRDefault="00EF2814" w:rsidP="004A23CE">
      <w:pPr>
        <w:spacing w:after="0"/>
        <w:jc w:val="center"/>
        <w:rPr>
          <w:rFonts w:ascii="Times New Roman" w:hAnsi="Times New Roman" w:cs="Times New Roman"/>
          <w:color w:val="002060"/>
          <w:sz w:val="28"/>
          <w:lang w:val="kk-KZ"/>
        </w:rPr>
      </w:pPr>
      <w:r>
        <w:rPr>
          <w:rFonts w:ascii="Times New Roman" w:hAnsi="Times New Roman" w:cs="Times New Roman"/>
          <w:color w:val="002060"/>
          <w:sz w:val="28"/>
          <w:lang w:val="kk-KZ"/>
        </w:rPr>
        <w:t xml:space="preserve">              </w:t>
      </w:r>
      <w:r w:rsidR="00070D34" w:rsidRPr="00CC0CCE">
        <w:rPr>
          <w:rFonts w:ascii="Times New Roman" w:hAnsi="Times New Roman" w:cs="Times New Roman"/>
          <w:color w:val="002060"/>
          <w:sz w:val="28"/>
          <w:lang w:val="kk-KZ"/>
        </w:rPr>
        <w:t>Дайындаған</w:t>
      </w:r>
      <w:r w:rsidR="004A23CE" w:rsidRPr="00CC0CCE">
        <w:rPr>
          <w:rFonts w:ascii="Times New Roman" w:hAnsi="Times New Roman" w:cs="Times New Roman"/>
          <w:color w:val="002060"/>
          <w:sz w:val="28"/>
          <w:lang w:val="kk-KZ"/>
        </w:rPr>
        <w:t>:</w:t>
      </w:r>
    </w:p>
    <w:p w:rsidR="00CC0CCE" w:rsidRPr="00CC0CCE" w:rsidRDefault="004A23CE" w:rsidP="00EF2814">
      <w:pPr>
        <w:spacing w:after="0"/>
        <w:jc w:val="center"/>
        <w:rPr>
          <w:rFonts w:ascii="Times New Roman" w:hAnsi="Times New Roman" w:cs="Times New Roman"/>
          <w:sz w:val="28"/>
          <w:lang w:val="kk-KZ"/>
        </w:rPr>
      </w:pPr>
      <w:r w:rsidRPr="00CC0CCE">
        <w:rPr>
          <w:rFonts w:ascii="Times New Roman" w:hAnsi="Times New Roman" w:cs="Times New Roman"/>
          <w:color w:val="002060"/>
          <w:sz w:val="28"/>
          <w:lang w:val="kk-KZ"/>
        </w:rPr>
        <w:t xml:space="preserve">                    </w:t>
      </w:r>
      <w:r w:rsidR="00A109D0">
        <w:rPr>
          <w:rFonts w:ascii="Times New Roman" w:hAnsi="Times New Roman" w:cs="Times New Roman"/>
          <w:color w:val="002060"/>
          <w:sz w:val="28"/>
          <w:lang w:val="kk-KZ"/>
        </w:rPr>
        <w:t xml:space="preserve">                </w:t>
      </w:r>
      <w:r w:rsidR="00EF2814">
        <w:rPr>
          <w:rFonts w:ascii="Times New Roman" w:hAnsi="Times New Roman" w:cs="Times New Roman"/>
          <w:color w:val="002060"/>
          <w:sz w:val="28"/>
          <w:lang w:val="kk-KZ"/>
        </w:rPr>
        <w:t>Надирова Алия Койлыбаевна</w:t>
      </w:r>
    </w:p>
    <w:p w:rsidR="00CC0CCE" w:rsidRPr="00CC0CCE" w:rsidRDefault="00CC0CCE" w:rsidP="00CC0CCE">
      <w:pPr>
        <w:rPr>
          <w:rFonts w:ascii="Times New Roman" w:hAnsi="Times New Roman" w:cs="Times New Roman"/>
          <w:sz w:val="28"/>
          <w:lang w:val="kk-KZ"/>
        </w:rPr>
      </w:pPr>
    </w:p>
    <w:p w:rsidR="00CC0CCE" w:rsidRDefault="00CC0CCE" w:rsidP="00CC0CCE">
      <w:pPr>
        <w:rPr>
          <w:rFonts w:ascii="Times New Roman" w:hAnsi="Times New Roman" w:cs="Times New Roman"/>
          <w:sz w:val="28"/>
          <w:lang w:val="kk-KZ"/>
        </w:rPr>
      </w:pPr>
    </w:p>
    <w:p w:rsidR="004A23CE" w:rsidRDefault="004A23CE" w:rsidP="00CC0CCE">
      <w:pPr>
        <w:jc w:val="center"/>
        <w:rPr>
          <w:rFonts w:ascii="Times New Roman" w:hAnsi="Times New Roman" w:cs="Times New Roman"/>
          <w:sz w:val="28"/>
          <w:lang w:val="kk-KZ"/>
        </w:rPr>
      </w:pPr>
    </w:p>
    <w:p w:rsidR="00CC0CCE" w:rsidRDefault="00CC0CCE" w:rsidP="00CC0CCE">
      <w:pPr>
        <w:jc w:val="center"/>
        <w:rPr>
          <w:rFonts w:ascii="Times New Roman" w:hAnsi="Times New Roman" w:cs="Times New Roman"/>
          <w:sz w:val="28"/>
          <w:lang w:val="kk-KZ"/>
        </w:rPr>
      </w:pPr>
    </w:p>
    <w:p w:rsidR="008E44FB" w:rsidRDefault="008E44FB" w:rsidP="00CC0CCE">
      <w:pPr>
        <w:jc w:val="center"/>
        <w:rPr>
          <w:rFonts w:ascii="Times New Roman" w:hAnsi="Times New Roman" w:cs="Times New Roman"/>
          <w:b/>
          <w:sz w:val="32"/>
          <w:lang w:val="kk-KZ"/>
        </w:rPr>
      </w:pPr>
    </w:p>
    <w:p w:rsidR="00CC0CCE" w:rsidRPr="008E44FB" w:rsidRDefault="004B12EB" w:rsidP="00CC0CCE">
      <w:pPr>
        <w:jc w:val="center"/>
        <w:rPr>
          <w:rFonts w:ascii="Times New Roman" w:hAnsi="Times New Roman" w:cs="Times New Roman"/>
          <w:b/>
          <w:sz w:val="32"/>
          <w:lang w:val="kk-KZ"/>
        </w:rPr>
      </w:pPr>
      <w:r>
        <w:rPr>
          <w:rFonts w:ascii="Times New Roman" w:hAnsi="Times New Roman" w:cs="Times New Roman"/>
          <w:b/>
          <w:sz w:val="32"/>
          <w:lang w:val="kk-KZ"/>
        </w:rPr>
        <w:lastRenderedPageBreak/>
        <w:t>«Ұлттық тәрбие негізі - балабақшада</w:t>
      </w:r>
      <w:r w:rsidR="001B7F64" w:rsidRPr="008E44FB">
        <w:rPr>
          <w:rFonts w:ascii="Times New Roman" w:hAnsi="Times New Roman" w:cs="Times New Roman"/>
          <w:b/>
          <w:sz w:val="32"/>
          <w:lang w:val="kk-KZ"/>
        </w:rPr>
        <w:t>»</w:t>
      </w:r>
    </w:p>
    <w:p w:rsidR="00CA52AF" w:rsidRPr="00CC0CCE" w:rsidRDefault="00CA52AF" w:rsidP="00393C64">
      <w:pPr>
        <w:rPr>
          <w:rFonts w:ascii="Times New Roman" w:hAnsi="Times New Roman" w:cs="Times New Roman"/>
          <w:lang w:val="kk-KZ"/>
        </w:rPr>
      </w:pPr>
    </w:p>
    <w:p w:rsidR="00CC0CCE" w:rsidRPr="00CA52AF" w:rsidRDefault="00CA52AF" w:rsidP="00995BD2">
      <w:pPr>
        <w:spacing w:before="240" w:after="0" w:line="240" w:lineRule="auto"/>
        <w:jc w:val="center"/>
        <w:rPr>
          <w:rFonts w:ascii="Times New Roman" w:hAnsi="Times New Roman" w:cs="Times New Roman"/>
          <w:b/>
          <w:color w:val="FF0000"/>
          <w:sz w:val="28"/>
          <w:lang w:val="kk-KZ"/>
        </w:rPr>
      </w:pPr>
      <w:r w:rsidRPr="00CA52AF">
        <w:rPr>
          <w:rFonts w:ascii="Times New Roman" w:hAnsi="Times New Roman" w:cs="Times New Roman"/>
          <w:b/>
          <w:color w:val="FF0000"/>
          <w:sz w:val="28"/>
          <w:lang w:val="kk-KZ"/>
        </w:rPr>
        <w:t xml:space="preserve">                                                        </w:t>
      </w:r>
    </w:p>
    <w:p w:rsidR="00995BD2" w:rsidRPr="002F42EC" w:rsidRDefault="00CA52AF" w:rsidP="002F42EC">
      <w:pPr>
        <w:pStyle w:val="a3"/>
        <w:spacing w:before="0" w:beforeAutospacing="0" w:after="0" w:afterAutospacing="0"/>
        <w:jc w:val="right"/>
        <w:rPr>
          <w:b/>
          <w:lang w:val="kk-KZ"/>
        </w:rPr>
      </w:pPr>
      <w:r w:rsidRPr="00CA52AF">
        <w:rPr>
          <w:b/>
          <w:color w:val="FF0000"/>
          <w:sz w:val="28"/>
          <w:lang w:val="kk-KZ"/>
        </w:rPr>
        <w:tab/>
      </w:r>
      <w:r w:rsidRPr="002F42EC">
        <w:rPr>
          <w:b/>
          <w:color w:val="FF0000"/>
          <w:lang w:val="kk-KZ"/>
        </w:rPr>
        <w:t xml:space="preserve">      </w:t>
      </w:r>
      <w:r w:rsidR="00995BD2" w:rsidRPr="002F42EC">
        <w:rPr>
          <w:b/>
          <w:color w:val="000000"/>
          <w:lang w:val="kk-KZ"/>
        </w:rPr>
        <w:t>«Мектепке дейінгі кезеңде қол еңбегі шығармашылығы</w:t>
      </w:r>
    </w:p>
    <w:p w:rsidR="00995BD2" w:rsidRPr="002F42EC" w:rsidRDefault="00995BD2" w:rsidP="002F42EC">
      <w:pPr>
        <w:pStyle w:val="a3"/>
        <w:spacing w:before="0" w:beforeAutospacing="0" w:after="0" w:afterAutospacing="0"/>
        <w:jc w:val="right"/>
        <w:rPr>
          <w:b/>
          <w:lang w:val="kk-KZ"/>
        </w:rPr>
      </w:pPr>
      <w:r w:rsidRPr="002F42EC">
        <w:rPr>
          <w:b/>
          <w:color w:val="000000"/>
          <w:lang w:val="kk-KZ"/>
        </w:rPr>
        <w:t>арқылы балалардың ұсақ моторикасын даму жұмысының</w:t>
      </w:r>
    </w:p>
    <w:p w:rsidR="00995BD2" w:rsidRPr="002F42EC" w:rsidRDefault="00995BD2" w:rsidP="002F42EC">
      <w:pPr>
        <w:pStyle w:val="a3"/>
        <w:spacing w:before="0" w:beforeAutospacing="0" w:after="0" w:afterAutospacing="0"/>
        <w:jc w:val="right"/>
        <w:rPr>
          <w:b/>
          <w:lang w:val="kk-KZ"/>
        </w:rPr>
      </w:pPr>
      <w:r w:rsidRPr="002F42EC">
        <w:rPr>
          <w:b/>
          <w:color w:val="000000"/>
          <w:lang w:val="kk-KZ"/>
        </w:rPr>
        <w:t>жүргізілуі өте тиімді әрі өзекті мәселелердің бірі.</w:t>
      </w:r>
    </w:p>
    <w:p w:rsidR="00995BD2" w:rsidRPr="002F42EC" w:rsidRDefault="00995BD2" w:rsidP="002F42EC">
      <w:pPr>
        <w:pStyle w:val="a3"/>
        <w:spacing w:before="0" w:beforeAutospacing="0" w:after="0" w:afterAutospacing="0"/>
        <w:jc w:val="right"/>
        <w:rPr>
          <w:b/>
          <w:lang w:val="kk-KZ"/>
        </w:rPr>
      </w:pPr>
      <w:r w:rsidRPr="002F42EC">
        <w:rPr>
          <w:b/>
          <w:color w:val="000000"/>
          <w:lang w:val="kk-KZ"/>
        </w:rPr>
        <w:t>Балалардың қабілеті мен дарындылығының қайнар көзі –</w:t>
      </w:r>
    </w:p>
    <w:p w:rsidR="00995BD2" w:rsidRPr="002F42EC" w:rsidRDefault="00995BD2" w:rsidP="002F42EC">
      <w:pPr>
        <w:pStyle w:val="a3"/>
        <w:spacing w:before="0" w:beforeAutospacing="0" w:after="0" w:afterAutospacing="0"/>
        <w:jc w:val="right"/>
        <w:rPr>
          <w:b/>
          <w:lang w:val="kk-KZ"/>
        </w:rPr>
      </w:pPr>
      <w:r w:rsidRPr="002F42EC">
        <w:rPr>
          <w:b/>
          <w:color w:val="000000"/>
          <w:lang w:val="kk-KZ"/>
        </w:rPr>
        <w:t>олардың саусақтарының ұштарында»</w:t>
      </w:r>
    </w:p>
    <w:p w:rsidR="00995BD2" w:rsidRPr="00995BD2" w:rsidRDefault="00995BD2" w:rsidP="002F42EC">
      <w:pPr>
        <w:pStyle w:val="a3"/>
        <w:spacing w:before="0" w:beforeAutospacing="0" w:after="0" w:afterAutospacing="0"/>
        <w:jc w:val="right"/>
        <w:rPr>
          <w:lang w:val="kk-KZ"/>
        </w:rPr>
      </w:pPr>
      <w:r w:rsidRPr="002F42EC">
        <w:rPr>
          <w:b/>
          <w:lang w:val="kk-KZ"/>
        </w:rPr>
        <w:t> </w:t>
      </w:r>
      <w:r w:rsidRPr="002F42EC">
        <w:rPr>
          <w:b/>
          <w:color w:val="000000"/>
          <w:lang w:val="kk-KZ"/>
        </w:rPr>
        <w:t>В.А.Сухомлинский</w:t>
      </w:r>
    </w:p>
    <w:p w:rsidR="00CA52AF" w:rsidRDefault="00CA52AF" w:rsidP="00CA52AF">
      <w:pPr>
        <w:tabs>
          <w:tab w:val="center" w:pos="4677"/>
          <w:tab w:val="left" w:pos="7560"/>
        </w:tabs>
        <w:spacing w:after="0"/>
        <w:rPr>
          <w:rFonts w:ascii="Times New Roman" w:hAnsi="Times New Roman" w:cs="Times New Roman"/>
          <w:b/>
          <w:color w:val="FF0000"/>
          <w:sz w:val="28"/>
          <w:lang w:val="kk-KZ"/>
        </w:rPr>
      </w:pPr>
      <w:r w:rsidRPr="00CA52AF">
        <w:rPr>
          <w:rFonts w:ascii="Times New Roman" w:hAnsi="Times New Roman" w:cs="Times New Roman"/>
          <w:b/>
          <w:color w:val="FF0000"/>
          <w:sz w:val="28"/>
          <w:lang w:val="kk-KZ"/>
        </w:rPr>
        <w:tab/>
      </w:r>
    </w:p>
    <w:p w:rsidR="00564E03" w:rsidRDefault="00564E03" w:rsidP="00CA52AF">
      <w:pPr>
        <w:tabs>
          <w:tab w:val="center" w:pos="4677"/>
          <w:tab w:val="left" w:pos="7560"/>
        </w:tabs>
        <w:spacing w:after="0"/>
        <w:rPr>
          <w:rFonts w:ascii="Times New Roman" w:hAnsi="Times New Roman" w:cs="Times New Roman"/>
          <w:b/>
          <w:color w:val="FF0000"/>
          <w:sz w:val="28"/>
          <w:lang w:val="kk-KZ"/>
        </w:rPr>
      </w:pPr>
    </w:p>
    <w:p w:rsidR="00564E03" w:rsidRDefault="00E92711" w:rsidP="00CA52AF">
      <w:pPr>
        <w:tabs>
          <w:tab w:val="center" w:pos="4677"/>
          <w:tab w:val="left" w:pos="7560"/>
        </w:tabs>
        <w:spacing w:after="0"/>
        <w:rPr>
          <w:rFonts w:ascii="Times New Roman" w:hAnsi="Times New Roman" w:cs="Times New Roman"/>
          <w:b/>
          <w:color w:val="FF0000"/>
          <w:sz w:val="28"/>
          <w:lang w:val="kk-KZ"/>
        </w:rPr>
      </w:pPr>
      <w:r>
        <w:rPr>
          <w:rFonts w:ascii="Times New Roman" w:hAnsi="Times New Roman" w:cs="Times New Roman"/>
          <w:b/>
          <w:color w:val="FF0000"/>
          <w:sz w:val="28"/>
          <w:lang w:val="kk-KZ"/>
        </w:rPr>
        <w:t xml:space="preserve"> </w:t>
      </w:r>
    </w:p>
    <w:p w:rsidR="00564E03" w:rsidRDefault="00E92711" w:rsidP="00564E03">
      <w:pPr>
        <w:jc w:val="both"/>
        <w:rPr>
          <w:lang w:val="kk-KZ"/>
        </w:rPr>
      </w:pPr>
      <w:r>
        <w:rPr>
          <w:rFonts w:ascii="Times New Roman" w:hAnsi="Times New Roman" w:cs="Times New Roman"/>
          <w:sz w:val="28"/>
          <w:szCs w:val="28"/>
          <w:lang w:val="kk-KZ"/>
        </w:rPr>
        <w:t xml:space="preserve">          Балабақшаның </w:t>
      </w:r>
      <w:r w:rsidR="00564E03" w:rsidRPr="006303C2">
        <w:rPr>
          <w:rFonts w:ascii="Times New Roman" w:hAnsi="Times New Roman" w:cs="Times New Roman"/>
          <w:sz w:val="28"/>
          <w:szCs w:val="28"/>
          <w:lang w:val="kk-KZ"/>
        </w:rPr>
        <w:t>басты мақсаты</w:t>
      </w:r>
      <w:r w:rsidR="00564E03">
        <w:rPr>
          <w:rFonts w:ascii="Times New Roman" w:hAnsi="Times New Roman" w:cs="Times New Roman"/>
          <w:sz w:val="28"/>
          <w:szCs w:val="28"/>
          <w:lang w:val="kk-KZ"/>
        </w:rPr>
        <w:t xml:space="preserve"> </w:t>
      </w:r>
      <w:r w:rsidR="00564E03" w:rsidRPr="006303C2">
        <w:rPr>
          <w:rFonts w:ascii="Times New Roman" w:hAnsi="Times New Roman" w:cs="Times New Roman"/>
          <w:sz w:val="28"/>
          <w:szCs w:val="28"/>
          <w:lang w:val="kk-KZ"/>
        </w:rPr>
        <w:t>-</w:t>
      </w:r>
      <w:r w:rsidR="00564E03">
        <w:rPr>
          <w:rFonts w:ascii="Times New Roman" w:hAnsi="Times New Roman" w:cs="Times New Roman"/>
          <w:sz w:val="28"/>
          <w:szCs w:val="28"/>
          <w:lang w:val="kk-KZ"/>
        </w:rPr>
        <w:t xml:space="preserve"> </w:t>
      </w:r>
      <w:r w:rsidR="00564E03" w:rsidRPr="006303C2">
        <w:rPr>
          <w:rFonts w:ascii="Times New Roman" w:hAnsi="Times New Roman" w:cs="Times New Roman"/>
          <w:sz w:val="28"/>
          <w:szCs w:val="28"/>
          <w:lang w:val="kk-KZ"/>
        </w:rPr>
        <w:t>тәрбиеленушілеріне сапалы да,саналы білім беріп,</w:t>
      </w:r>
      <w:r w:rsidR="00097C27">
        <w:rPr>
          <w:rFonts w:ascii="Times New Roman" w:hAnsi="Times New Roman" w:cs="Times New Roman"/>
          <w:sz w:val="28"/>
          <w:szCs w:val="28"/>
          <w:lang w:val="kk-KZ"/>
        </w:rPr>
        <w:t xml:space="preserve"> </w:t>
      </w:r>
      <w:r w:rsidR="00564E03" w:rsidRPr="006303C2">
        <w:rPr>
          <w:rFonts w:ascii="Times New Roman" w:hAnsi="Times New Roman" w:cs="Times New Roman"/>
          <w:sz w:val="28"/>
          <w:szCs w:val="28"/>
          <w:lang w:val="kk-KZ"/>
        </w:rPr>
        <w:t>адамгершілікке баулу.</w:t>
      </w:r>
      <w:r w:rsidR="00564E03">
        <w:rPr>
          <w:rFonts w:ascii="Times New Roman" w:hAnsi="Times New Roman" w:cs="Times New Roman"/>
          <w:sz w:val="28"/>
          <w:szCs w:val="28"/>
          <w:lang w:val="kk-KZ"/>
        </w:rPr>
        <w:t xml:space="preserve"> </w:t>
      </w:r>
      <w:r w:rsidR="00564E03" w:rsidRPr="006303C2">
        <w:rPr>
          <w:rFonts w:ascii="Times New Roman" w:hAnsi="Times New Roman" w:cs="Times New Roman"/>
          <w:sz w:val="28"/>
          <w:szCs w:val="28"/>
          <w:lang w:val="kk-KZ"/>
        </w:rPr>
        <w:t>Себебі тәрбиесіз,білімсіз адам әрқашан ел дамуына,</w:t>
      </w:r>
      <w:r w:rsidR="00097C27">
        <w:rPr>
          <w:rFonts w:ascii="Times New Roman" w:hAnsi="Times New Roman" w:cs="Times New Roman"/>
          <w:sz w:val="28"/>
          <w:szCs w:val="28"/>
          <w:lang w:val="kk-KZ"/>
        </w:rPr>
        <w:t xml:space="preserve"> </w:t>
      </w:r>
      <w:r w:rsidR="00564E03" w:rsidRPr="006303C2">
        <w:rPr>
          <w:rFonts w:ascii="Times New Roman" w:hAnsi="Times New Roman" w:cs="Times New Roman"/>
          <w:sz w:val="28"/>
          <w:szCs w:val="28"/>
          <w:lang w:val="kk-KZ"/>
        </w:rPr>
        <w:t>адамзаттың өркендеуіне кедергісін келтіретіні қақ.</w:t>
      </w:r>
      <w:r w:rsidR="00564E03">
        <w:rPr>
          <w:rFonts w:ascii="Times New Roman" w:hAnsi="Times New Roman" w:cs="Times New Roman"/>
          <w:sz w:val="28"/>
          <w:szCs w:val="28"/>
          <w:lang w:val="kk-KZ"/>
        </w:rPr>
        <w:t xml:space="preserve"> </w:t>
      </w:r>
      <w:r w:rsidR="00564E03" w:rsidRPr="006303C2">
        <w:rPr>
          <w:rFonts w:ascii="Times New Roman" w:hAnsi="Times New Roman" w:cs="Times New Roman"/>
          <w:sz w:val="28"/>
          <w:szCs w:val="28"/>
          <w:lang w:val="kk-KZ"/>
        </w:rPr>
        <w:t>Сол себепті де алдым</w:t>
      </w:r>
      <w:r>
        <w:rPr>
          <w:rFonts w:ascii="Times New Roman" w:hAnsi="Times New Roman" w:cs="Times New Roman"/>
          <w:sz w:val="28"/>
          <w:szCs w:val="28"/>
          <w:lang w:val="kk-KZ"/>
        </w:rPr>
        <w:t>ызғ</w:t>
      </w:r>
      <w:r w:rsidR="00564E03" w:rsidRPr="006303C2">
        <w:rPr>
          <w:rFonts w:ascii="Times New Roman" w:hAnsi="Times New Roman" w:cs="Times New Roman"/>
          <w:sz w:val="28"/>
          <w:szCs w:val="28"/>
          <w:lang w:val="kk-KZ"/>
        </w:rPr>
        <w:t>а келген әрбір балаға сапалы білім мен тәрбие беру менің басты міндетім</w:t>
      </w:r>
      <w:r>
        <w:rPr>
          <w:rFonts w:ascii="Times New Roman" w:hAnsi="Times New Roman" w:cs="Times New Roman"/>
          <w:sz w:val="28"/>
          <w:szCs w:val="28"/>
          <w:lang w:val="kk-KZ"/>
        </w:rPr>
        <w:t>із</w:t>
      </w:r>
      <w:r w:rsidR="00564E03" w:rsidRPr="006303C2">
        <w:rPr>
          <w:rFonts w:ascii="Times New Roman" w:hAnsi="Times New Roman" w:cs="Times New Roman"/>
          <w:sz w:val="28"/>
          <w:szCs w:val="28"/>
          <w:lang w:val="kk-KZ"/>
        </w:rPr>
        <w:t xml:space="preserve"> деп білемін.</w:t>
      </w:r>
      <w:r w:rsidR="00564E03" w:rsidRPr="00FB1057">
        <w:rPr>
          <w:lang w:val="kk-KZ"/>
        </w:rPr>
        <w:t xml:space="preserve"> </w:t>
      </w:r>
    </w:p>
    <w:p w:rsidR="00097C27" w:rsidRPr="006303C2" w:rsidRDefault="00E92711" w:rsidP="00097C2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w:t>
      </w:r>
      <w:r w:rsidR="00097C27" w:rsidRPr="006303C2">
        <w:rPr>
          <w:rFonts w:ascii="Times New Roman" w:hAnsi="Times New Roman" w:cs="Times New Roman"/>
          <w:sz w:val="28"/>
          <w:szCs w:val="28"/>
          <w:lang w:val="kk-KZ"/>
        </w:rPr>
        <w:t xml:space="preserve"> педагогикалық ұстанымым</w:t>
      </w:r>
      <w:r>
        <w:rPr>
          <w:rFonts w:ascii="Times New Roman" w:hAnsi="Times New Roman" w:cs="Times New Roman"/>
          <w:sz w:val="28"/>
          <w:szCs w:val="28"/>
          <w:lang w:val="kk-KZ"/>
        </w:rPr>
        <w:t>ыз</w:t>
      </w:r>
      <w:r w:rsidR="00097C27" w:rsidRPr="006303C2">
        <w:rPr>
          <w:rFonts w:ascii="Times New Roman" w:hAnsi="Times New Roman" w:cs="Times New Roman"/>
          <w:sz w:val="28"/>
          <w:szCs w:val="28"/>
          <w:lang w:val="kk-KZ"/>
        </w:rPr>
        <w:t xml:space="preserve"> балаларды денсаулығы мықты адам етіп қана өсірмей,сонымен қатар кең пейілді,ақылды, жауапкершілігі мол адам етіп тәрбиелеу.</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Тәрбиеші баланы жан тәнімен сүюі керек. Мейірімділік,</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шыдамдылық,</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кешіре білу,</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баламен тең жағдайда сырласу,оның мүмкіндіктеріне сену тәрізді</w:t>
      </w:r>
      <w:r>
        <w:rPr>
          <w:rFonts w:ascii="Times New Roman" w:hAnsi="Times New Roman" w:cs="Times New Roman"/>
          <w:sz w:val="28"/>
          <w:szCs w:val="28"/>
          <w:lang w:val="kk-KZ"/>
        </w:rPr>
        <w:t xml:space="preserve"> қасиеттері арқылы өз мәртебесін </w:t>
      </w:r>
      <w:r w:rsidR="00097C27" w:rsidRPr="006303C2">
        <w:rPr>
          <w:rFonts w:ascii="Times New Roman" w:hAnsi="Times New Roman" w:cs="Times New Roman"/>
          <w:sz w:val="28"/>
          <w:szCs w:val="28"/>
          <w:lang w:val="kk-KZ"/>
        </w:rPr>
        <w:t xml:space="preserve"> көтере </w:t>
      </w:r>
      <w:r>
        <w:rPr>
          <w:rFonts w:ascii="Times New Roman" w:hAnsi="Times New Roman" w:cs="Times New Roman"/>
          <w:sz w:val="28"/>
          <w:szCs w:val="28"/>
          <w:lang w:val="kk-KZ"/>
        </w:rPr>
        <w:t>білуі тиіс.</w:t>
      </w:r>
      <w:r w:rsidR="00097C27">
        <w:rPr>
          <w:rFonts w:ascii="Times New Roman" w:hAnsi="Times New Roman" w:cs="Times New Roman"/>
          <w:sz w:val="28"/>
          <w:szCs w:val="28"/>
          <w:lang w:val="kk-KZ"/>
        </w:rPr>
        <w:t xml:space="preserve"> </w:t>
      </w:r>
    </w:p>
    <w:p w:rsidR="00097C27" w:rsidRDefault="00097C27" w:rsidP="00097C27">
      <w:pPr>
        <w:jc w:val="both"/>
        <w:rPr>
          <w:rFonts w:ascii="Times New Roman" w:hAnsi="Times New Roman" w:cs="Times New Roman"/>
          <w:sz w:val="28"/>
          <w:szCs w:val="28"/>
          <w:lang w:val="kk-KZ"/>
        </w:rPr>
      </w:pPr>
      <w:r w:rsidRPr="006303C2">
        <w:rPr>
          <w:rFonts w:ascii="Times New Roman" w:hAnsi="Times New Roman" w:cs="Times New Roman"/>
          <w:sz w:val="28"/>
          <w:szCs w:val="28"/>
          <w:lang w:val="kk-KZ"/>
        </w:rPr>
        <w:t>«Еліміздің ертеңі бүгінгі ұрпақтың қолында,</w:t>
      </w:r>
      <w:r>
        <w:rPr>
          <w:rFonts w:ascii="Times New Roman" w:hAnsi="Times New Roman" w:cs="Times New Roman"/>
          <w:sz w:val="28"/>
          <w:szCs w:val="28"/>
          <w:lang w:val="kk-KZ"/>
        </w:rPr>
        <w:t xml:space="preserve"> </w:t>
      </w:r>
      <w:r w:rsidRPr="006303C2">
        <w:rPr>
          <w:rFonts w:ascii="Times New Roman" w:hAnsi="Times New Roman" w:cs="Times New Roman"/>
          <w:sz w:val="28"/>
          <w:szCs w:val="28"/>
          <w:lang w:val="kk-KZ"/>
        </w:rPr>
        <w:t>ал ұрпақтың тағдыры тәрбиешінің қолында». Балабақшаға келген балалармен жұмыс жасау әр тәрбиешінің жауапкершілігін талап етеді.</w:t>
      </w:r>
    </w:p>
    <w:p w:rsidR="00097C27" w:rsidRPr="005F0D60" w:rsidRDefault="00543C69" w:rsidP="00097C2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7C27">
        <w:rPr>
          <w:rFonts w:ascii="Times New Roman" w:hAnsi="Times New Roman" w:cs="Times New Roman"/>
          <w:sz w:val="28"/>
          <w:szCs w:val="28"/>
          <w:lang w:val="kk-KZ"/>
        </w:rPr>
        <w:t xml:space="preserve">Осы мақсатта ұлттық құндылықтардың жойылмай, ұрпақтан ұрпаққа жалғасуына қазіргі жаңа заман талабана сай </w:t>
      </w:r>
      <w:r w:rsidR="00994004">
        <w:rPr>
          <w:rFonts w:ascii="Times New Roman" w:hAnsi="Times New Roman" w:cs="Times New Roman"/>
          <w:sz w:val="28"/>
          <w:szCs w:val="28"/>
          <w:lang w:val="kk-KZ"/>
        </w:rPr>
        <w:t xml:space="preserve">жаңа  </w:t>
      </w:r>
      <w:r w:rsidR="00097C27">
        <w:rPr>
          <w:rFonts w:ascii="Times New Roman" w:hAnsi="Times New Roman" w:cs="Times New Roman"/>
          <w:sz w:val="28"/>
          <w:szCs w:val="28"/>
          <w:lang w:val="kk-KZ"/>
        </w:rPr>
        <w:t>технологиялармен</w:t>
      </w:r>
      <w:r w:rsidR="0088003A">
        <w:rPr>
          <w:rFonts w:ascii="Times New Roman" w:hAnsi="Times New Roman" w:cs="Times New Roman"/>
          <w:sz w:val="28"/>
          <w:szCs w:val="28"/>
          <w:lang w:val="kk-KZ"/>
        </w:rPr>
        <w:t xml:space="preserve"> </w:t>
      </w:r>
      <w:r w:rsidR="00097C27">
        <w:rPr>
          <w:rFonts w:ascii="Times New Roman" w:hAnsi="Times New Roman" w:cs="Times New Roman"/>
          <w:sz w:val="28"/>
          <w:szCs w:val="28"/>
          <w:lang w:val="kk-KZ"/>
        </w:rPr>
        <w:t>үйретуді</w:t>
      </w:r>
      <w:r w:rsidR="00E92711">
        <w:rPr>
          <w:rFonts w:ascii="Times New Roman" w:hAnsi="Times New Roman" w:cs="Times New Roman"/>
          <w:sz w:val="28"/>
          <w:szCs w:val="28"/>
          <w:lang w:val="kk-KZ"/>
        </w:rPr>
        <w:t xml:space="preserve"> қолға алдық</w:t>
      </w:r>
      <w:r w:rsidR="00994004">
        <w:rPr>
          <w:rFonts w:ascii="Times New Roman" w:hAnsi="Times New Roman" w:cs="Times New Roman"/>
          <w:sz w:val="28"/>
          <w:szCs w:val="28"/>
          <w:lang w:val="kk-KZ"/>
        </w:rPr>
        <w:t xml:space="preserve">. </w:t>
      </w:r>
      <w:r w:rsidR="00097C27">
        <w:rPr>
          <w:rFonts w:ascii="Times New Roman" w:hAnsi="Times New Roman" w:cs="Times New Roman"/>
          <w:sz w:val="28"/>
          <w:szCs w:val="28"/>
          <w:lang w:val="kk-KZ"/>
        </w:rPr>
        <w:t xml:space="preserve"> Оның бірден-бір дәлелі «Тәй-тәй» технологиясы және Монтессорий әдісі. </w:t>
      </w:r>
      <w:r w:rsidR="00CE5613">
        <w:rPr>
          <w:rFonts w:ascii="Times New Roman" w:hAnsi="Times New Roman" w:cs="Times New Roman"/>
          <w:sz w:val="28"/>
          <w:szCs w:val="28"/>
          <w:lang w:val="kk-KZ"/>
        </w:rPr>
        <w:t>2018 жылы «Ерсай» компаниясының қолдауымен «Тәй-тәй» техноло</w:t>
      </w:r>
      <w:r w:rsidR="00E92711">
        <w:rPr>
          <w:rFonts w:ascii="Times New Roman" w:hAnsi="Times New Roman" w:cs="Times New Roman"/>
          <w:sz w:val="28"/>
          <w:szCs w:val="28"/>
          <w:lang w:val="kk-KZ"/>
        </w:rPr>
        <w:t>гиясының арнайы курстарынан балабақша әдіскері, тәрбиешілері өткен болатын.</w:t>
      </w:r>
      <w:r w:rsidR="00CE5613">
        <w:rPr>
          <w:rFonts w:ascii="Times New Roman" w:hAnsi="Times New Roman" w:cs="Times New Roman"/>
          <w:sz w:val="28"/>
          <w:szCs w:val="28"/>
          <w:lang w:val="kk-KZ"/>
        </w:rPr>
        <w:t xml:space="preserve">. </w:t>
      </w:r>
      <w:r w:rsidR="000B0DB8">
        <w:rPr>
          <w:rFonts w:ascii="Times New Roman" w:hAnsi="Times New Roman" w:cs="Times New Roman"/>
          <w:sz w:val="28"/>
          <w:szCs w:val="28"/>
          <w:lang w:val="kk-KZ"/>
        </w:rPr>
        <w:t>Балаб</w:t>
      </w:r>
      <w:r w:rsidR="00CE5613">
        <w:rPr>
          <w:rFonts w:ascii="Times New Roman" w:hAnsi="Times New Roman" w:cs="Times New Roman"/>
          <w:sz w:val="28"/>
          <w:szCs w:val="28"/>
          <w:lang w:val="kk-KZ"/>
        </w:rPr>
        <w:t>ақшамыздың алдына қойған мақсаты «</w:t>
      </w:r>
      <w:r w:rsidR="00CE5613" w:rsidRPr="0083682D">
        <w:rPr>
          <w:rFonts w:ascii="Times New Roman" w:hAnsi="Times New Roman" w:cs="Times New Roman"/>
          <w:i/>
          <w:sz w:val="28"/>
          <w:szCs w:val="28"/>
          <w:lang w:val="kk-KZ"/>
        </w:rPr>
        <w:t>Мектеп жасына дейінгі балалардың ұсақ қол моторикасын дамыту арқылы ұлттық тәрбиеге баулу»</w:t>
      </w:r>
      <w:r w:rsidR="00010EAE">
        <w:rPr>
          <w:rFonts w:ascii="Times New Roman" w:hAnsi="Times New Roman" w:cs="Times New Roman"/>
          <w:i/>
          <w:sz w:val="28"/>
          <w:szCs w:val="28"/>
          <w:lang w:val="kk-KZ"/>
        </w:rPr>
        <w:t xml:space="preserve">. </w:t>
      </w:r>
      <w:r w:rsidR="00010EAE" w:rsidRPr="005F0D60">
        <w:rPr>
          <w:rFonts w:ascii="Times New Roman" w:hAnsi="Times New Roman" w:cs="Times New Roman"/>
          <w:sz w:val="28"/>
          <w:szCs w:val="28"/>
          <w:lang w:val="kk-KZ"/>
        </w:rPr>
        <w:t>Осы мақсатт</w:t>
      </w:r>
      <w:r w:rsidR="00E92711">
        <w:rPr>
          <w:rFonts w:ascii="Times New Roman" w:hAnsi="Times New Roman" w:cs="Times New Roman"/>
          <w:sz w:val="28"/>
          <w:szCs w:val="28"/>
          <w:lang w:val="kk-KZ"/>
        </w:rPr>
        <w:t>ың айқын орындалуына өз үлесімізді</w:t>
      </w:r>
      <w:r w:rsidR="00010EAE" w:rsidRPr="005F0D60">
        <w:rPr>
          <w:rFonts w:ascii="Times New Roman" w:hAnsi="Times New Roman" w:cs="Times New Roman"/>
          <w:sz w:val="28"/>
          <w:szCs w:val="28"/>
          <w:lang w:val="kk-KZ"/>
        </w:rPr>
        <w:t xml:space="preserve"> қосып келемі</w:t>
      </w:r>
      <w:r w:rsidR="00E92711">
        <w:rPr>
          <w:rFonts w:ascii="Times New Roman" w:hAnsi="Times New Roman" w:cs="Times New Roman"/>
          <w:sz w:val="28"/>
          <w:szCs w:val="28"/>
          <w:lang w:val="kk-KZ"/>
        </w:rPr>
        <w:t>з.</w:t>
      </w:r>
      <w:r w:rsidR="00010EAE" w:rsidRPr="005F0D60">
        <w:rPr>
          <w:rFonts w:ascii="Times New Roman" w:hAnsi="Times New Roman" w:cs="Times New Roman"/>
          <w:sz w:val="28"/>
          <w:szCs w:val="28"/>
          <w:lang w:val="kk-KZ"/>
        </w:rPr>
        <w:t xml:space="preserve"> 2019-2020 оқу жылына «</w:t>
      </w:r>
      <w:r w:rsidR="000220BD" w:rsidRPr="005F0D60">
        <w:rPr>
          <w:rFonts w:ascii="Times New Roman" w:hAnsi="Times New Roman" w:cs="Times New Roman"/>
          <w:sz w:val="28"/>
          <w:szCs w:val="28"/>
          <w:lang w:val="kk-KZ"/>
        </w:rPr>
        <w:t>Т</w:t>
      </w:r>
      <w:r w:rsidR="00010EAE" w:rsidRPr="005F0D60">
        <w:rPr>
          <w:rFonts w:ascii="Times New Roman" w:hAnsi="Times New Roman" w:cs="Times New Roman"/>
          <w:sz w:val="28"/>
          <w:szCs w:val="28"/>
          <w:lang w:val="kk-KZ"/>
        </w:rPr>
        <w:t>әй-тәй» технологиясы бойынша аптасына 2 рет оқу қызметі жүргізіледі. Осы технология негізінде әрбір орталықтың мақсат, міндеттеріне сай ұлттық салт-дәстүр,ұлттық ойындар, ұлттық</w:t>
      </w:r>
      <w:r w:rsidR="00E92711">
        <w:rPr>
          <w:rFonts w:ascii="Times New Roman" w:hAnsi="Times New Roman" w:cs="Times New Roman"/>
          <w:sz w:val="28"/>
          <w:szCs w:val="28"/>
          <w:lang w:val="kk-KZ"/>
        </w:rPr>
        <w:t xml:space="preserve"> ою-өрнектерді үйретудеміз</w:t>
      </w:r>
      <w:r w:rsidR="00010EAE" w:rsidRPr="005F0D60">
        <w:rPr>
          <w:rFonts w:ascii="Times New Roman" w:hAnsi="Times New Roman" w:cs="Times New Roman"/>
          <w:sz w:val="28"/>
          <w:szCs w:val="28"/>
          <w:lang w:val="kk-KZ"/>
        </w:rPr>
        <w:t xml:space="preserve">. </w:t>
      </w:r>
    </w:p>
    <w:p w:rsidR="00010EAE" w:rsidRPr="005F0D60" w:rsidRDefault="00010EAE" w:rsidP="00097C27">
      <w:pPr>
        <w:jc w:val="both"/>
        <w:rPr>
          <w:rFonts w:ascii="Times New Roman" w:hAnsi="Times New Roman" w:cs="Times New Roman"/>
          <w:sz w:val="28"/>
          <w:szCs w:val="28"/>
          <w:lang w:val="kk-KZ"/>
        </w:rPr>
      </w:pPr>
      <w:r w:rsidRPr="005F0D60">
        <w:rPr>
          <w:rFonts w:ascii="Times New Roman" w:hAnsi="Times New Roman" w:cs="Times New Roman"/>
          <w:sz w:val="28"/>
          <w:szCs w:val="28"/>
          <w:lang w:val="kk-KZ"/>
        </w:rPr>
        <w:lastRenderedPageBreak/>
        <w:t xml:space="preserve">(ұйымдастырылған оқу-қызметінен мысалдар келтіру) </w:t>
      </w:r>
    </w:p>
    <w:p w:rsidR="008D76D1" w:rsidRDefault="00D55F0B" w:rsidP="008D76D1">
      <w:pPr>
        <w:jc w:val="both"/>
        <w:rPr>
          <w:color w:val="000000"/>
          <w:sz w:val="28"/>
          <w:szCs w:val="28"/>
          <w:lang w:val="kk-KZ"/>
        </w:rPr>
      </w:pPr>
      <w:r>
        <w:rPr>
          <w:color w:val="000000"/>
          <w:sz w:val="28"/>
          <w:szCs w:val="28"/>
          <w:lang w:val="kk-KZ"/>
        </w:rPr>
        <w:t xml:space="preserve">        </w:t>
      </w:r>
      <w:r w:rsidRPr="00B32675">
        <w:rPr>
          <w:rFonts w:ascii="Times New Roman" w:hAnsi="Times New Roman" w:cs="Times New Roman"/>
          <w:color w:val="000000"/>
          <w:sz w:val="28"/>
          <w:szCs w:val="28"/>
          <w:lang w:val="kk-KZ"/>
        </w:rPr>
        <w:t>Бала өзінің саусақтары арқылы жасаған жұмыстарын қаншалықты басқаратын болса, соншалықты жасалып жатқан жұмысының есінде сақтап қалуы және оны қалай жасағанын әңгімелеп айтуы оның одан әрі қарай дамуына дұрыс әс</w:t>
      </w:r>
      <w:r w:rsidR="000B06B4" w:rsidRPr="00B32675">
        <w:rPr>
          <w:rFonts w:ascii="Times New Roman" w:hAnsi="Times New Roman" w:cs="Times New Roman"/>
          <w:color w:val="000000"/>
          <w:sz w:val="28"/>
          <w:szCs w:val="28"/>
          <w:lang w:val="kk-KZ"/>
        </w:rPr>
        <w:t>ерін тигізеді.  </w:t>
      </w:r>
      <w:r w:rsidRPr="00B32675">
        <w:rPr>
          <w:rFonts w:ascii="Times New Roman" w:hAnsi="Times New Roman" w:cs="Times New Roman"/>
          <w:color w:val="000000"/>
          <w:sz w:val="28"/>
          <w:szCs w:val="28"/>
          <w:lang w:val="kk-KZ"/>
        </w:rPr>
        <w:t xml:space="preserve">Яғни, баланың қол ұшындағы саусақтарының епті қимылдауы оның тікелей миымен байланысты. Бала жасап жатқан дүниесін өз миында ойлау арқылы епті әрекет жасап, көзбен көру арқылы есінде сақтап қалып, оны өзі қалай жасағаны туралы әңгімелеп айтып бере алады. Демек, ұсақ қол моторикасымен бірге балалардың есте сақтау қабілеті мен зейіні тұрақталып, сөздік қоры да молая түседі. </w:t>
      </w:r>
      <w:r w:rsidRPr="00D55F0B">
        <w:rPr>
          <w:lang w:val="kk-KZ"/>
        </w:rPr>
        <w:br/>
      </w:r>
      <w:r w:rsidRPr="00D55F0B">
        <w:rPr>
          <w:color w:val="000000"/>
          <w:sz w:val="28"/>
          <w:szCs w:val="28"/>
          <w:lang w:val="kk-KZ"/>
        </w:rPr>
        <w:t>   </w:t>
      </w:r>
    </w:p>
    <w:p w:rsidR="00573480" w:rsidRPr="008D76D1" w:rsidRDefault="008D76D1" w:rsidP="008D76D1">
      <w:pPr>
        <w:jc w:val="both"/>
        <w:rPr>
          <w:rFonts w:ascii="Times New Roman" w:hAnsi="Times New Roman" w:cs="Times New Roman"/>
          <w:sz w:val="28"/>
          <w:szCs w:val="28"/>
          <w:lang w:val="kk-KZ"/>
        </w:rPr>
      </w:pPr>
      <w:r>
        <w:rPr>
          <w:color w:val="000000"/>
          <w:sz w:val="28"/>
          <w:szCs w:val="28"/>
          <w:lang w:val="kk-KZ"/>
        </w:rPr>
        <w:t xml:space="preserve">         </w:t>
      </w:r>
      <w:r w:rsidR="00D55F0B" w:rsidRPr="00D55F0B">
        <w:rPr>
          <w:color w:val="000000"/>
          <w:sz w:val="28"/>
          <w:szCs w:val="28"/>
          <w:lang w:val="kk-KZ"/>
        </w:rPr>
        <w:t> </w:t>
      </w:r>
      <w:r w:rsidR="00B32675" w:rsidRPr="00675F91">
        <w:rPr>
          <w:rFonts w:ascii="Times New Roman" w:hAnsi="Times New Roman" w:cs="Times New Roman"/>
          <w:color w:val="000000"/>
          <w:sz w:val="28"/>
          <w:szCs w:val="28"/>
          <w:lang w:val="kk-KZ"/>
        </w:rPr>
        <w:t>Мектепке дейінгі кезеңде қолдың ұсақ моторикасы мен қимыл-қозғалыстарын дамыту жұмыстары маңызды деп ойлаймын. Себебі, балабақшаға ерте жастан келген балалармен құрастыру, мүсіндеу, жапсыру, сурет салу оқу қызметтерін жүргізу кезінде кейбір балалардың қол икемділіктерінің үйлесімді жұмыс жасамауын байқадым. Балалардың қол икемділіктерінің епті қимыл қозғалыс жасауы үшін не істеу керек деген ойлармен өзіме сұрақтар қойып, іздене бастадым.</w:t>
      </w:r>
    </w:p>
    <w:p w:rsidR="00EE7818" w:rsidRDefault="00D55F0B" w:rsidP="00D55F0B">
      <w:pPr>
        <w:pStyle w:val="a3"/>
        <w:jc w:val="both"/>
        <w:rPr>
          <w:color w:val="000000"/>
          <w:sz w:val="28"/>
          <w:szCs w:val="28"/>
          <w:lang w:val="kk-KZ"/>
        </w:rPr>
      </w:pPr>
      <w:r w:rsidRPr="00D55F0B">
        <w:rPr>
          <w:color w:val="000000"/>
          <w:sz w:val="28"/>
          <w:szCs w:val="28"/>
          <w:lang w:val="kk-KZ"/>
        </w:rPr>
        <w:t xml:space="preserve">Осыларды ескере отырып, өз жұмысымның </w:t>
      </w:r>
      <w:r w:rsidRPr="00573480">
        <w:rPr>
          <w:b/>
          <w:color w:val="000000"/>
          <w:sz w:val="28"/>
          <w:szCs w:val="28"/>
          <w:lang w:val="kk-KZ"/>
        </w:rPr>
        <w:t xml:space="preserve">мақсатын </w:t>
      </w:r>
      <w:r w:rsidR="00925D45">
        <w:rPr>
          <w:color w:val="000000"/>
          <w:sz w:val="28"/>
          <w:szCs w:val="28"/>
          <w:lang w:val="kk-KZ"/>
        </w:rPr>
        <w:t>анықтап, тәрбиешілермен бірлесе отырып,ортақ шешім таптық</w:t>
      </w:r>
      <w:r w:rsidRPr="00D55F0B">
        <w:rPr>
          <w:color w:val="000000"/>
          <w:sz w:val="28"/>
          <w:szCs w:val="28"/>
          <w:lang w:val="kk-KZ"/>
        </w:rPr>
        <w:t xml:space="preserve">: </w:t>
      </w:r>
    </w:p>
    <w:p w:rsidR="00D55F0B" w:rsidRPr="00D55F0B" w:rsidRDefault="00D55F0B" w:rsidP="00D55F0B">
      <w:pPr>
        <w:pStyle w:val="a3"/>
        <w:jc w:val="both"/>
        <w:rPr>
          <w:lang w:val="kk-KZ"/>
        </w:rPr>
      </w:pPr>
      <w:r w:rsidRPr="00D55F0B">
        <w:rPr>
          <w:color w:val="000000"/>
          <w:sz w:val="28"/>
          <w:szCs w:val="28"/>
          <w:lang w:val="kk-KZ"/>
        </w:rPr>
        <w:t>мект</w:t>
      </w:r>
      <w:r w:rsidR="00BF752D">
        <w:rPr>
          <w:color w:val="000000"/>
          <w:sz w:val="28"/>
          <w:szCs w:val="28"/>
          <w:lang w:val="kk-KZ"/>
        </w:rPr>
        <w:t>еп жасына дейінгі балаларды  ұсақ қол моторикасын дамыту арқылы  ұлттық тәрбие баулу</w:t>
      </w:r>
      <w:r w:rsidRPr="00D55F0B">
        <w:rPr>
          <w:color w:val="000000"/>
          <w:sz w:val="28"/>
          <w:szCs w:val="28"/>
          <w:lang w:val="kk-KZ"/>
        </w:rPr>
        <w:t xml:space="preserve"> және қол қызметін үйлестіру арқылы тиянақты жұмыс жүргізу.</w:t>
      </w:r>
    </w:p>
    <w:p w:rsidR="00D55F0B" w:rsidRPr="00D55F0B" w:rsidRDefault="00D55F0B" w:rsidP="00D55F0B">
      <w:pPr>
        <w:pStyle w:val="a3"/>
        <w:jc w:val="both"/>
        <w:rPr>
          <w:lang w:val="kk-KZ"/>
        </w:rPr>
      </w:pPr>
      <w:r w:rsidRPr="00D55F0B">
        <w:rPr>
          <w:color w:val="000000"/>
          <w:sz w:val="28"/>
          <w:szCs w:val="28"/>
          <w:lang w:val="kk-KZ"/>
        </w:rPr>
        <w:t>        Өз жұмысыма төмендегідей</w:t>
      </w:r>
      <w:r w:rsidRPr="00A04C77">
        <w:rPr>
          <w:b/>
          <w:color w:val="000000"/>
          <w:sz w:val="28"/>
          <w:szCs w:val="28"/>
          <w:lang w:val="kk-KZ"/>
        </w:rPr>
        <w:t xml:space="preserve"> міндеттер</w:t>
      </w:r>
      <w:r w:rsidRPr="00D55F0B">
        <w:rPr>
          <w:color w:val="000000"/>
          <w:sz w:val="28"/>
          <w:szCs w:val="28"/>
          <w:lang w:val="kk-KZ"/>
        </w:rPr>
        <w:t xml:space="preserve"> қойдым:</w:t>
      </w:r>
    </w:p>
    <w:p w:rsidR="00D55F0B" w:rsidRPr="00D55F0B" w:rsidRDefault="00D55F0B" w:rsidP="00D55F0B">
      <w:pPr>
        <w:pStyle w:val="a3"/>
        <w:jc w:val="both"/>
        <w:rPr>
          <w:lang w:val="kk-KZ"/>
        </w:rPr>
      </w:pPr>
      <w:r w:rsidRPr="00D55F0B">
        <w:rPr>
          <w:color w:val="000000"/>
          <w:sz w:val="28"/>
          <w:szCs w:val="28"/>
          <w:lang w:val="kk-KZ"/>
        </w:rPr>
        <w:t>- қол және көз,</w:t>
      </w:r>
      <w:r w:rsidRPr="00D55F0B">
        <w:rPr>
          <w:rStyle w:val="apple-converted-space"/>
          <w:color w:val="000000"/>
          <w:sz w:val="28"/>
          <w:szCs w:val="28"/>
          <w:lang w:val="kk-KZ"/>
        </w:rPr>
        <w:t> </w:t>
      </w:r>
      <w:hyperlink r:id="rId5" w:history="1">
        <w:r w:rsidRPr="00D55F0B">
          <w:rPr>
            <w:rStyle w:val="a5"/>
            <w:color w:val="000000"/>
            <w:sz w:val="28"/>
            <w:szCs w:val="28"/>
            <w:lang w:val="kk-KZ"/>
          </w:rPr>
          <w:t>қолдың ептілігі</w:t>
        </w:r>
      </w:hyperlink>
      <w:r w:rsidRPr="00D55F0B">
        <w:rPr>
          <w:rStyle w:val="apple-converted-space"/>
          <w:color w:val="000000"/>
          <w:sz w:val="28"/>
          <w:szCs w:val="28"/>
          <w:lang w:val="kk-KZ"/>
        </w:rPr>
        <w:t>, қозғалысын үйлестіру және нақтылығын жақсарту;</w:t>
      </w:r>
    </w:p>
    <w:p w:rsidR="00D55F0B" w:rsidRPr="00D55F0B" w:rsidRDefault="00D55F0B" w:rsidP="00D55F0B">
      <w:pPr>
        <w:pStyle w:val="a3"/>
        <w:jc w:val="both"/>
        <w:rPr>
          <w:lang w:val="kk-KZ"/>
        </w:rPr>
      </w:pPr>
      <w:r w:rsidRPr="00D55F0B">
        <w:rPr>
          <w:color w:val="000000"/>
          <w:sz w:val="28"/>
          <w:szCs w:val="28"/>
          <w:lang w:val="kk-KZ"/>
        </w:rPr>
        <w:t>- саусақтар және қол буынының ұсақ қол моторикасын жақсарту;</w:t>
      </w:r>
    </w:p>
    <w:p w:rsidR="00D55F0B" w:rsidRPr="00D55F0B" w:rsidRDefault="00D55F0B" w:rsidP="00D55F0B">
      <w:pPr>
        <w:pStyle w:val="a3"/>
        <w:jc w:val="both"/>
        <w:rPr>
          <w:lang w:val="kk-KZ"/>
        </w:rPr>
      </w:pPr>
      <w:r w:rsidRPr="00D55F0B">
        <w:rPr>
          <w:color w:val="000000"/>
          <w:sz w:val="28"/>
          <w:szCs w:val="28"/>
          <w:lang w:val="kk-KZ"/>
        </w:rPr>
        <w:t>- жалпы қимыл- қозғалыстық белсенділікті арттыру;</w:t>
      </w:r>
    </w:p>
    <w:p w:rsidR="00D55F0B" w:rsidRPr="00D55F0B" w:rsidRDefault="00D55F0B" w:rsidP="00D55F0B">
      <w:pPr>
        <w:pStyle w:val="a3"/>
        <w:jc w:val="both"/>
        <w:rPr>
          <w:lang w:val="kk-KZ"/>
        </w:rPr>
      </w:pPr>
      <w:r w:rsidRPr="00D55F0B">
        <w:rPr>
          <w:color w:val="000000"/>
          <w:sz w:val="28"/>
          <w:szCs w:val="28"/>
          <w:lang w:val="kk-KZ"/>
        </w:rPr>
        <w:t>- әңгімелеу,сөз бен сөзді байланыстыруға көмектесу;</w:t>
      </w:r>
    </w:p>
    <w:p w:rsidR="00D55F0B" w:rsidRPr="00D55F0B" w:rsidRDefault="00D55F0B" w:rsidP="00D55F0B">
      <w:pPr>
        <w:pStyle w:val="a3"/>
        <w:jc w:val="both"/>
        <w:rPr>
          <w:lang w:val="kk-KZ"/>
        </w:rPr>
      </w:pPr>
      <w:r w:rsidRPr="00D55F0B">
        <w:rPr>
          <w:color w:val="000000"/>
          <w:sz w:val="28"/>
          <w:szCs w:val="28"/>
          <w:lang w:val="kk-KZ"/>
        </w:rPr>
        <w:t>- баланың қиялын, логикалық ойлауын, еркін назарын, көру қабілеті және есту қабылдауларын, шығармашылық белсенділіктерін одан әрі қарай дамытуды жалғастыру;</w:t>
      </w:r>
    </w:p>
    <w:p w:rsidR="00DB5BAA" w:rsidRDefault="008D76D1" w:rsidP="00DB5BA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B5BAA" w:rsidRDefault="00DB5BAA" w:rsidP="00DB5BAA">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5F0D60">
        <w:rPr>
          <w:rFonts w:ascii="Times New Roman" w:hAnsi="Times New Roman" w:cs="Times New Roman"/>
          <w:sz w:val="28"/>
          <w:szCs w:val="28"/>
          <w:lang w:val="kk-KZ"/>
        </w:rPr>
        <w:t xml:space="preserve">Осы айтылған сөздердің нәтижесі ретінде  </w:t>
      </w:r>
      <w:r>
        <w:rPr>
          <w:rFonts w:ascii="Times New Roman" w:hAnsi="Times New Roman" w:cs="Times New Roman"/>
          <w:sz w:val="28"/>
          <w:szCs w:val="28"/>
          <w:lang w:val="kk-KZ"/>
        </w:rPr>
        <w:t>жаңа оқу жылына құрылған арнайы жоспарыммен бөліскенді жөн көрдім. Жұмыстың алғашқы жылы болғандықтан жоспар 2 бөлімнен тұрады.</w:t>
      </w:r>
    </w:p>
    <w:p w:rsidR="00DB5BAA" w:rsidRPr="00D55F0B" w:rsidRDefault="00DB5BAA" w:rsidP="00DB5BAA">
      <w:pPr>
        <w:spacing w:after="0" w:line="240" w:lineRule="auto"/>
        <w:rPr>
          <w:rFonts w:ascii="Times New Roman" w:hAnsi="Times New Roman" w:cs="Times New Roman"/>
          <w:b/>
          <w:sz w:val="28"/>
          <w:szCs w:val="28"/>
          <w:lang w:val="kk-KZ"/>
        </w:rPr>
      </w:pPr>
      <w:r w:rsidRPr="00D55F0B">
        <w:rPr>
          <w:rFonts w:ascii="Times New Roman" w:hAnsi="Times New Roman" w:cs="Times New Roman"/>
          <w:b/>
          <w:sz w:val="28"/>
          <w:szCs w:val="28"/>
          <w:lang w:val="kk-KZ"/>
        </w:rPr>
        <w:t>1. Ұлттық ойындар арқылы дамыту</w:t>
      </w:r>
    </w:p>
    <w:p w:rsidR="00DB5BAA" w:rsidRPr="00D55F0B" w:rsidRDefault="00DB5BAA" w:rsidP="00DB5BAA">
      <w:pPr>
        <w:spacing w:after="0" w:line="240" w:lineRule="auto"/>
        <w:rPr>
          <w:rFonts w:ascii="Times New Roman" w:hAnsi="Times New Roman" w:cs="Times New Roman"/>
          <w:b/>
          <w:i/>
          <w:sz w:val="28"/>
          <w:szCs w:val="28"/>
          <w:lang w:val="kk-KZ"/>
        </w:rPr>
      </w:pPr>
    </w:p>
    <w:p w:rsidR="00DB5BAA" w:rsidRPr="00D55F0B" w:rsidRDefault="00DB5BAA" w:rsidP="00DB5BAA">
      <w:pPr>
        <w:spacing w:after="0" w:line="240" w:lineRule="auto"/>
        <w:rPr>
          <w:rFonts w:ascii="Times New Roman" w:hAnsi="Times New Roman" w:cs="Times New Roman"/>
          <w:b/>
          <w:sz w:val="28"/>
          <w:szCs w:val="28"/>
          <w:lang w:val="kk-KZ"/>
        </w:rPr>
      </w:pPr>
      <w:r w:rsidRPr="00D55F0B">
        <w:rPr>
          <w:b/>
          <w:color w:val="000000"/>
          <w:sz w:val="28"/>
          <w:szCs w:val="28"/>
          <w:lang w:val="kk-KZ"/>
        </w:rPr>
        <w:t>2.</w:t>
      </w:r>
      <w:r w:rsidRPr="00D55F0B">
        <w:rPr>
          <w:rFonts w:ascii="Times New Roman" w:hAnsi="Times New Roman" w:cs="Times New Roman"/>
          <w:b/>
          <w:sz w:val="28"/>
          <w:szCs w:val="28"/>
          <w:lang w:val="kk-KZ"/>
        </w:rPr>
        <w:t xml:space="preserve"> Салт –дәстүрлер арқылы дамыту</w:t>
      </w:r>
    </w:p>
    <w:p w:rsidR="00373727" w:rsidRDefault="00373727" w:rsidP="00097C27">
      <w:pPr>
        <w:jc w:val="both"/>
        <w:rPr>
          <w:rFonts w:ascii="Times New Roman" w:hAnsi="Times New Roman" w:cs="Times New Roman"/>
          <w:i/>
          <w:sz w:val="28"/>
          <w:szCs w:val="28"/>
          <w:lang w:val="kk-KZ"/>
        </w:rPr>
      </w:pPr>
    </w:p>
    <w:p w:rsidR="00093BC6" w:rsidRDefault="00093BC6" w:rsidP="00097C27">
      <w:pPr>
        <w:jc w:val="both"/>
        <w:rPr>
          <w:rFonts w:ascii="Times New Roman" w:hAnsi="Times New Roman" w:cs="Times New Roman"/>
          <w:i/>
          <w:sz w:val="28"/>
          <w:szCs w:val="28"/>
          <w:lang w:val="kk-KZ"/>
        </w:rPr>
      </w:pPr>
    </w:p>
    <w:p w:rsidR="00093BC6" w:rsidRDefault="008C2426" w:rsidP="00097C27">
      <w:pPr>
        <w:jc w:val="both"/>
        <w:rPr>
          <w:rFonts w:ascii="Times New Roman" w:hAnsi="Times New Roman" w:cs="Times New Roman"/>
          <w:i/>
          <w:sz w:val="28"/>
          <w:szCs w:val="28"/>
          <w:lang w:val="kk-KZ"/>
        </w:rPr>
      </w:pPr>
      <w:r>
        <w:rPr>
          <w:rFonts w:ascii="Times New Roman" w:hAnsi="Times New Roman" w:cs="Times New Roman"/>
          <w:i/>
          <w:noProof/>
          <w:sz w:val="28"/>
          <w:szCs w:val="28"/>
        </w:rPr>
        <w:pict>
          <v:oval id="_x0000_s1026" style="position:absolute;left:0;text-align:left;margin-left:122.2pt;margin-top:5.6pt;width:206.25pt;height:188.25pt;z-index:251658240">
            <v:textbox>
              <w:txbxContent>
                <w:p w:rsidR="00DA4524" w:rsidRDefault="00DA4524" w:rsidP="00DA4524">
                  <w:pPr>
                    <w:jc w:val="center"/>
                  </w:pPr>
                  <w:r>
                    <w:rPr>
                      <w:rFonts w:ascii="Times New Roman" w:hAnsi="Times New Roman" w:cs="Times New Roman"/>
                      <w:sz w:val="28"/>
                      <w:szCs w:val="28"/>
                      <w:lang w:val="kk-KZ"/>
                    </w:rPr>
                    <w:t>«</w:t>
                  </w:r>
                  <w:r w:rsidRPr="0083682D">
                    <w:rPr>
                      <w:rFonts w:ascii="Times New Roman" w:hAnsi="Times New Roman" w:cs="Times New Roman"/>
                      <w:i/>
                      <w:sz w:val="28"/>
                      <w:szCs w:val="28"/>
                      <w:lang w:val="kk-KZ"/>
                    </w:rPr>
                    <w:t>Мектеп жасына дейінгі балалардың ұсақ қол моторикасын дамыту арқылы ұлттық тәрбиеге баулу»</w:t>
                  </w:r>
                </w:p>
              </w:txbxContent>
            </v:textbox>
          </v:oval>
        </w:pict>
      </w:r>
    </w:p>
    <w:p w:rsidR="00093BC6" w:rsidRDefault="00093BC6" w:rsidP="00097C27">
      <w:pPr>
        <w:jc w:val="both"/>
        <w:rPr>
          <w:rFonts w:ascii="Times New Roman" w:hAnsi="Times New Roman" w:cs="Times New Roman"/>
          <w:i/>
          <w:sz w:val="28"/>
          <w:szCs w:val="28"/>
          <w:lang w:val="kk-KZ"/>
        </w:rPr>
      </w:pPr>
    </w:p>
    <w:p w:rsidR="00093BC6" w:rsidRDefault="00093BC6" w:rsidP="00097C27">
      <w:pPr>
        <w:jc w:val="both"/>
        <w:rPr>
          <w:rFonts w:ascii="Times New Roman" w:hAnsi="Times New Roman" w:cs="Times New Roman"/>
          <w:i/>
          <w:sz w:val="28"/>
          <w:szCs w:val="28"/>
          <w:lang w:val="kk-KZ"/>
        </w:rPr>
      </w:pPr>
    </w:p>
    <w:p w:rsidR="00093BC6" w:rsidRDefault="00093BC6" w:rsidP="00097C27">
      <w:pPr>
        <w:jc w:val="both"/>
        <w:rPr>
          <w:rFonts w:ascii="Times New Roman" w:hAnsi="Times New Roman" w:cs="Times New Roman"/>
          <w:i/>
          <w:sz w:val="28"/>
          <w:szCs w:val="28"/>
          <w:lang w:val="kk-KZ"/>
        </w:rPr>
      </w:pPr>
    </w:p>
    <w:p w:rsidR="00093BC6" w:rsidRDefault="008C2426" w:rsidP="00097C27">
      <w:pPr>
        <w:jc w:val="both"/>
        <w:rPr>
          <w:rFonts w:ascii="Times New Roman" w:hAnsi="Times New Roman" w:cs="Times New Roman"/>
          <w:i/>
          <w:sz w:val="28"/>
          <w:szCs w:val="28"/>
          <w:lang w:val="kk-KZ"/>
        </w:rPr>
      </w:pPr>
      <w:r>
        <w:rPr>
          <w:rFonts w:ascii="Times New Roman" w:hAnsi="Times New Roman" w:cs="Times New Roman"/>
          <w:i/>
          <w:noProof/>
          <w:sz w:val="28"/>
          <w:szCs w:val="28"/>
        </w:rPr>
        <w:pict>
          <v:shapetype id="_x0000_t32" coordsize="21600,21600" o:spt="32" o:oned="t" path="m,l21600,21600e" filled="f">
            <v:path arrowok="t" fillok="f" o:connecttype="none"/>
            <o:lock v:ext="edit" shapetype="t"/>
          </v:shapetype>
          <v:shape id="_x0000_s1032" type="#_x0000_t32" style="position:absolute;left:0;text-align:left;margin-left:77.95pt;margin-top:22.85pt;width:35.25pt;height:39pt;flip:x;z-index:251662336" o:connectortype="straight">
            <v:stroke endarrow="block"/>
          </v:shape>
        </w:pict>
      </w:r>
    </w:p>
    <w:p w:rsidR="00093BC6" w:rsidRDefault="008C2426" w:rsidP="00097C27">
      <w:pPr>
        <w:jc w:val="both"/>
        <w:rPr>
          <w:rFonts w:ascii="Times New Roman" w:hAnsi="Times New Roman" w:cs="Times New Roman"/>
          <w:i/>
          <w:sz w:val="28"/>
          <w:szCs w:val="28"/>
          <w:lang w:val="kk-KZ"/>
        </w:rPr>
      </w:pPr>
      <w:r>
        <w:rPr>
          <w:rFonts w:ascii="Times New Roman" w:hAnsi="Times New Roman" w:cs="Times New Roman"/>
          <w:i/>
          <w:noProof/>
          <w:sz w:val="28"/>
          <w:szCs w:val="28"/>
        </w:rPr>
        <w:pict>
          <v:shape id="_x0000_s1031" type="#_x0000_t32" style="position:absolute;left:0;text-align:left;margin-left:329.2pt;margin-top:10.1pt;width:42.75pt;height:36.75pt;z-index:251661312" o:connectortype="straight">
            <v:stroke endarrow="block"/>
          </v:shape>
        </w:pict>
      </w:r>
    </w:p>
    <w:p w:rsidR="00093BC6" w:rsidRDefault="008C2426" w:rsidP="00097C27">
      <w:pPr>
        <w:jc w:val="both"/>
        <w:rPr>
          <w:rFonts w:ascii="Times New Roman" w:hAnsi="Times New Roman" w:cs="Times New Roman"/>
          <w:i/>
          <w:sz w:val="28"/>
          <w:szCs w:val="28"/>
          <w:lang w:val="kk-KZ"/>
        </w:rPr>
      </w:pPr>
      <w:r>
        <w:rPr>
          <w:rFonts w:ascii="Times New Roman" w:hAnsi="Times New Roman" w:cs="Times New Roman"/>
          <w:i/>
          <w:noProof/>
          <w:sz w:val="28"/>
          <w:szCs w:val="28"/>
        </w:rPr>
        <w:pict>
          <v:oval id="_x0000_s1027" style="position:absolute;left:0;text-align:left;margin-left:.7pt;margin-top:28.05pt;width:131.25pt;height:93.75pt;z-index:251659264">
            <v:textbox>
              <w:txbxContent>
                <w:p w:rsidR="000220BD" w:rsidRPr="005F0D60" w:rsidRDefault="000220BD" w:rsidP="005F0D60">
                  <w:pPr>
                    <w:jc w:val="center"/>
                    <w:rPr>
                      <w:rFonts w:ascii="Times New Roman" w:hAnsi="Times New Roman" w:cs="Times New Roman"/>
                      <w:sz w:val="24"/>
                      <w:szCs w:val="24"/>
                      <w:lang w:val="kk-KZ"/>
                    </w:rPr>
                  </w:pPr>
                  <w:r w:rsidRPr="005F0D60">
                    <w:rPr>
                      <w:rFonts w:ascii="Times New Roman" w:hAnsi="Times New Roman" w:cs="Times New Roman"/>
                      <w:sz w:val="24"/>
                      <w:szCs w:val="24"/>
                      <w:lang w:val="kk-KZ"/>
                    </w:rPr>
                    <w:t xml:space="preserve">Ұлттық </w:t>
                  </w:r>
                  <w:r w:rsidRPr="005F0D60">
                    <w:rPr>
                      <w:rFonts w:ascii="Times New Roman" w:hAnsi="Times New Roman" w:cs="Times New Roman"/>
                      <w:sz w:val="24"/>
                      <w:szCs w:val="24"/>
                      <w:lang w:val="kk-KZ"/>
                    </w:rPr>
                    <w:t>ойындар арқылы дамыту</w:t>
                  </w:r>
                </w:p>
              </w:txbxContent>
            </v:textbox>
          </v:oval>
        </w:pict>
      </w:r>
    </w:p>
    <w:p w:rsidR="00093BC6" w:rsidRDefault="008C2426" w:rsidP="00097C27">
      <w:pPr>
        <w:jc w:val="both"/>
        <w:rPr>
          <w:rFonts w:ascii="Times New Roman" w:hAnsi="Times New Roman" w:cs="Times New Roman"/>
          <w:i/>
          <w:sz w:val="28"/>
          <w:szCs w:val="28"/>
          <w:lang w:val="kk-KZ"/>
        </w:rPr>
      </w:pPr>
      <w:r>
        <w:rPr>
          <w:rFonts w:ascii="Times New Roman" w:hAnsi="Times New Roman" w:cs="Times New Roman"/>
          <w:i/>
          <w:noProof/>
          <w:sz w:val="28"/>
          <w:szCs w:val="28"/>
        </w:rPr>
        <w:pict>
          <v:oval id="_x0000_s1028" style="position:absolute;left:0;text-align:left;margin-left:305.95pt;margin-top:5.5pt;width:145.5pt;height:102.75pt;z-index:251660288">
            <v:textbox>
              <w:txbxContent>
                <w:p w:rsidR="000220BD" w:rsidRPr="005F0D60" w:rsidRDefault="000220BD" w:rsidP="005F0D60">
                  <w:pPr>
                    <w:jc w:val="center"/>
                    <w:rPr>
                      <w:rFonts w:ascii="Times New Roman" w:hAnsi="Times New Roman" w:cs="Times New Roman"/>
                      <w:lang w:val="kk-KZ"/>
                    </w:rPr>
                  </w:pPr>
                </w:p>
                <w:p w:rsidR="000220BD" w:rsidRPr="005F0D60" w:rsidRDefault="000220BD" w:rsidP="005F0D60">
                  <w:pPr>
                    <w:jc w:val="center"/>
                    <w:rPr>
                      <w:rFonts w:ascii="Times New Roman" w:hAnsi="Times New Roman" w:cs="Times New Roman"/>
                      <w:lang w:val="kk-KZ"/>
                    </w:rPr>
                  </w:pPr>
                  <w:r w:rsidRPr="005F0D60">
                    <w:rPr>
                      <w:rFonts w:ascii="Times New Roman" w:hAnsi="Times New Roman" w:cs="Times New Roman"/>
                      <w:lang w:val="kk-KZ"/>
                    </w:rPr>
                    <w:t xml:space="preserve">Салт </w:t>
                  </w:r>
                  <w:r w:rsidRPr="005F0D60">
                    <w:rPr>
                      <w:rFonts w:ascii="Times New Roman" w:hAnsi="Times New Roman" w:cs="Times New Roman"/>
                      <w:lang w:val="kk-KZ"/>
                    </w:rPr>
                    <w:t>–дәстүрлер арқылы дамыту</w:t>
                  </w:r>
                </w:p>
              </w:txbxContent>
            </v:textbox>
          </v:oval>
        </w:pict>
      </w:r>
    </w:p>
    <w:p w:rsidR="00093BC6" w:rsidRDefault="00093BC6" w:rsidP="00097C27">
      <w:pPr>
        <w:jc w:val="both"/>
        <w:rPr>
          <w:rFonts w:ascii="Times New Roman" w:hAnsi="Times New Roman" w:cs="Times New Roman"/>
          <w:i/>
          <w:sz w:val="28"/>
          <w:szCs w:val="28"/>
          <w:lang w:val="kk-KZ"/>
        </w:rPr>
      </w:pPr>
    </w:p>
    <w:p w:rsidR="00093BC6" w:rsidRDefault="00706BCC" w:rsidP="00097C27">
      <w:pPr>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F04513" w:rsidRDefault="00F04513" w:rsidP="00097C27">
      <w:pPr>
        <w:jc w:val="both"/>
        <w:rPr>
          <w:rFonts w:ascii="Times New Roman" w:hAnsi="Times New Roman" w:cs="Times New Roman"/>
          <w:i/>
          <w:sz w:val="28"/>
          <w:szCs w:val="28"/>
          <w:lang w:val="kk-KZ"/>
        </w:rPr>
      </w:pPr>
    </w:p>
    <w:p w:rsidR="00F04513" w:rsidRDefault="00F04513" w:rsidP="00097C27">
      <w:pPr>
        <w:jc w:val="both"/>
        <w:rPr>
          <w:rFonts w:ascii="Times New Roman" w:hAnsi="Times New Roman" w:cs="Times New Roman"/>
          <w:i/>
          <w:sz w:val="28"/>
          <w:szCs w:val="28"/>
          <w:lang w:val="kk-KZ"/>
        </w:rPr>
      </w:pPr>
    </w:p>
    <w:p w:rsidR="00F04513" w:rsidRDefault="00F04513" w:rsidP="00097C27">
      <w:pPr>
        <w:jc w:val="both"/>
        <w:rPr>
          <w:rFonts w:ascii="Times New Roman" w:hAnsi="Times New Roman" w:cs="Times New Roman"/>
          <w:i/>
          <w:sz w:val="28"/>
          <w:szCs w:val="28"/>
          <w:lang w:val="kk-KZ"/>
        </w:rPr>
      </w:pPr>
    </w:p>
    <w:p w:rsidR="00F04513" w:rsidRDefault="00F04513" w:rsidP="00097C27">
      <w:pPr>
        <w:jc w:val="both"/>
        <w:rPr>
          <w:rFonts w:ascii="Times New Roman" w:hAnsi="Times New Roman" w:cs="Times New Roman"/>
          <w:i/>
          <w:sz w:val="28"/>
          <w:szCs w:val="28"/>
          <w:lang w:val="kk-KZ"/>
        </w:rPr>
      </w:pPr>
    </w:p>
    <w:p w:rsidR="00F04513" w:rsidRDefault="00F04513" w:rsidP="00097C27">
      <w:pPr>
        <w:jc w:val="both"/>
        <w:rPr>
          <w:rFonts w:ascii="Times New Roman" w:hAnsi="Times New Roman" w:cs="Times New Roman"/>
          <w:i/>
          <w:sz w:val="28"/>
          <w:szCs w:val="28"/>
          <w:lang w:val="kk-KZ"/>
        </w:rPr>
      </w:pPr>
    </w:p>
    <w:p w:rsidR="006E2625" w:rsidRDefault="006E2625" w:rsidP="00097C27">
      <w:pPr>
        <w:jc w:val="both"/>
        <w:rPr>
          <w:rFonts w:ascii="Times New Roman" w:hAnsi="Times New Roman" w:cs="Times New Roman"/>
          <w:i/>
          <w:sz w:val="28"/>
          <w:szCs w:val="28"/>
          <w:lang w:val="kk-KZ"/>
        </w:rPr>
      </w:pPr>
    </w:p>
    <w:p w:rsidR="00925D45" w:rsidRDefault="00925D45" w:rsidP="00097C27">
      <w:pPr>
        <w:jc w:val="both"/>
        <w:rPr>
          <w:rFonts w:ascii="Times New Roman" w:hAnsi="Times New Roman" w:cs="Times New Roman"/>
          <w:i/>
          <w:sz w:val="28"/>
          <w:szCs w:val="28"/>
          <w:lang w:val="kk-KZ"/>
        </w:rPr>
      </w:pPr>
    </w:p>
    <w:p w:rsidR="00925D45" w:rsidRDefault="00925D45" w:rsidP="00097C27">
      <w:pPr>
        <w:jc w:val="both"/>
        <w:rPr>
          <w:rFonts w:ascii="Times New Roman" w:hAnsi="Times New Roman" w:cs="Times New Roman"/>
          <w:i/>
          <w:sz w:val="28"/>
          <w:szCs w:val="28"/>
          <w:lang w:val="kk-KZ"/>
        </w:rPr>
      </w:pPr>
    </w:p>
    <w:p w:rsidR="00925D45" w:rsidRDefault="00925D45" w:rsidP="00097C27">
      <w:pPr>
        <w:jc w:val="both"/>
        <w:rPr>
          <w:rFonts w:ascii="Times New Roman" w:hAnsi="Times New Roman" w:cs="Times New Roman"/>
          <w:i/>
          <w:sz w:val="28"/>
          <w:szCs w:val="28"/>
          <w:lang w:val="kk-KZ"/>
        </w:rPr>
      </w:pPr>
    </w:p>
    <w:p w:rsidR="00925D45" w:rsidRDefault="00925D45" w:rsidP="00097C27">
      <w:pPr>
        <w:jc w:val="both"/>
        <w:rPr>
          <w:rFonts w:ascii="Times New Roman" w:hAnsi="Times New Roman" w:cs="Times New Roman"/>
          <w:i/>
          <w:sz w:val="28"/>
          <w:szCs w:val="28"/>
          <w:lang w:val="kk-KZ"/>
        </w:rPr>
      </w:pPr>
    </w:p>
    <w:p w:rsidR="00BD2F2F" w:rsidRPr="00BD2F2F" w:rsidRDefault="00BD2F2F" w:rsidP="00BD2F2F">
      <w:pPr>
        <w:spacing w:after="0"/>
        <w:jc w:val="right"/>
        <w:rPr>
          <w:rFonts w:ascii="Times New Roman" w:eastAsia="Times New Roman" w:hAnsi="Times New Roman" w:cs="Times New Roman"/>
          <w:b/>
          <w:lang w:val="kk-KZ"/>
        </w:rPr>
      </w:pPr>
      <w:r w:rsidRPr="00BD2F2F">
        <w:rPr>
          <w:rFonts w:ascii="Times New Roman" w:eastAsia="Times New Roman" w:hAnsi="Times New Roman" w:cs="Times New Roman"/>
          <w:b/>
          <w:lang w:val="kk-KZ"/>
        </w:rPr>
        <w:t>«Бекітемін»</w:t>
      </w:r>
    </w:p>
    <w:p w:rsidR="00BD2F2F" w:rsidRPr="00BD2F2F" w:rsidRDefault="00BD2F2F" w:rsidP="00BD2F2F">
      <w:pPr>
        <w:spacing w:after="0"/>
        <w:jc w:val="right"/>
        <w:rPr>
          <w:rFonts w:ascii="Times New Roman" w:eastAsia="Times New Roman" w:hAnsi="Times New Roman" w:cs="Times New Roman"/>
          <w:b/>
          <w:lang w:val="kk-KZ"/>
        </w:rPr>
      </w:pPr>
      <w:r w:rsidRPr="00BD2F2F">
        <w:rPr>
          <w:rFonts w:ascii="Times New Roman" w:eastAsia="Times New Roman" w:hAnsi="Times New Roman" w:cs="Times New Roman"/>
          <w:b/>
          <w:lang w:val="kk-KZ"/>
        </w:rPr>
        <w:t xml:space="preserve">«Нұрсая» жекеменшік </w:t>
      </w:r>
    </w:p>
    <w:p w:rsidR="00BD2F2F" w:rsidRPr="00BD2F2F" w:rsidRDefault="00BD2F2F" w:rsidP="00BD2F2F">
      <w:pPr>
        <w:spacing w:after="0"/>
        <w:jc w:val="right"/>
        <w:rPr>
          <w:rFonts w:ascii="Times New Roman" w:eastAsia="Times New Roman" w:hAnsi="Times New Roman" w:cs="Times New Roman"/>
          <w:b/>
          <w:lang w:val="kk-KZ"/>
        </w:rPr>
      </w:pPr>
      <w:r w:rsidRPr="00BD2F2F">
        <w:rPr>
          <w:rFonts w:ascii="Times New Roman" w:eastAsia="Times New Roman" w:hAnsi="Times New Roman" w:cs="Times New Roman"/>
          <w:b/>
          <w:lang w:val="kk-KZ"/>
        </w:rPr>
        <w:t>балабақшасы  директоры</w:t>
      </w:r>
    </w:p>
    <w:p w:rsidR="00BD2F2F" w:rsidRPr="00BD2F2F" w:rsidRDefault="00BD2F2F" w:rsidP="00BD2F2F">
      <w:pPr>
        <w:spacing w:after="0"/>
        <w:jc w:val="right"/>
        <w:rPr>
          <w:rFonts w:ascii="Times New Roman" w:eastAsia="Times New Roman" w:hAnsi="Times New Roman" w:cs="Times New Roman"/>
          <w:b/>
          <w:lang w:val="kk-KZ"/>
        </w:rPr>
      </w:pPr>
      <w:r w:rsidRPr="00BD2F2F">
        <w:rPr>
          <w:rFonts w:ascii="Times New Roman" w:eastAsia="Times New Roman" w:hAnsi="Times New Roman" w:cs="Times New Roman"/>
          <w:b/>
          <w:lang w:val="kk-KZ"/>
        </w:rPr>
        <w:t>__________________ А.Надирова</w:t>
      </w:r>
    </w:p>
    <w:p w:rsidR="00D25875" w:rsidRDefault="00BD2F2F" w:rsidP="00BD2F2F">
      <w:pPr>
        <w:spacing w:after="0"/>
        <w:jc w:val="right"/>
        <w:rPr>
          <w:rFonts w:ascii="Times New Roman" w:eastAsia="Times New Roman" w:hAnsi="Times New Roman" w:cs="Times New Roman"/>
          <w:b/>
          <w:lang w:val="kk-KZ"/>
        </w:rPr>
      </w:pPr>
      <w:r w:rsidRPr="00BD2F2F">
        <w:rPr>
          <w:rFonts w:ascii="Times New Roman" w:eastAsia="Times New Roman" w:hAnsi="Times New Roman" w:cs="Times New Roman"/>
          <w:b/>
          <w:lang w:val="kk-KZ"/>
        </w:rPr>
        <w:t>«_____»________________2019 жыл</w:t>
      </w:r>
    </w:p>
    <w:p w:rsidR="00BD2F2F" w:rsidRDefault="00BD2F2F" w:rsidP="00BD2F2F">
      <w:pPr>
        <w:spacing w:after="0"/>
        <w:jc w:val="right"/>
        <w:rPr>
          <w:rFonts w:ascii="Times New Roman" w:eastAsia="Times New Roman" w:hAnsi="Times New Roman" w:cs="Times New Roman"/>
          <w:b/>
          <w:lang w:val="kk-KZ"/>
        </w:rPr>
      </w:pPr>
    </w:p>
    <w:p w:rsidR="00151226" w:rsidRPr="00BD2F2F" w:rsidRDefault="00151226" w:rsidP="00BD2F2F">
      <w:pPr>
        <w:spacing w:after="0"/>
        <w:jc w:val="right"/>
        <w:rPr>
          <w:rFonts w:ascii="Times New Roman" w:eastAsia="Times New Roman" w:hAnsi="Times New Roman" w:cs="Times New Roman"/>
          <w:b/>
          <w:lang w:val="kk-KZ"/>
        </w:rPr>
      </w:pPr>
    </w:p>
    <w:p w:rsidR="00151226" w:rsidRPr="00151226" w:rsidRDefault="00D25875" w:rsidP="00151226">
      <w:pPr>
        <w:jc w:val="center"/>
        <w:rPr>
          <w:rFonts w:ascii="Times New Roman" w:hAnsi="Times New Roman" w:cs="Times New Roman"/>
          <w:b/>
          <w:i/>
          <w:sz w:val="28"/>
          <w:szCs w:val="28"/>
          <w:lang w:val="kk-KZ"/>
        </w:rPr>
      </w:pPr>
      <w:r w:rsidRPr="00143BB6">
        <w:rPr>
          <w:rFonts w:ascii="Times New Roman" w:hAnsi="Times New Roman" w:cs="Times New Roman"/>
          <w:b/>
          <w:sz w:val="28"/>
          <w:szCs w:val="28"/>
          <w:lang w:val="kk-KZ"/>
        </w:rPr>
        <w:t>«</w:t>
      </w:r>
      <w:r w:rsidRPr="00143BB6">
        <w:rPr>
          <w:rFonts w:ascii="Times New Roman" w:hAnsi="Times New Roman" w:cs="Times New Roman"/>
          <w:b/>
          <w:i/>
          <w:sz w:val="28"/>
          <w:szCs w:val="28"/>
          <w:lang w:val="kk-KZ"/>
        </w:rPr>
        <w:t>Мектеп жасына дейінгі балалардың ұсақ қол моторикасын дамыту арқылы ұлттық тәрбиеге баулу</w:t>
      </w:r>
      <w:r w:rsidR="00F71FF1">
        <w:rPr>
          <w:rFonts w:ascii="Times New Roman" w:hAnsi="Times New Roman" w:cs="Times New Roman"/>
          <w:b/>
          <w:i/>
          <w:sz w:val="28"/>
          <w:szCs w:val="28"/>
          <w:lang w:val="kk-KZ"/>
        </w:rPr>
        <w:t xml:space="preserve"> жылдық жұмыс жоспары</w:t>
      </w:r>
    </w:p>
    <w:tbl>
      <w:tblPr>
        <w:tblStyle w:val="a4"/>
        <w:tblW w:w="0" w:type="auto"/>
        <w:tblLook w:val="04A0" w:firstRow="1" w:lastRow="0" w:firstColumn="1" w:lastColumn="0" w:noHBand="0" w:noVBand="1"/>
      </w:tblPr>
      <w:tblGrid>
        <w:gridCol w:w="675"/>
        <w:gridCol w:w="2552"/>
        <w:gridCol w:w="3544"/>
        <w:gridCol w:w="2393"/>
      </w:tblGrid>
      <w:tr w:rsidR="00201C73" w:rsidTr="001A48E0">
        <w:tc>
          <w:tcPr>
            <w:tcW w:w="675" w:type="dxa"/>
          </w:tcPr>
          <w:p w:rsidR="00201C73" w:rsidRPr="007C7731" w:rsidRDefault="001A48E0" w:rsidP="00097C27">
            <w:pPr>
              <w:jc w:val="both"/>
              <w:rPr>
                <w:rFonts w:ascii="Times New Roman" w:hAnsi="Times New Roman" w:cs="Times New Roman"/>
                <w:b/>
                <w:i/>
                <w:sz w:val="28"/>
                <w:szCs w:val="28"/>
                <w:lang w:val="kk-KZ"/>
              </w:rPr>
            </w:pPr>
            <w:r w:rsidRPr="007C7731">
              <w:rPr>
                <w:rFonts w:ascii="Times New Roman" w:hAnsi="Times New Roman" w:cs="Times New Roman"/>
                <w:b/>
                <w:i/>
                <w:sz w:val="28"/>
                <w:szCs w:val="28"/>
                <w:lang w:val="kk-KZ"/>
              </w:rPr>
              <w:t>№</w:t>
            </w:r>
          </w:p>
        </w:tc>
        <w:tc>
          <w:tcPr>
            <w:tcW w:w="2552" w:type="dxa"/>
          </w:tcPr>
          <w:p w:rsidR="00201C73" w:rsidRPr="007C7731" w:rsidRDefault="001A48E0" w:rsidP="00097C27">
            <w:pPr>
              <w:jc w:val="both"/>
              <w:rPr>
                <w:rFonts w:ascii="Times New Roman" w:hAnsi="Times New Roman" w:cs="Times New Roman"/>
                <w:b/>
                <w:i/>
                <w:sz w:val="28"/>
                <w:szCs w:val="28"/>
                <w:lang w:val="kk-KZ"/>
              </w:rPr>
            </w:pPr>
            <w:r w:rsidRPr="007C7731">
              <w:rPr>
                <w:rFonts w:ascii="Times New Roman" w:hAnsi="Times New Roman" w:cs="Times New Roman"/>
                <w:b/>
                <w:i/>
                <w:sz w:val="28"/>
                <w:szCs w:val="28"/>
                <w:lang w:val="kk-KZ"/>
              </w:rPr>
              <w:t>Бөлім атауы</w:t>
            </w:r>
          </w:p>
        </w:tc>
        <w:tc>
          <w:tcPr>
            <w:tcW w:w="3544" w:type="dxa"/>
          </w:tcPr>
          <w:p w:rsidR="00201C73" w:rsidRPr="007C7731" w:rsidRDefault="001A48E0" w:rsidP="00097C27">
            <w:pPr>
              <w:jc w:val="both"/>
              <w:rPr>
                <w:rFonts w:ascii="Times New Roman" w:hAnsi="Times New Roman" w:cs="Times New Roman"/>
                <w:b/>
                <w:i/>
                <w:sz w:val="28"/>
                <w:szCs w:val="28"/>
                <w:lang w:val="kk-KZ"/>
              </w:rPr>
            </w:pPr>
            <w:r w:rsidRPr="007C7731">
              <w:rPr>
                <w:rFonts w:ascii="Times New Roman" w:hAnsi="Times New Roman" w:cs="Times New Roman"/>
                <w:b/>
                <w:i/>
                <w:sz w:val="28"/>
                <w:szCs w:val="28"/>
                <w:lang w:val="kk-KZ"/>
              </w:rPr>
              <w:t>Апталық тақырыбы</w:t>
            </w:r>
          </w:p>
        </w:tc>
        <w:tc>
          <w:tcPr>
            <w:tcW w:w="2393" w:type="dxa"/>
          </w:tcPr>
          <w:p w:rsidR="00201C73" w:rsidRPr="007C7731" w:rsidRDefault="001A48E0" w:rsidP="00097C27">
            <w:pPr>
              <w:jc w:val="both"/>
              <w:rPr>
                <w:rFonts w:ascii="Times New Roman" w:hAnsi="Times New Roman" w:cs="Times New Roman"/>
                <w:b/>
                <w:i/>
                <w:sz w:val="28"/>
                <w:szCs w:val="28"/>
                <w:lang w:val="kk-KZ"/>
              </w:rPr>
            </w:pPr>
            <w:r w:rsidRPr="007C7731">
              <w:rPr>
                <w:rFonts w:ascii="Times New Roman" w:hAnsi="Times New Roman" w:cs="Times New Roman"/>
                <w:b/>
                <w:i/>
                <w:sz w:val="28"/>
                <w:szCs w:val="28"/>
                <w:lang w:val="kk-KZ"/>
              </w:rPr>
              <w:t>Сағат саны</w:t>
            </w:r>
          </w:p>
        </w:tc>
      </w:tr>
      <w:tr w:rsidR="0016296B" w:rsidTr="001A48E0">
        <w:tc>
          <w:tcPr>
            <w:tcW w:w="675" w:type="dxa"/>
          </w:tcPr>
          <w:p w:rsidR="0016296B" w:rsidRDefault="0016296B" w:rsidP="00097C27">
            <w:pPr>
              <w:jc w:val="both"/>
              <w:rPr>
                <w:rFonts w:ascii="Times New Roman" w:hAnsi="Times New Roman" w:cs="Times New Roman"/>
                <w:i/>
                <w:sz w:val="28"/>
                <w:szCs w:val="28"/>
                <w:lang w:val="kk-KZ"/>
              </w:rPr>
            </w:pPr>
            <w:r>
              <w:rPr>
                <w:rFonts w:ascii="Times New Roman" w:hAnsi="Times New Roman" w:cs="Times New Roman"/>
                <w:i/>
                <w:sz w:val="28"/>
                <w:szCs w:val="28"/>
                <w:lang w:val="kk-KZ"/>
              </w:rPr>
              <w:t>1</w:t>
            </w:r>
          </w:p>
        </w:tc>
        <w:tc>
          <w:tcPr>
            <w:tcW w:w="2552" w:type="dxa"/>
            <w:vMerge w:val="restart"/>
          </w:tcPr>
          <w:p w:rsidR="0016296B" w:rsidRDefault="0016296B" w:rsidP="001A48E0">
            <w:pPr>
              <w:jc w:val="both"/>
              <w:rPr>
                <w:rFonts w:ascii="Times New Roman" w:hAnsi="Times New Roman" w:cs="Times New Roman"/>
                <w:i/>
                <w:sz w:val="28"/>
                <w:szCs w:val="28"/>
                <w:lang w:val="kk-KZ"/>
              </w:rPr>
            </w:pPr>
          </w:p>
          <w:p w:rsidR="0016296B" w:rsidRDefault="003721BF" w:rsidP="00252CB2">
            <w:pPr>
              <w:jc w:val="center"/>
              <w:rPr>
                <w:rFonts w:ascii="Times New Roman" w:hAnsi="Times New Roman" w:cs="Times New Roman"/>
                <w:i/>
                <w:sz w:val="28"/>
                <w:szCs w:val="28"/>
                <w:lang w:val="kk-KZ"/>
              </w:rPr>
            </w:pPr>
            <w:r>
              <w:rPr>
                <w:rFonts w:ascii="Times New Roman" w:hAnsi="Times New Roman" w:cs="Times New Roman"/>
                <w:i/>
                <w:sz w:val="28"/>
                <w:szCs w:val="28"/>
                <w:lang w:val="kk-KZ"/>
              </w:rPr>
              <w:t>«</w:t>
            </w:r>
            <w:r w:rsidR="0016296B">
              <w:rPr>
                <w:rFonts w:ascii="Times New Roman" w:hAnsi="Times New Roman" w:cs="Times New Roman"/>
                <w:i/>
                <w:sz w:val="28"/>
                <w:szCs w:val="28"/>
                <w:lang w:val="kk-KZ"/>
              </w:rPr>
              <w:t>Мектеп жасына дейінгі балалардың ұсақ қол моторикас</w:t>
            </w:r>
            <w:r>
              <w:rPr>
                <w:rFonts w:ascii="Times New Roman" w:hAnsi="Times New Roman" w:cs="Times New Roman"/>
                <w:i/>
                <w:sz w:val="28"/>
                <w:szCs w:val="28"/>
                <w:lang w:val="kk-KZ"/>
              </w:rPr>
              <w:t>ын ұлттық ойындар арқылы дамыту»</w:t>
            </w:r>
          </w:p>
        </w:tc>
        <w:tc>
          <w:tcPr>
            <w:tcW w:w="3544" w:type="dxa"/>
          </w:tcPr>
          <w:p w:rsidR="0016296B" w:rsidRDefault="00D55861" w:rsidP="00097C27">
            <w:pPr>
              <w:jc w:val="both"/>
              <w:rPr>
                <w:rFonts w:ascii="Times New Roman" w:hAnsi="Times New Roman" w:cs="Times New Roman"/>
                <w:i/>
                <w:sz w:val="28"/>
                <w:szCs w:val="28"/>
                <w:lang w:val="kk-KZ"/>
              </w:rPr>
            </w:pPr>
            <w:r>
              <w:rPr>
                <w:rFonts w:ascii="Times New Roman" w:hAnsi="Times New Roman" w:cs="Times New Roman"/>
                <w:i/>
                <w:sz w:val="28"/>
                <w:szCs w:val="28"/>
                <w:lang w:val="kk-KZ"/>
              </w:rPr>
              <w:t>Ұлттық ойындармен танысу</w:t>
            </w:r>
          </w:p>
        </w:tc>
        <w:tc>
          <w:tcPr>
            <w:tcW w:w="2393" w:type="dxa"/>
          </w:tcPr>
          <w:p w:rsidR="0016296B" w:rsidRDefault="0016296B" w:rsidP="00097C27">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1A48E0">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Асық ату</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1A48E0">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3</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Бес тас </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1A48E0">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4</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Ләңгі </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1A48E0">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5</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1667E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Ақсерек-көксерек</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E24126">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6</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1667E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Сақина салу</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1A48E0">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7</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1667E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Арқан тарту</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1A48E0">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8</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1667E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Тоғызқұмалақ </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9</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1667E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Тобық тығу</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p>
        </w:tc>
        <w:tc>
          <w:tcPr>
            <w:tcW w:w="2552" w:type="dxa"/>
          </w:tcPr>
          <w:p w:rsidR="00D55861" w:rsidRDefault="00D55861" w:rsidP="00D55861">
            <w:pPr>
              <w:jc w:val="both"/>
              <w:rPr>
                <w:rFonts w:ascii="Times New Roman" w:hAnsi="Times New Roman" w:cs="Times New Roman"/>
                <w:i/>
                <w:sz w:val="28"/>
                <w:szCs w:val="28"/>
                <w:lang w:val="kk-KZ"/>
              </w:rPr>
            </w:pPr>
          </w:p>
        </w:tc>
        <w:tc>
          <w:tcPr>
            <w:tcW w:w="3544" w:type="dxa"/>
          </w:tcPr>
          <w:p w:rsidR="00D55861" w:rsidRPr="0013603C" w:rsidRDefault="00D55861" w:rsidP="00D55861">
            <w:pPr>
              <w:jc w:val="both"/>
              <w:rPr>
                <w:rFonts w:ascii="Times New Roman" w:hAnsi="Times New Roman" w:cs="Times New Roman"/>
                <w:b/>
                <w:i/>
                <w:sz w:val="28"/>
                <w:szCs w:val="28"/>
                <w:lang w:val="kk-KZ"/>
              </w:rPr>
            </w:pPr>
            <w:r w:rsidRPr="0013603C">
              <w:rPr>
                <w:rFonts w:ascii="Times New Roman" w:hAnsi="Times New Roman" w:cs="Times New Roman"/>
                <w:b/>
                <w:i/>
                <w:sz w:val="28"/>
                <w:szCs w:val="28"/>
                <w:lang w:val="kk-KZ"/>
              </w:rPr>
              <w:t xml:space="preserve">Барлығы </w:t>
            </w:r>
          </w:p>
        </w:tc>
        <w:tc>
          <w:tcPr>
            <w:tcW w:w="2393" w:type="dxa"/>
          </w:tcPr>
          <w:p w:rsidR="00D55861" w:rsidRPr="0013603C" w:rsidRDefault="00D55861" w:rsidP="00D55861">
            <w:pPr>
              <w:jc w:val="both"/>
              <w:rPr>
                <w:rFonts w:ascii="Times New Roman" w:hAnsi="Times New Roman" w:cs="Times New Roman"/>
                <w:b/>
                <w:i/>
                <w:sz w:val="28"/>
                <w:szCs w:val="28"/>
                <w:lang w:val="kk-KZ"/>
              </w:rPr>
            </w:pPr>
            <w:r w:rsidRPr="0013603C">
              <w:rPr>
                <w:rFonts w:ascii="Times New Roman" w:hAnsi="Times New Roman" w:cs="Times New Roman"/>
                <w:b/>
                <w:i/>
                <w:sz w:val="28"/>
                <w:szCs w:val="28"/>
                <w:lang w:val="kk-KZ"/>
              </w:rPr>
              <w:t>18</w:t>
            </w:r>
          </w:p>
        </w:tc>
      </w:tr>
      <w:tr w:rsidR="00D55861" w:rsidTr="00F96D0E">
        <w:tc>
          <w:tcPr>
            <w:tcW w:w="9164" w:type="dxa"/>
            <w:gridSpan w:val="4"/>
          </w:tcPr>
          <w:p w:rsidR="00D55861" w:rsidRDefault="00D55861" w:rsidP="00D55861">
            <w:pPr>
              <w:jc w:val="both"/>
              <w:rPr>
                <w:rFonts w:ascii="Times New Roman" w:hAnsi="Times New Roman" w:cs="Times New Roman"/>
                <w:i/>
                <w:sz w:val="28"/>
                <w:szCs w:val="28"/>
                <w:lang w:val="kk-KZ"/>
              </w:rPr>
            </w:pP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1</w:t>
            </w:r>
          </w:p>
        </w:tc>
        <w:tc>
          <w:tcPr>
            <w:tcW w:w="2552" w:type="dxa"/>
            <w:vMerge w:val="restart"/>
          </w:tcPr>
          <w:p w:rsidR="00D55861" w:rsidRDefault="00D55861" w:rsidP="00D55861">
            <w:pPr>
              <w:jc w:val="center"/>
              <w:rPr>
                <w:rFonts w:ascii="Times New Roman" w:hAnsi="Times New Roman" w:cs="Times New Roman"/>
                <w:i/>
                <w:sz w:val="28"/>
                <w:szCs w:val="28"/>
                <w:lang w:val="kk-KZ"/>
              </w:rPr>
            </w:pPr>
          </w:p>
          <w:p w:rsidR="00D55861" w:rsidRDefault="00D55861" w:rsidP="00D55861">
            <w:pPr>
              <w:jc w:val="center"/>
              <w:rPr>
                <w:rFonts w:ascii="Times New Roman" w:hAnsi="Times New Roman" w:cs="Times New Roman"/>
                <w:i/>
                <w:sz w:val="28"/>
                <w:szCs w:val="28"/>
                <w:lang w:val="kk-KZ"/>
              </w:rPr>
            </w:pPr>
          </w:p>
          <w:p w:rsidR="00D55861" w:rsidRPr="0001061E" w:rsidRDefault="00D55861" w:rsidP="00D55861">
            <w:pPr>
              <w:jc w:val="center"/>
              <w:rPr>
                <w:rFonts w:ascii="Times New Roman" w:hAnsi="Times New Roman" w:cs="Times New Roman"/>
                <w:i/>
                <w:sz w:val="28"/>
                <w:szCs w:val="28"/>
                <w:lang w:val="kk-KZ"/>
              </w:rPr>
            </w:pPr>
            <w:r>
              <w:rPr>
                <w:rFonts w:ascii="Times New Roman" w:hAnsi="Times New Roman" w:cs="Times New Roman"/>
                <w:i/>
                <w:sz w:val="28"/>
                <w:szCs w:val="28"/>
                <w:lang w:val="kk-KZ"/>
              </w:rPr>
              <w:t>«</w:t>
            </w:r>
            <w:r w:rsidRPr="0001061E">
              <w:rPr>
                <w:rFonts w:ascii="Times New Roman" w:hAnsi="Times New Roman" w:cs="Times New Roman"/>
                <w:i/>
                <w:sz w:val="28"/>
                <w:szCs w:val="28"/>
                <w:lang w:val="kk-KZ"/>
              </w:rPr>
              <w:t>Салт –дәстүрлер арқылы дамыту</w:t>
            </w:r>
            <w:r>
              <w:rPr>
                <w:rFonts w:ascii="Times New Roman" w:hAnsi="Times New Roman" w:cs="Times New Roman"/>
                <w:i/>
                <w:sz w:val="28"/>
                <w:szCs w:val="28"/>
                <w:lang w:val="kk-KZ"/>
              </w:rPr>
              <w:t>»</w:t>
            </w:r>
          </w:p>
          <w:p w:rsidR="00D55861" w:rsidRDefault="00D55861" w:rsidP="00D55861">
            <w:pPr>
              <w:jc w:val="both"/>
              <w:rPr>
                <w:rFonts w:ascii="Times New Roman" w:hAnsi="Times New Roman" w:cs="Times New Roman"/>
                <w:i/>
                <w:sz w:val="28"/>
                <w:szCs w:val="28"/>
                <w:lang w:val="kk-KZ"/>
              </w:rPr>
            </w:pPr>
          </w:p>
        </w:tc>
        <w:tc>
          <w:tcPr>
            <w:tcW w:w="3544"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Салт-дәстүрлермен танысу</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4F2495"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Ши орау</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3</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4F2495"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Киіз басу</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4</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82246A"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Ұлттық тағамдар</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5</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104659"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Ою-өрнек</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6</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2D2092"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Киіз үй жабдықтары</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7</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A0193A"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Ұлттық аспаптар</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8</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A0193A"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Ұлттық киімдер</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Tr="00BD50DF">
        <w:tc>
          <w:tcPr>
            <w:tcW w:w="675"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9</w:t>
            </w:r>
          </w:p>
        </w:tc>
        <w:tc>
          <w:tcPr>
            <w:tcW w:w="2552" w:type="dxa"/>
            <w:vMerge/>
          </w:tcPr>
          <w:p w:rsidR="00D55861" w:rsidRDefault="00D55861" w:rsidP="00D55861">
            <w:pPr>
              <w:jc w:val="both"/>
              <w:rPr>
                <w:rFonts w:ascii="Times New Roman" w:hAnsi="Times New Roman" w:cs="Times New Roman"/>
                <w:i/>
                <w:sz w:val="28"/>
                <w:szCs w:val="28"/>
                <w:lang w:val="kk-KZ"/>
              </w:rPr>
            </w:pPr>
          </w:p>
        </w:tc>
        <w:tc>
          <w:tcPr>
            <w:tcW w:w="3544" w:type="dxa"/>
          </w:tcPr>
          <w:p w:rsidR="00D55861" w:rsidRDefault="00A0193A"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Қолөнер бұйымдары</w:t>
            </w:r>
          </w:p>
        </w:tc>
        <w:tc>
          <w:tcPr>
            <w:tcW w:w="2393" w:type="dxa"/>
          </w:tcPr>
          <w:p w:rsidR="00D55861" w:rsidRDefault="00D55861" w:rsidP="00D55861">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r>
      <w:tr w:rsidR="00D55861" w:rsidRPr="0013603C" w:rsidTr="00BD50DF">
        <w:tc>
          <w:tcPr>
            <w:tcW w:w="675" w:type="dxa"/>
          </w:tcPr>
          <w:p w:rsidR="00D55861" w:rsidRPr="0013603C" w:rsidRDefault="00D55861" w:rsidP="00D55861">
            <w:pPr>
              <w:jc w:val="both"/>
              <w:rPr>
                <w:rFonts w:ascii="Times New Roman" w:hAnsi="Times New Roman" w:cs="Times New Roman"/>
                <w:b/>
                <w:i/>
                <w:sz w:val="28"/>
                <w:szCs w:val="28"/>
                <w:lang w:val="kk-KZ"/>
              </w:rPr>
            </w:pPr>
          </w:p>
        </w:tc>
        <w:tc>
          <w:tcPr>
            <w:tcW w:w="2552" w:type="dxa"/>
          </w:tcPr>
          <w:p w:rsidR="00D55861" w:rsidRPr="0013603C" w:rsidRDefault="00D55861" w:rsidP="00D55861">
            <w:pPr>
              <w:jc w:val="both"/>
              <w:rPr>
                <w:rFonts w:ascii="Times New Roman" w:hAnsi="Times New Roman" w:cs="Times New Roman"/>
                <w:b/>
                <w:i/>
                <w:sz w:val="28"/>
                <w:szCs w:val="28"/>
                <w:lang w:val="kk-KZ"/>
              </w:rPr>
            </w:pPr>
          </w:p>
        </w:tc>
        <w:tc>
          <w:tcPr>
            <w:tcW w:w="3544" w:type="dxa"/>
          </w:tcPr>
          <w:p w:rsidR="00D55861" w:rsidRPr="0013603C" w:rsidRDefault="00D55861" w:rsidP="00D55861">
            <w:pPr>
              <w:jc w:val="both"/>
              <w:rPr>
                <w:rFonts w:ascii="Times New Roman" w:hAnsi="Times New Roman" w:cs="Times New Roman"/>
                <w:b/>
                <w:i/>
                <w:sz w:val="28"/>
                <w:szCs w:val="28"/>
                <w:lang w:val="kk-KZ"/>
              </w:rPr>
            </w:pPr>
            <w:r w:rsidRPr="0013603C">
              <w:rPr>
                <w:rFonts w:ascii="Times New Roman" w:hAnsi="Times New Roman" w:cs="Times New Roman"/>
                <w:b/>
                <w:i/>
                <w:sz w:val="28"/>
                <w:szCs w:val="28"/>
                <w:lang w:val="kk-KZ"/>
              </w:rPr>
              <w:t>Барлығы</w:t>
            </w:r>
          </w:p>
        </w:tc>
        <w:tc>
          <w:tcPr>
            <w:tcW w:w="2393" w:type="dxa"/>
          </w:tcPr>
          <w:p w:rsidR="00D55861" w:rsidRPr="0013603C" w:rsidRDefault="00D55861" w:rsidP="00D55861">
            <w:pPr>
              <w:jc w:val="both"/>
              <w:rPr>
                <w:rFonts w:ascii="Times New Roman" w:hAnsi="Times New Roman" w:cs="Times New Roman"/>
                <w:b/>
                <w:i/>
                <w:sz w:val="28"/>
                <w:szCs w:val="28"/>
                <w:lang w:val="kk-KZ"/>
              </w:rPr>
            </w:pPr>
            <w:r w:rsidRPr="0013603C">
              <w:rPr>
                <w:rFonts w:ascii="Times New Roman" w:hAnsi="Times New Roman" w:cs="Times New Roman"/>
                <w:b/>
                <w:i/>
                <w:sz w:val="28"/>
                <w:szCs w:val="28"/>
                <w:lang w:val="kk-KZ"/>
              </w:rPr>
              <w:t>18</w:t>
            </w:r>
          </w:p>
        </w:tc>
      </w:tr>
    </w:tbl>
    <w:p w:rsidR="00706BCC" w:rsidRPr="0013603C" w:rsidRDefault="00706BCC" w:rsidP="00097C27">
      <w:pPr>
        <w:jc w:val="both"/>
        <w:rPr>
          <w:rFonts w:ascii="Times New Roman" w:hAnsi="Times New Roman" w:cs="Times New Roman"/>
          <w:b/>
          <w:i/>
          <w:sz w:val="28"/>
          <w:szCs w:val="28"/>
          <w:lang w:val="kk-KZ"/>
        </w:rPr>
      </w:pPr>
    </w:p>
    <w:p w:rsidR="00093BC6" w:rsidRDefault="00093BC6" w:rsidP="00097C27">
      <w:pPr>
        <w:jc w:val="both"/>
        <w:rPr>
          <w:rFonts w:ascii="Times New Roman" w:hAnsi="Times New Roman" w:cs="Times New Roman"/>
          <w:i/>
          <w:sz w:val="28"/>
          <w:szCs w:val="28"/>
          <w:lang w:val="kk-KZ"/>
        </w:rPr>
      </w:pPr>
    </w:p>
    <w:p w:rsidR="00451F51" w:rsidRDefault="00451F51" w:rsidP="00097C27">
      <w:pPr>
        <w:jc w:val="both"/>
        <w:rPr>
          <w:rFonts w:ascii="Times New Roman" w:hAnsi="Times New Roman" w:cs="Times New Roman"/>
          <w:i/>
          <w:sz w:val="28"/>
          <w:szCs w:val="28"/>
          <w:lang w:val="kk-KZ"/>
        </w:rPr>
      </w:pPr>
    </w:p>
    <w:p w:rsidR="00451F51" w:rsidRDefault="00451F51" w:rsidP="00097C27">
      <w:pPr>
        <w:jc w:val="both"/>
        <w:rPr>
          <w:rFonts w:ascii="Times New Roman" w:hAnsi="Times New Roman" w:cs="Times New Roman"/>
          <w:i/>
          <w:sz w:val="28"/>
          <w:szCs w:val="28"/>
          <w:lang w:val="kk-KZ"/>
        </w:rPr>
      </w:pPr>
    </w:p>
    <w:p w:rsidR="00451F51" w:rsidRDefault="00451F51" w:rsidP="00097C27">
      <w:pPr>
        <w:jc w:val="both"/>
        <w:rPr>
          <w:rFonts w:ascii="Times New Roman" w:hAnsi="Times New Roman" w:cs="Times New Roman"/>
          <w:i/>
          <w:sz w:val="28"/>
          <w:szCs w:val="28"/>
          <w:lang w:val="kk-KZ"/>
        </w:rPr>
      </w:pPr>
    </w:p>
    <w:p w:rsidR="00093BC6" w:rsidRPr="00BE1832" w:rsidRDefault="00BE1832" w:rsidP="00097C27">
      <w:pPr>
        <w:jc w:val="both"/>
        <w:rPr>
          <w:rFonts w:ascii="Times New Roman" w:hAnsi="Times New Roman" w:cs="Times New Roman"/>
          <w:sz w:val="28"/>
          <w:szCs w:val="28"/>
          <w:lang w:val="kk-KZ"/>
        </w:rPr>
      </w:pPr>
      <w:r w:rsidRPr="00BE1832">
        <w:rPr>
          <w:rFonts w:ascii="Times New Roman" w:hAnsi="Times New Roman" w:cs="Times New Roman"/>
          <w:sz w:val="28"/>
          <w:szCs w:val="28"/>
          <w:lang w:val="kk-KZ"/>
        </w:rPr>
        <w:lastRenderedPageBreak/>
        <w:t>Аталған жоспар бойынша балабақшаның «Қыран» ересек тобының вариативтік бөліміне  жұмыс жасап келеміз.</w:t>
      </w:r>
      <w:r>
        <w:rPr>
          <w:rFonts w:ascii="Times New Roman" w:hAnsi="Times New Roman" w:cs="Times New Roman"/>
          <w:sz w:val="28"/>
          <w:szCs w:val="28"/>
          <w:lang w:val="kk-KZ"/>
        </w:rPr>
        <w:t xml:space="preserve"> Балалар да біраз төселіп қалды.</w:t>
      </w:r>
      <w:r w:rsidR="00C764E2">
        <w:rPr>
          <w:rFonts w:ascii="Times New Roman" w:hAnsi="Times New Roman" w:cs="Times New Roman"/>
          <w:sz w:val="28"/>
          <w:szCs w:val="28"/>
          <w:lang w:val="kk-KZ"/>
        </w:rPr>
        <w:t xml:space="preserve">Әлі де осы жұмыстар жалғасын тауып келеді. </w:t>
      </w:r>
      <w:r w:rsidRPr="00BE1832">
        <w:rPr>
          <w:rFonts w:ascii="Times New Roman" w:hAnsi="Times New Roman" w:cs="Times New Roman"/>
          <w:sz w:val="28"/>
          <w:szCs w:val="28"/>
          <w:lang w:val="kk-KZ"/>
        </w:rPr>
        <w:t xml:space="preserve"> </w:t>
      </w:r>
    </w:p>
    <w:p w:rsidR="00097C27" w:rsidRDefault="008D6896" w:rsidP="00097C2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Қазіргі заман педагогы «жаңашыл» болуы керек. Балалармен жұмыста жаңа әдіс-тәсілдерді қолданып,</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бала дамуындағы басты құндылықтарды дамыту.</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Қазіргі таңда мектепке дейінгі ұйымдарға жан-жақты қалыптасқан өте білімді тұлға қажет.</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Ол үшін біздер тоқтамай білім алып,</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оқып,</w:t>
      </w:r>
      <w:r w:rsidR="00097C27">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 xml:space="preserve">курстар мен семинарларға қатысып тәжірибе жинақтауымыз қажет. </w:t>
      </w:r>
    </w:p>
    <w:p w:rsidR="00893B98" w:rsidRPr="006303C2" w:rsidRDefault="00660CDF" w:rsidP="00097C2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E7E1C">
        <w:rPr>
          <w:rFonts w:ascii="Times New Roman" w:hAnsi="Times New Roman" w:cs="Times New Roman"/>
          <w:sz w:val="28"/>
          <w:szCs w:val="28"/>
          <w:lang w:val="kk-KZ"/>
        </w:rPr>
        <w:t xml:space="preserve">Балабақша ұжымының </w:t>
      </w:r>
      <w:r w:rsidR="00097C27" w:rsidRPr="006303C2">
        <w:rPr>
          <w:rFonts w:ascii="Times New Roman" w:hAnsi="Times New Roman" w:cs="Times New Roman"/>
          <w:sz w:val="28"/>
          <w:szCs w:val="28"/>
          <w:lang w:val="kk-KZ"/>
        </w:rPr>
        <w:t xml:space="preserve"> жұмысы - қиын, бірақ қызықты. Үлкен жауапкершілікті талап етеді.</w:t>
      </w:r>
      <w:r w:rsidR="00702156">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Себебі баланың кішкентай жүрегі тәрбиешіден жылулықты,</w:t>
      </w:r>
      <w:r w:rsidR="00D55F0B">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қамқорлықты сезіп,</w:t>
      </w:r>
      <w:r w:rsidR="00D55F0B">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қамқоршы ретінде қабылдап,</w:t>
      </w:r>
      <w:r w:rsidR="00D55F0B">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әрі өзінің досындай сырласа алады.Тәрбиешіге қарап бой түзейді.Сондықтанда педагог деген атқа лайықты болуымыз керек. Қазіргі таңда елімізде балабақшалар саны көбейіп,сонымен бірге жаңа техналогия түрлері қалыптасуда.Заман ағымына қарай дамып келеді. Педагогтердің сапалы білім алуынада жағдайлар қалыптасқан. Қазіргі заман талабына сай ғаламтордың көмегімен оқу іс-әрекетіңді жаңаша әдістерге өзгертіп,балалардың қызығушылығын арттыруға болады.  Балабақшада балалармен уақытты тиімді өткізу үшін тәрбиешінің шеберлігі мықты болу керек.</w:t>
      </w:r>
      <w:r>
        <w:rPr>
          <w:rFonts w:ascii="Times New Roman" w:hAnsi="Times New Roman" w:cs="Times New Roman"/>
          <w:sz w:val="28"/>
          <w:szCs w:val="28"/>
          <w:lang w:val="kk-KZ"/>
        </w:rPr>
        <w:t xml:space="preserve"> </w:t>
      </w:r>
      <w:r w:rsidR="00097C27" w:rsidRPr="006303C2">
        <w:rPr>
          <w:rFonts w:ascii="Times New Roman" w:hAnsi="Times New Roman" w:cs="Times New Roman"/>
          <w:sz w:val="28"/>
          <w:szCs w:val="28"/>
          <w:lang w:val="kk-KZ"/>
        </w:rPr>
        <w:t>Балалармен жұмыс ж</w:t>
      </w:r>
      <w:r w:rsidR="008D76D1">
        <w:rPr>
          <w:rFonts w:ascii="Times New Roman" w:hAnsi="Times New Roman" w:cs="Times New Roman"/>
          <w:sz w:val="28"/>
          <w:szCs w:val="28"/>
          <w:lang w:val="kk-KZ"/>
        </w:rPr>
        <w:t>асағанда бар қиындықты ұмытамыз.</w:t>
      </w:r>
    </w:p>
    <w:p w:rsidR="00450617" w:rsidRPr="006303C2" w:rsidRDefault="008D76D1" w:rsidP="006303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371F9" w:rsidRPr="006303C2">
        <w:rPr>
          <w:rFonts w:ascii="Times New Roman" w:hAnsi="Times New Roman" w:cs="Times New Roman"/>
          <w:sz w:val="28"/>
          <w:szCs w:val="28"/>
          <w:lang w:val="kk-KZ"/>
        </w:rPr>
        <w:t>Сөзімді қорытындылай келе, қ</w:t>
      </w:r>
      <w:r w:rsidR="00450617" w:rsidRPr="006303C2">
        <w:rPr>
          <w:rFonts w:ascii="Times New Roman" w:hAnsi="Times New Roman" w:cs="Times New Roman"/>
          <w:sz w:val="28"/>
          <w:szCs w:val="28"/>
          <w:lang w:val="kk-KZ"/>
        </w:rPr>
        <w:t>азіргі заман педагогы</w:t>
      </w:r>
      <w:r>
        <w:rPr>
          <w:rFonts w:ascii="Times New Roman" w:hAnsi="Times New Roman" w:cs="Times New Roman"/>
          <w:sz w:val="28"/>
          <w:szCs w:val="28"/>
          <w:lang w:val="kk-KZ"/>
        </w:rPr>
        <w:t xml:space="preserve"> </w:t>
      </w:r>
      <w:r w:rsidR="008371F9" w:rsidRPr="006303C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8371F9" w:rsidRPr="006303C2">
        <w:rPr>
          <w:rFonts w:ascii="Times New Roman" w:hAnsi="Times New Roman" w:cs="Times New Roman"/>
          <w:sz w:val="28"/>
          <w:szCs w:val="28"/>
          <w:lang w:val="kk-KZ"/>
        </w:rPr>
        <w:t>рухани дамыған әрі әлеуметтік тұрғыдан есейген,педагогикалық құралдардың барлық түрлерін  шебер меңгерген білікті маман,өзін-өзі ардайым жетілдіруге ұмтылатын шығармашыл тұлға.</w:t>
      </w:r>
      <w:r>
        <w:rPr>
          <w:rFonts w:ascii="Times New Roman" w:hAnsi="Times New Roman" w:cs="Times New Roman"/>
          <w:sz w:val="28"/>
          <w:szCs w:val="28"/>
          <w:lang w:val="kk-KZ"/>
        </w:rPr>
        <w:t xml:space="preserve"> </w:t>
      </w:r>
      <w:r w:rsidR="008371F9" w:rsidRPr="006303C2">
        <w:rPr>
          <w:rFonts w:ascii="Times New Roman" w:hAnsi="Times New Roman" w:cs="Times New Roman"/>
          <w:sz w:val="28"/>
          <w:szCs w:val="28"/>
          <w:lang w:val="kk-KZ"/>
        </w:rPr>
        <w:t>Қазіргі білім берудің басты мақсатыда</w:t>
      </w:r>
      <w:r w:rsidR="00FC3754" w:rsidRPr="006303C2">
        <w:rPr>
          <w:rFonts w:ascii="Times New Roman" w:hAnsi="Times New Roman" w:cs="Times New Roman"/>
          <w:sz w:val="28"/>
          <w:szCs w:val="28"/>
          <w:lang w:val="kk-KZ"/>
        </w:rPr>
        <w:t xml:space="preserve"> сол жан-жақты дамыған,рухани бай жеке тұлға болып қалыптасады.</w:t>
      </w:r>
    </w:p>
    <w:p w:rsidR="00FC3754" w:rsidRPr="006303C2" w:rsidRDefault="008D76D1" w:rsidP="006303C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3754" w:rsidRPr="006303C2">
        <w:rPr>
          <w:rFonts w:ascii="Times New Roman" w:hAnsi="Times New Roman" w:cs="Times New Roman"/>
          <w:sz w:val="28"/>
          <w:szCs w:val="28"/>
          <w:lang w:val="kk-KZ"/>
        </w:rPr>
        <w:t>Заман талабына сай білім беруде жаңалыққа жаны құмар,шығармашылықпен жұмыс істеп,</w:t>
      </w:r>
      <w:r w:rsidR="004129B3" w:rsidRPr="006303C2">
        <w:rPr>
          <w:rFonts w:ascii="Times New Roman" w:hAnsi="Times New Roman" w:cs="Times New Roman"/>
          <w:sz w:val="28"/>
          <w:szCs w:val="28"/>
          <w:lang w:val="kk-KZ"/>
        </w:rPr>
        <w:t>оқу мен тәрбие ісіне еніп,оқытудың жаңа технологиясын шебер меңгерген жан болғанда ғана білігі мен білімі жоғары жетекші тұлға ретінде ұлағатты саналады деп ойлаймын.</w:t>
      </w:r>
    </w:p>
    <w:p w:rsidR="00893B98" w:rsidRPr="006303C2" w:rsidRDefault="00893B98" w:rsidP="006303C2">
      <w:pPr>
        <w:jc w:val="both"/>
        <w:rPr>
          <w:rFonts w:ascii="Times New Roman" w:hAnsi="Times New Roman" w:cs="Times New Roman"/>
          <w:sz w:val="28"/>
          <w:szCs w:val="28"/>
          <w:lang w:val="kk-KZ"/>
        </w:rPr>
      </w:pPr>
    </w:p>
    <w:p w:rsidR="00CE52CB" w:rsidRPr="006303C2" w:rsidRDefault="00CC76F9" w:rsidP="006303C2">
      <w:pPr>
        <w:jc w:val="both"/>
        <w:rPr>
          <w:rFonts w:ascii="Times New Roman" w:hAnsi="Times New Roman" w:cs="Times New Roman"/>
          <w:sz w:val="28"/>
          <w:szCs w:val="28"/>
          <w:lang w:val="kk-KZ"/>
        </w:rPr>
      </w:pPr>
      <w:r w:rsidRPr="006303C2">
        <w:rPr>
          <w:rFonts w:ascii="Times New Roman" w:hAnsi="Times New Roman" w:cs="Times New Roman"/>
          <w:sz w:val="28"/>
          <w:szCs w:val="28"/>
          <w:lang w:val="kk-KZ"/>
        </w:rPr>
        <w:t xml:space="preserve"> </w:t>
      </w:r>
    </w:p>
    <w:p w:rsidR="00CE52CB" w:rsidRPr="006303C2" w:rsidRDefault="00CE52CB" w:rsidP="006303C2">
      <w:pPr>
        <w:jc w:val="both"/>
        <w:rPr>
          <w:rFonts w:ascii="Times New Roman" w:hAnsi="Times New Roman" w:cs="Times New Roman"/>
          <w:sz w:val="28"/>
          <w:szCs w:val="28"/>
          <w:lang w:val="kk-KZ"/>
        </w:rPr>
      </w:pPr>
    </w:p>
    <w:p w:rsidR="00CE52CB" w:rsidRPr="006303C2" w:rsidRDefault="00CE52CB" w:rsidP="00CE52CB">
      <w:pPr>
        <w:rPr>
          <w:rFonts w:ascii="Times New Roman" w:hAnsi="Times New Roman" w:cs="Times New Roman"/>
          <w:sz w:val="28"/>
          <w:szCs w:val="28"/>
          <w:lang w:val="kk-KZ"/>
        </w:rPr>
      </w:pPr>
    </w:p>
    <w:p w:rsidR="00CE52CB" w:rsidRPr="008C2426" w:rsidRDefault="00CE52CB" w:rsidP="00CE52CB">
      <w:pPr>
        <w:tabs>
          <w:tab w:val="left" w:pos="5760"/>
        </w:tabs>
        <w:rPr>
          <w:rFonts w:ascii="Times New Roman" w:hAnsi="Times New Roman" w:cs="Times New Roman"/>
          <w:sz w:val="28"/>
          <w:szCs w:val="28"/>
          <w:lang w:val="kk-KZ"/>
        </w:rPr>
      </w:pPr>
      <w:r w:rsidRPr="006303C2">
        <w:rPr>
          <w:rFonts w:ascii="Times New Roman" w:hAnsi="Times New Roman" w:cs="Times New Roman"/>
          <w:sz w:val="28"/>
          <w:szCs w:val="28"/>
          <w:lang w:val="kk-KZ"/>
        </w:rPr>
        <w:tab/>
      </w:r>
      <w:bookmarkStart w:id="0" w:name="_GoBack"/>
      <w:bookmarkEnd w:id="0"/>
    </w:p>
    <w:sectPr w:rsidR="00CE52CB" w:rsidRPr="008C2426" w:rsidSect="006303C2">
      <w:pgSz w:w="11906" w:h="16838"/>
      <w:pgMar w:top="1134" w:right="1274" w:bottom="1134" w:left="1276" w:header="708" w:footer="708" w:gutter="0"/>
      <w:pgBorders w:offsetFrom="page">
        <w:top w:val="partyFavor" w:sz="31" w:space="24" w:color="auto"/>
        <w:left w:val="partyFavor" w:sz="31" w:space="24" w:color="auto"/>
        <w:bottom w:val="partyFavor" w:sz="31" w:space="24" w:color="auto"/>
        <w:right w:val="partyFavor"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70D34"/>
    <w:rsid w:val="00001A0A"/>
    <w:rsid w:val="0001061E"/>
    <w:rsid w:val="00010EAE"/>
    <w:rsid w:val="00011D35"/>
    <w:rsid w:val="000220BD"/>
    <w:rsid w:val="00027FE3"/>
    <w:rsid w:val="000315E5"/>
    <w:rsid w:val="00070D34"/>
    <w:rsid w:val="00093BC6"/>
    <w:rsid w:val="00097C27"/>
    <w:rsid w:val="000A4F8E"/>
    <w:rsid w:val="000B06B4"/>
    <w:rsid w:val="000B0DB8"/>
    <w:rsid w:val="000D44F7"/>
    <w:rsid w:val="000D6621"/>
    <w:rsid w:val="00100626"/>
    <w:rsid w:val="00104659"/>
    <w:rsid w:val="00127972"/>
    <w:rsid w:val="00134159"/>
    <w:rsid w:val="0013603C"/>
    <w:rsid w:val="00143BB6"/>
    <w:rsid w:val="001476F4"/>
    <w:rsid w:val="00151226"/>
    <w:rsid w:val="00157357"/>
    <w:rsid w:val="001619AE"/>
    <w:rsid w:val="0016296B"/>
    <w:rsid w:val="001667E1"/>
    <w:rsid w:val="001816F3"/>
    <w:rsid w:val="001A48E0"/>
    <w:rsid w:val="001B5647"/>
    <w:rsid w:val="001B7F64"/>
    <w:rsid w:val="001C4085"/>
    <w:rsid w:val="001C4259"/>
    <w:rsid w:val="001D5490"/>
    <w:rsid w:val="00201C73"/>
    <w:rsid w:val="00201F77"/>
    <w:rsid w:val="00203337"/>
    <w:rsid w:val="00252CB2"/>
    <w:rsid w:val="00261D49"/>
    <w:rsid w:val="00275CD9"/>
    <w:rsid w:val="0029767F"/>
    <w:rsid w:val="002A3582"/>
    <w:rsid w:val="002C1BCE"/>
    <w:rsid w:val="002D2092"/>
    <w:rsid w:val="002D4595"/>
    <w:rsid w:val="002F2DB0"/>
    <w:rsid w:val="002F42EC"/>
    <w:rsid w:val="002F4853"/>
    <w:rsid w:val="002F6C34"/>
    <w:rsid w:val="003721BF"/>
    <w:rsid w:val="00373727"/>
    <w:rsid w:val="003775A1"/>
    <w:rsid w:val="00393C64"/>
    <w:rsid w:val="0039713C"/>
    <w:rsid w:val="003B27CA"/>
    <w:rsid w:val="003C35CE"/>
    <w:rsid w:val="0040196A"/>
    <w:rsid w:val="004129B3"/>
    <w:rsid w:val="004211F9"/>
    <w:rsid w:val="00423108"/>
    <w:rsid w:val="00426F34"/>
    <w:rsid w:val="00430247"/>
    <w:rsid w:val="00450617"/>
    <w:rsid w:val="00451F51"/>
    <w:rsid w:val="004532F4"/>
    <w:rsid w:val="00470D5D"/>
    <w:rsid w:val="00482093"/>
    <w:rsid w:val="004A23CE"/>
    <w:rsid w:val="004B12EB"/>
    <w:rsid w:val="004B280B"/>
    <w:rsid w:val="004C058A"/>
    <w:rsid w:val="004C58DF"/>
    <w:rsid w:val="004F2495"/>
    <w:rsid w:val="005005A7"/>
    <w:rsid w:val="0052006E"/>
    <w:rsid w:val="0053386C"/>
    <w:rsid w:val="00535CEA"/>
    <w:rsid w:val="005417B3"/>
    <w:rsid w:val="00543C69"/>
    <w:rsid w:val="00564E03"/>
    <w:rsid w:val="00572FB7"/>
    <w:rsid w:val="00573480"/>
    <w:rsid w:val="00576DB4"/>
    <w:rsid w:val="00580ACC"/>
    <w:rsid w:val="005B499E"/>
    <w:rsid w:val="005C251B"/>
    <w:rsid w:val="005E7E1C"/>
    <w:rsid w:val="005F0D60"/>
    <w:rsid w:val="005F7390"/>
    <w:rsid w:val="00622633"/>
    <w:rsid w:val="006303C2"/>
    <w:rsid w:val="006557A9"/>
    <w:rsid w:val="00660CDF"/>
    <w:rsid w:val="00664FFD"/>
    <w:rsid w:val="00675F91"/>
    <w:rsid w:val="00684F28"/>
    <w:rsid w:val="006A7239"/>
    <w:rsid w:val="006C734F"/>
    <w:rsid w:val="006D5C8E"/>
    <w:rsid w:val="006E2625"/>
    <w:rsid w:val="006F10A6"/>
    <w:rsid w:val="00702156"/>
    <w:rsid w:val="00706BCC"/>
    <w:rsid w:val="0071683C"/>
    <w:rsid w:val="00741013"/>
    <w:rsid w:val="00743A6B"/>
    <w:rsid w:val="007621BA"/>
    <w:rsid w:val="00781E0C"/>
    <w:rsid w:val="00782EA7"/>
    <w:rsid w:val="007C2FEC"/>
    <w:rsid w:val="007C7731"/>
    <w:rsid w:val="007D2B68"/>
    <w:rsid w:val="007E050F"/>
    <w:rsid w:val="008111C6"/>
    <w:rsid w:val="0081221D"/>
    <w:rsid w:val="00820F3E"/>
    <w:rsid w:val="0082246A"/>
    <w:rsid w:val="0083682D"/>
    <w:rsid w:val="008371F9"/>
    <w:rsid w:val="00871119"/>
    <w:rsid w:val="008735DC"/>
    <w:rsid w:val="00874AE9"/>
    <w:rsid w:val="0088003A"/>
    <w:rsid w:val="00883C9A"/>
    <w:rsid w:val="00893B98"/>
    <w:rsid w:val="008A1552"/>
    <w:rsid w:val="008C1C7E"/>
    <w:rsid w:val="008C2426"/>
    <w:rsid w:val="008C7885"/>
    <w:rsid w:val="008C7ABB"/>
    <w:rsid w:val="008D6896"/>
    <w:rsid w:val="008D76D1"/>
    <w:rsid w:val="008E44FB"/>
    <w:rsid w:val="008F3000"/>
    <w:rsid w:val="008F7FBD"/>
    <w:rsid w:val="009014B5"/>
    <w:rsid w:val="009163F5"/>
    <w:rsid w:val="00925D45"/>
    <w:rsid w:val="00994004"/>
    <w:rsid w:val="00995BD2"/>
    <w:rsid w:val="009965B3"/>
    <w:rsid w:val="00A0193A"/>
    <w:rsid w:val="00A04C77"/>
    <w:rsid w:val="00A109D0"/>
    <w:rsid w:val="00A34B46"/>
    <w:rsid w:val="00A9475B"/>
    <w:rsid w:val="00AB3075"/>
    <w:rsid w:val="00AD2A98"/>
    <w:rsid w:val="00AD6E75"/>
    <w:rsid w:val="00B32675"/>
    <w:rsid w:val="00B708EF"/>
    <w:rsid w:val="00B769F7"/>
    <w:rsid w:val="00B86C43"/>
    <w:rsid w:val="00BD2F2F"/>
    <w:rsid w:val="00BE1832"/>
    <w:rsid w:val="00BE2DDF"/>
    <w:rsid w:val="00BF752D"/>
    <w:rsid w:val="00C574E1"/>
    <w:rsid w:val="00C63378"/>
    <w:rsid w:val="00C733C4"/>
    <w:rsid w:val="00C764E2"/>
    <w:rsid w:val="00C87F8A"/>
    <w:rsid w:val="00C93DA7"/>
    <w:rsid w:val="00C94EAB"/>
    <w:rsid w:val="00CA52AF"/>
    <w:rsid w:val="00CB6CB2"/>
    <w:rsid w:val="00CC0CCE"/>
    <w:rsid w:val="00CC76F9"/>
    <w:rsid w:val="00CD3EE0"/>
    <w:rsid w:val="00CE52CB"/>
    <w:rsid w:val="00CE5613"/>
    <w:rsid w:val="00CF19D4"/>
    <w:rsid w:val="00CF44BA"/>
    <w:rsid w:val="00CF6AB7"/>
    <w:rsid w:val="00D0585B"/>
    <w:rsid w:val="00D10864"/>
    <w:rsid w:val="00D110FA"/>
    <w:rsid w:val="00D17F5A"/>
    <w:rsid w:val="00D25875"/>
    <w:rsid w:val="00D30E30"/>
    <w:rsid w:val="00D53701"/>
    <w:rsid w:val="00D55861"/>
    <w:rsid w:val="00D55F0B"/>
    <w:rsid w:val="00D876A1"/>
    <w:rsid w:val="00DA4524"/>
    <w:rsid w:val="00DB5BAA"/>
    <w:rsid w:val="00DD5234"/>
    <w:rsid w:val="00DD63A0"/>
    <w:rsid w:val="00DF051C"/>
    <w:rsid w:val="00DF194B"/>
    <w:rsid w:val="00DF1A4C"/>
    <w:rsid w:val="00E027D5"/>
    <w:rsid w:val="00E477C4"/>
    <w:rsid w:val="00E85A18"/>
    <w:rsid w:val="00E86B20"/>
    <w:rsid w:val="00E92711"/>
    <w:rsid w:val="00E97409"/>
    <w:rsid w:val="00ED5D73"/>
    <w:rsid w:val="00EE7818"/>
    <w:rsid w:val="00EF2814"/>
    <w:rsid w:val="00EF7083"/>
    <w:rsid w:val="00F023C2"/>
    <w:rsid w:val="00F04513"/>
    <w:rsid w:val="00F71FF1"/>
    <w:rsid w:val="00FA4F17"/>
    <w:rsid w:val="00FA7615"/>
    <w:rsid w:val="00FB1057"/>
    <w:rsid w:val="00FC3754"/>
    <w:rsid w:val="00FC57C5"/>
    <w:rsid w:val="00FD2903"/>
    <w:rsid w:val="00FD3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1"/>
        <o:r id="V:Rule2" type="connector" idref="#_x0000_s1032"/>
      </o:rules>
    </o:shapelayout>
  </w:shapeDefaults>
  <w:decimalSymbol w:val=","/>
  <w:listSeparator w:val=";"/>
  <w15:docId w15:val="{6A76BC2B-C959-4A9D-AA2A-10512799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7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BD2"/>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20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D55F0B"/>
  </w:style>
  <w:style w:type="character" w:styleId="a5">
    <w:name w:val="Hyperlink"/>
    <w:basedOn w:val="a0"/>
    <w:uiPriority w:val="99"/>
    <w:semiHidden/>
    <w:unhideWhenUsed/>
    <w:rsid w:val="00D55F0B"/>
    <w:rPr>
      <w:color w:val="0000FF"/>
      <w:u w:val="single"/>
    </w:rPr>
  </w:style>
  <w:style w:type="paragraph" w:styleId="a6">
    <w:name w:val="Balloon Text"/>
    <w:basedOn w:val="a"/>
    <w:link w:val="a7"/>
    <w:uiPriority w:val="99"/>
    <w:semiHidden/>
    <w:unhideWhenUsed/>
    <w:rsid w:val="00A0193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1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945015">
      <w:bodyDiv w:val="1"/>
      <w:marLeft w:val="0"/>
      <w:marRight w:val="0"/>
      <w:marTop w:val="0"/>
      <w:marBottom w:val="0"/>
      <w:divBdr>
        <w:top w:val="none" w:sz="0" w:space="0" w:color="auto"/>
        <w:left w:val="none" w:sz="0" w:space="0" w:color="auto"/>
        <w:bottom w:val="none" w:sz="0" w:space="0" w:color="auto"/>
        <w:right w:val="none" w:sz="0" w:space="0" w:color="auto"/>
      </w:divBdr>
    </w:div>
    <w:div w:id="91706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ngime.org/sabati-tairibi-atsirau-sabati-masattari-sabaa-oushini-intaland.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5F63-17A0-4277-AE34-98E15E51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1064</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homework</cp:lastModifiedBy>
  <cp:revision>259</cp:revision>
  <cp:lastPrinted>2019-11-05T04:07:00Z</cp:lastPrinted>
  <dcterms:created xsi:type="dcterms:W3CDTF">2016-05-18T18:27:00Z</dcterms:created>
  <dcterms:modified xsi:type="dcterms:W3CDTF">2020-11-03T06:07:00Z</dcterms:modified>
</cp:coreProperties>
</file>