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1446" w:rsidRPr="00241A33" w:rsidRDefault="00241A33" w:rsidP="00241A33">
      <w:pPr>
        <w:jc w:val="center"/>
        <w:rPr>
          <w:rFonts w:ascii="Times New Roman" w:hAnsi="Times New Roman" w:cs="Times New Roman"/>
          <w:b/>
          <w:lang w:val="kk-KZ"/>
        </w:rPr>
      </w:pPr>
      <w:r>
        <w:rPr>
          <w:rFonts w:ascii="Times New Roman" w:hAnsi="Times New Roman" w:cs="Times New Roman"/>
          <w:b/>
          <w:noProof/>
          <w:lang w:eastAsia="ru-RU"/>
        </w:rPr>
        <w:drawing>
          <wp:inline distT="0" distB="0" distL="0" distR="0">
            <wp:extent cx="1082675" cy="1440815"/>
            <wp:effectExtent l="0" t="0" r="3175" b="6985"/>
            <wp:docPr id="1" name="Рисунок 1" descr="C:\Users\Admin\Desktop\ЖАДО\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ЖАДО\2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82675" cy="1440815"/>
                    </a:xfrm>
                    <a:prstGeom prst="rect">
                      <a:avLst/>
                    </a:prstGeom>
                    <a:noFill/>
                    <a:ln>
                      <a:noFill/>
                    </a:ln>
                  </pic:spPr>
                </pic:pic>
              </a:graphicData>
            </a:graphic>
          </wp:inline>
        </w:drawing>
      </w:r>
      <w:r w:rsidRPr="00241A33">
        <w:rPr>
          <w:rFonts w:ascii="Times New Roman" w:hAnsi="Times New Roman" w:cs="Times New Roman"/>
          <w:b/>
          <w:lang w:val="kk-KZ"/>
        </w:rPr>
        <w:t>Оқушы құзыреттілігін қалыптастыруда мұғалімнің алатын орны</w:t>
      </w:r>
    </w:p>
    <w:p w:rsidR="00241A33" w:rsidRDefault="005B48B8">
      <w:pPr>
        <w:rPr>
          <w:rFonts w:ascii="Times New Roman" w:hAnsi="Times New Roman" w:cs="Times New Roman"/>
          <w:lang w:val="kk-KZ"/>
        </w:rPr>
      </w:pPr>
      <w:r>
        <w:rPr>
          <w:rFonts w:ascii="Times New Roman" w:hAnsi="Times New Roman" w:cs="Times New Roman"/>
          <w:lang w:val="kk-KZ"/>
        </w:rPr>
        <w:t xml:space="preserve">     </w:t>
      </w:r>
      <w:r w:rsidR="00241A33">
        <w:rPr>
          <w:rFonts w:ascii="Times New Roman" w:hAnsi="Times New Roman" w:cs="Times New Roman"/>
          <w:lang w:val="kk-KZ"/>
        </w:rPr>
        <w:t>ҚР мемлекеттік жалпыға міндетті 12 жылдық білім беру стандартында: «Білім,</w:t>
      </w:r>
      <w:r w:rsidR="001E7CD9">
        <w:rPr>
          <w:rFonts w:ascii="Times New Roman" w:hAnsi="Times New Roman" w:cs="Times New Roman"/>
          <w:lang w:val="kk-KZ"/>
        </w:rPr>
        <w:t xml:space="preserve"> </w:t>
      </w:r>
      <w:r w:rsidR="00241A33">
        <w:rPr>
          <w:rFonts w:ascii="Times New Roman" w:hAnsi="Times New Roman" w:cs="Times New Roman"/>
          <w:lang w:val="kk-KZ"/>
        </w:rPr>
        <w:t>білік,</w:t>
      </w:r>
      <w:r w:rsidR="001E7CD9">
        <w:rPr>
          <w:rFonts w:ascii="Times New Roman" w:hAnsi="Times New Roman" w:cs="Times New Roman"/>
          <w:lang w:val="kk-KZ"/>
        </w:rPr>
        <w:t xml:space="preserve"> </w:t>
      </w:r>
      <w:r w:rsidR="00241A33">
        <w:rPr>
          <w:rFonts w:ascii="Times New Roman" w:hAnsi="Times New Roman" w:cs="Times New Roman"/>
          <w:lang w:val="kk-KZ"/>
        </w:rPr>
        <w:t>дағдылардың қалыптасқан негізгі құзыреттіліктердің, әлеуметтік дағдылардың негізінде тұлғаның алдына қойған мақсаттарына жету үшін ішкі және сыртқы ресурстарын тиімді пайдалануға дайындығынан көрінетін</w:t>
      </w:r>
      <w:r w:rsidR="009A6E4C">
        <w:rPr>
          <w:rFonts w:ascii="Times New Roman" w:hAnsi="Times New Roman" w:cs="Times New Roman"/>
          <w:lang w:val="kk-KZ"/>
        </w:rPr>
        <w:t xml:space="preserve"> </w:t>
      </w:r>
      <w:r w:rsidR="001E534D">
        <w:rPr>
          <w:rFonts w:ascii="Times New Roman" w:hAnsi="Times New Roman" w:cs="Times New Roman"/>
          <w:lang w:val="kk-KZ"/>
        </w:rPr>
        <w:t>құзырет – білім берудің негізгі нәтижесі болып табылады</w:t>
      </w:r>
      <w:r w:rsidR="00241A33">
        <w:rPr>
          <w:rFonts w:ascii="Times New Roman" w:hAnsi="Times New Roman" w:cs="Times New Roman"/>
          <w:lang w:val="kk-KZ"/>
        </w:rPr>
        <w:t xml:space="preserve"> »</w:t>
      </w:r>
      <w:r w:rsidR="001E534D">
        <w:rPr>
          <w:rFonts w:ascii="Times New Roman" w:hAnsi="Times New Roman" w:cs="Times New Roman"/>
          <w:lang w:val="kk-KZ"/>
        </w:rPr>
        <w:t xml:space="preserve">-делінген.Мұндағы </w:t>
      </w:r>
      <w:r w:rsidR="0086058F">
        <w:rPr>
          <w:rFonts w:ascii="Times New Roman" w:hAnsi="Times New Roman" w:cs="Times New Roman"/>
          <w:lang w:val="kk-KZ"/>
        </w:rPr>
        <w:t xml:space="preserve">құзырет алға қойған мақсаттарға </w:t>
      </w:r>
      <w:r w:rsidR="00D0175E">
        <w:rPr>
          <w:rFonts w:ascii="Times New Roman" w:hAnsi="Times New Roman" w:cs="Times New Roman"/>
          <w:lang w:val="kk-KZ"/>
        </w:rPr>
        <w:t>жету үшін ішкі және сыртқы ресурстарды тиімді іске асыруға дайындық, оқушының білім беру жүйесіне деген әлеуметтік тапсырысты құрайтын жеке және қоғам талаптарын қанағаттандыру мақсатында оқушының табысты іс-әркетке дайындығы.</w:t>
      </w:r>
    </w:p>
    <w:p w:rsidR="005B48B8" w:rsidRDefault="005B48B8">
      <w:pPr>
        <w:rPr>
          <w:rFonts w:ascii="Times New Roman" w:hAnsi="Times New Roman" w:cs="Times New Roman"/>
          <w:lang w:val="kk-KZ"/>
        </w:rPr>
      </w:pPr>
      <w:r>
        <w:rPr>
          <w:rFonts w:ascii="Times New Roman" w:hAnsi="Times New Roman" w:cs="Times New Roman"/>
          <w:lang w:val="kk-KZ"/>
        </w:rPr>
        <w:t xml:space="preserve">    Құзыреттілік-бұл күнделікті өмірдің нақты жағдайларына пайда болатын  проблемалар мен міндеттерді тиімді түрде шешуге мүмкіндік беретін қабілеттілік.</w:t>
      </w:r>
    </w:p>
    <w:p w:rsidR="005B48B8" w:rsidRDefault="005B48B8">
      <w:pPr>
        <w:rPr>
          <w:rFonts w:ascii="Times New Roman" w:hAnsi="Times New Roman" w:cs="Times New Roman"/>
          <w:lang w:val="kk-KZ"/>
        </w:rPr>
      </w:pPr>
      <w:r>
        <w:rPr>
          <w:rFonts w:ascii="Times New Roman" w:hAnsi="Times New Roman" w:cs="Times New Roman"/>
          <w:lang w:val="kk-KZ"/>
        </w:rPr>
        <w:t xml:space="preserve">   Білім </w:t>
      </w:r>
      <w:r w:rsidR="009964FD">
        <w:rPr>
          <w:rFonts w:ascii="Times New Roman" w:hAnsi="Times New Roman" w:cs="Times New Roman"/>
          <w:lang w:val="kk-KZ"/>
        </w:rPr>
        <w:t>берудің күтілетін нәтижелері мен белгіленген мақсатына сәйкес тұлғаны жан-жақты қалыптастырып, өмірге бейімдейтін құзыреттіліктің бірнеше түрі бар. Бүгінгі заман талабынан туындап отырған құзыреттіліктің бірі-ақпараттық құзыреттілік.</w:t>
      </w:r>
    </w:p>
    <w:p w:rsidR="009964FD" w:rsidRDefault="009964FD">
      <w:pPr>
        <w:rPr>
          <w:rFonts w:ascii="Times New Roman" w:hAnsi="Times New Roman" w:cs="Times New Roman"/>
          <w:lang w:val="kk-KZ"/>
        </w:rPr>
      </w:pPr>
      <w:r>
        <w:rPr>
          <w:rFonts w:ascii="Times New Roman" w:hAnsi="Times New Roman" w:cs="Times New Roman"/>
          <w:lang w:val="kk-KZ"/>
        </w:rPr>
        <w:t xml:space="preserve">   Қазіргі білім беру</w:t>
      </w:r>
      <w:r w:rsidR="003D1B58">
        <w:rPr>
          <w:rFonts w:ascii="Times New Roman" w:hAnsi="Times New Roman" w:cs="Times New Roman"/>
          <w:lang w:val="kk-KZ"/>
        </w:rPr>
        <w:t xml:space="preserve">  жүйесінің мақсаты- бәсекеге қабілетті маман дайындау.Мектеп- үйрететін орта болса, мұғалім-оның жүрегі.Ізденімпаз ұстаздың шығармашылығының ерекшеліктері оның сабақты түрлендіре отырып, шәкірттің жүрегіне жол таба білуі.Ұстаз атана білу, оны қадір  тұту, қастерлеу, арындай таза ұстау-ол мұғалімнің борышы.</w:t>
      </w:r>
      <w:r w:rsidR="008A21F9">
        <w:rPr>
          <w:rFonts w:ascii="Times New Roman" w:hAnsi="Times New Roman" w:cs="Times New Roman"/>
          <w:lang w:val="kk-KZ"/>
        </w:rPr>
        <w:t xml:space="preserve"> Ол өз кәсібін, өз пәнін, барлық шәкірттің жүрегіне  жол таба білуі, мамандығын шексіз сүйетін тұлға.Жаңа тұрпаттағы мұғалім-педагогикалық іс-әрекетті жетік меңгерген, тұрақты өзін-өзі жетілдіруге талпынатын, рухани дамыға, шығармашыл тұлға.Нарық жағдайындағы мұғалімге шеберлігі жоғары деңгейде болуы секілді талаптар қойылады.</w:t>
      </w:r>
    </w:p>
    <w:p w:rsidR="00D0175E" w:rsidRDefault="007101D1">
      <w:pPr>
        <w:rPr>
          <w:rFonts w:ascii="Times New Roman" w:hAnsi="Times New Roman" w:cs="Times New Roman"/>
          <w:lang w:val="kk-KZ"/>
        </w:rPr>
      </w:pPr>
      <w:r>
        <w:rPr>
          <w:rFonts w:ascii="Times New Roman" w:hAnsi="Times New Roman" w:cs="Times New Roman"/>
          <w:lang w:val="kk-KZ"/>
        </w:rPr>
        <w:t xml:space="preserve">    Мұғалім-ақпараттанушы емес, ол шәкіртінің жекетұлғалық және интелектуалды дамуын жобалаушы.Ол бұл мұғалімнен жоғары құзырлықты,ұйымдастырушылық қабілетті,оқушыларды қазіргі қоғамның түбегейлі өзгерістеріне лайық бейімдеу,олардың зерттеушілік </w:t>
      </w:r>
      <w:r w:rsidR="00356777">
        <w:rPr>
          <w:rFonts w:ascii="Times New Roman" w:hAnsi="Times New Roman" w:cs="Times New Roman"/>
          <w:lang w:val="kk-KZ"/>
        </w:rPr>
        <w:t>дағдыларын дамыту бағыттарын талап етеді. ҚР «Білім туралы» Заңының 8-бабында  «Білім беру жүйесінің басты міндеттерінің бірі- оқытудың жаңа технологияларын енгізу</w:t>
      </w:r>
      <w:r w:rsidR="00BD6B3C">
        <w:rPr>
          <w:rFonts w:ascii="Times New Roman" w:hAnsi="Times New Roman" w:cs="Times New Roman"/>
          <w:lang w:val="kk-KZ"/>
        </w:rPr>
        <w:t>, білім беруді ақпараттандыру, халықаралық ғаламдық қоммуникациялық желілерге шығу</w:t>
      </w:r>
      <w:r w:rsidR="00356777">
        <w:rPr>
          <w:rFonts w:ascii="Times New Roman" w:hAnsi="Times New Roman" w:cs="Times New Roman"/>
          <w:lang w:val="kk-KZ"/>
        </w:rPr>
        <w:t>»</w:t>
      </w:r>
      <w:r w:rsidR="00BD6B3C">
        <w:rPr>
          <w:rFonts w:ascii="Times New Roman" w:hAnsi="Times New Roman" w:cs="Times New Roman"/>
          <w:lang w:val="kk-KZ"/>
        </w:rPr>
        <w:t xml:space="preserve"> деп атап көрсеткен.</w:t>
      </w:r>
    </w:p>
    <w:p w:rsidR="007D540F" w:rsidRDefault="00BD6B3C">
      <w:pPr>
        <w:rPr>
          <w:rFonts w:ascii="Times New Roman" w:hAnsi="Times New Roman" w:cs="Times New Roman"/>
          <w:lang w:val="kk-KZ"/>
        </w:rPr>
      </w:pPr>
      <w:r>
        <w:rPr>
          <w:rFonts w:ascii="Times New Roman" w:hAnsi="Times New Roman" w:cs="Times New Roman"/>
          <w:lang w:val="kk-KZ"/>
        </w:rPr>
        <w:t xml:space="preserve">   Қазіргі кезде педагогика мен психология саласында  «құзыреттілік» ұғымының жалпы қабылданған түсіндірмесі әлі қалыптаспаған.Ғылыми еңбектерде «құзырлылық» пен  «құзыреттілік» ұғымдарына түрліше мағына беріліп жүр.Шетелдік түсіндірме сөздігінде </w:t>
      </w:r>
      <w:r w:rsidR="00BD6019">
        <w:rPr>
          <w:rFonts w:ascii="Times New Roman" w:hAnsi="Times New Roman" w:cs="Times New Roman"/>
          <w:lang w:val="kk-KZ"/>
        </w:rPr>
        <w:t xml:space="preserve"> «</w:t>
      </w:r>
      <w:r w:rsidR="00712B17">
        <w:rPr>
          <w:rFonts w:ascii="Times New Roman" w:hAnsi="Times New Roman" w:cs="Times New Roman"/>
          <w:lang w:val="kk-KZ"/>
        </w:rPr>
        <w:t>құзыретті</w:t>
      </w:r>
      <w:r w:rsidR="00BD6019">
        <w:rPr>
          <w:rFonts w:ascii="Times New Roman" w:hAnsi="Times New Roman" w:cs="Times New Roman"/>
          <w:lang w:val="kk-KZ"/>
        </w:rPr>
        <w:t>»</w:t>
      </w:r>
      <w:r w:rsidR="00712B17">
        <w:rPr>
          <w:rFonts w:ascii="Times New Roman" w:hAnsi="Times New Roman" w:cs="Times New Roman"/>
          <w:lang w:val="kk-KZ"/>
        </w:rPr>
        <w:t xml:space="preserve"> ұғымы құзыреттіліктерге ие-белгілі бір ұйымның, адамның өкілетті аясы немесе бір адамның жүргізуі тиіс сұрақтар мен істер аясы деп түсіндіріледі. «Құзыреттілік» ұғымы  еңбек әлемінде және өнеркәсіп мекемелерінде пайда болды. «Түйінді құзыреттілік» термині алғаш рет  1992 жылы Еуропа Кеңесінің «Еуропадағы орта білім» жобасында пайда болды.Бұл жобаның міндеті –Еуропа одағының  құрамындағы елдерде білім берудің мақсаты мен мазмұнын,балалардың оқу жетістіктерінің деңгейін бағалау механизмдерін</w:t>
      </w:r>
      <w:r w:rsidR="00992DB7">
        <w:rPr>
          <w:rFonts w:ascii="Times New Roman" w:hAnsi="Times New Roman" w:cs="Times New Roman"/>
          <w:lang w:val="kk-KZ"/>
        </w:rPr>
        <w:t>е талдау жасау.Сонымен, құзырлылық ұғымына мынадай анықтама беруге болады:</w:t>
      </w:r>
      <w:r w:rsidR="008E3D9C">
        <w:rPr>
          <w:rFonts w:ascii="Times New Roman" w:hAnsi="Times New Roman" w:cs="Times New Roman"/>
          <w:lang w:val="kk-KZ"/>
        </w:rPr>
        <w:t xml:space="preserve"> «Құзыреттілік- оқудың </w:t>
      </w:r>
      <w:r w:rsidR="008E3D9C">
        <w:rPr>
          <w:rFonts w:ascii="Times New Roman" w:hAnsi="Times New Roman" w:cs="Times New Roman"/>
          <w:lang w:val="kk-KZ"/>
        </w:rPr>
        <w:lastRenderedPageBreak/>
        <w:t xml:space="preserve">және өздігінен білім алудың нәтижесінде қалыптасатын  және адамның әлеуметтік мобилдігін анықтайтын, білім мен тәжірибеге, </w:t>
      </w:r>
      <w:r w:rsidR="00441B0C">
        <w:rPr>
          <w:rFonts w:ascii="Times New Roman" w:hAnsi="Times New Roman" w:cs="Times New Roman"/>
          <w:lang w:val="kk-KZ"/>
        </w:rPr>
        <w:t>құндылықтар мен бейімділіктерге негізделген жалпы қабілеттіліктер</w:t>
      </w:r>
      <w:r w:rsidR="008E3D9C">
        <w:rPr>
          <w:rFonts w:ascii="Times New Roman" w:hAnsi="Times New Roman" w:cs="Times New Roman"/>
          <w:lang w:val="kk-KZ"/>
        </w:rPr>
        <w:t>»</w:t>
      </w:r>
      <w:r w:rsidR="007D540F">
        <w:rPr>
          <w:rFonts w:ascii="Times New Roman" w:hAnsi="Times New Roman" w:cs="Times New Roman"/>
          <w:lang w:val="kk-KZ"/>
        </w:rPr>
        <w:t xml:space="preserve"> Бұл жайында ғалым Б.А.Тұрғанбаева  «...  өзінің практикалық әрекеті арқылы алған білімдерін  өз өмірлік мәселелерін шешуде қолдана алуын-құзырлықтар деп атаймыз» деп анықтайды.</w:t>
      </w:r>
    </w:p>
    <w:p w:rsidR="008A5EB5" w:rsidRDefault="007D540F">
      <w:pPr>
        <w:rPr>
          <w:rFonts w:ascii="Times New Roman" w:hAnsi="Times New Roman" w:cs="Times New Roman"/>
          <w:lang w:val="kk-KZ"/>
        </w:rPr>
      </w:pPr>
      <w:r>
        <w:rPr>
          <w:rFonts w:ascii="Times New Roman" w:hAnsi="Times New Roman" w:cs="Times New Roman"/>
          <w:lang w:val="kk-KZ"/>
        </w:rPr>
        <w:t xml:space="preserve">      Құзыретті мұғалім өзінің  және қоғамның мүддесіне өзін-өзі белсенді етуге дайын,өзгермелі  даму үстіндегі оратада өмір сүруге бейім, бәсекеге қабілетті және құзыретті, шығармашыл, білімді тұлғаны дамыту және қалыптастыру- құзыреттілік пен әрекеттілік тұрғыда  жасалған іс-әрекет</w:t>
      </w:r>
      <w:r w:rsidR="00747E83">
        <w:rPr>
          <w:rFonts w:ascii="Times New Roman" w:hAnsi="Times New Roman" w:cs="Times New Roman"/>
          <w:lang w:val="kk-KZ"/>
        </w:rPr>
        <w:t xml:space="preserve"> нәтижесінде жүзеге асады.</w:t>
      </w:r>
      <w:r w:rsidR="008A5EB5">
        <w:rPr>
          <w:rFonts w:ascii="Times New Roman" w:hAnsi="Times New Roman" w:cs="Times New Roman"/>
          <w:lang w:val="kk-KZ"/>
        </w:rPr>
        <w:t>Қазіргі мұғалім қандай болуы тиіс деген сауалға төмендегідей жауап беруге болады.</w:t>
      </w:r>
    </w:p>
    <w:p w:rsidR="008A5EB5" w:rsidRDefault="008A5EB5" w:rsidP="008A5EB5">
      <w:pPr>
        <w:pStyle w:val="a5"/>
        <w:numPr>
          <w:ilvl w:val="0"/>
          <w:numId w:val="1"/>
        </w:numPr>
        <w:rPr>
          <w:rFonts w:ascii="Times New Roman" w:hAnsi="Times New Roman" w:cs="Times New Roman"/>
          <w:lang w:val="kk-KZ"/>
        </w:rPr>
      </w:pPr>
      <w:r>
        <w:rPr>
          <w:rFonts w:ascii="Times New Roman" w:hAnsi="Times New Roman" w:cs="Times New Roman"/>
          <w:lang w:val="kk-KZ"/>
        </w:rPr>
        <w:t>Білім саласындағы жаңа реформаларға тез төселетін</w:t>
      </w:r>
    </w:p>
    <w:p w:rsidR="008A5EB5" w:rsidRDefault="008A5EB5" w:rsidP="008A5EB5">
      <w:pPr>
        <w:pStyle w:val="a5"/>
        <w:numPr>
          <w:ilvl w:val="0"/>
          <w:numId w:val="1"/>
        </w:numPr>
        <w:rPr>
          <w:rFonts w:ascii="Times New Roman" w:hAnsi="Times New Roman" w:cs="Times New Roman"/>
          <w:lang w:val="kk-KZ"/>
        </w:rPr>
      </w:pPr>
      <w:r>
        <w:rPr>
          <w:rFonts w:ascii="Times New Roman" w:hAnsi="Times New Roman" w:cs="Times New Roman"/>
          <w:lang w:val="kk-KZ"/>
        </w:rPr>
        <w:t xml:space="preserve">Баланы жақсы көретін </w:t>
      </w:r>
    </w:p>
    <w:p w:rsidR="008A5EB5" w:rsidRDefault="008A5EB5" w:rsidP="008A5EB5">
      <w:pPr>
        <w:pStyle w:val="a5"/>
        <w:numPr>
          <w:ilvl w:val="0"/>
          <w:numId w:val="1"/>
        </w:numPr>
        <w:rPr>
          <w:rFonts w:ascii="Times New Roman" w:hAnsi="Times New Roman" w:cs="Times New Roman"/>
          <w:lang w:val="kk-KZ"/>
        </w:rPr>
      </w:pPr>
      <w:r>
        <w:rPr>
          <w:rFonts w:ascii="Times New Roman" w:hAnsi="Times New Roman" w:cs="Times New Roman"/>
          <w:lang w:val="kk-KZ"/>
        </w:rPr>
        <w:t>Жаңаша ойлау жүйесін меңгерген</w:t>
      </w:r>
    </w:p>
    <w:p w:rsidR="008A5EB5" w:rsidRDefault="008A5EB5" w:rsidP="008A5EB5">
      <w:pPr>
        <w:pStyle w:val="a5"/>
        <w:numPr>
          <w:ilvl w:val="0"/>
          <w:numId w:val="1"/>
        </w:numPr>
        <w:rPr>
          <w:rFonts w:ascii="Times New Roman" w:hAnsi="Times New Roman" w:cs="Times New Roman"/>
          <w:lang w:val="kk-KZ"/>
        </w:rPr>
      </w:pPr>
      <w:r>
        <w:rPr>
          <w:rFonts w:ascii="Times New Roman" w:hAnsi="Times New Roman" w:cs="Times New Roman"/>
          <w:lang w:val="kk-KZ"/>
        </w:rPr>
        <w:t>Мұғалімдік үрдісті дұрыс ұйымдастыра алатын</w:t>
      </w:r>
    </w:p>
    <w:p w:rsidR="008A5EB5" w:rsidRDefault="008A5EB5" w:rsidP="008A5EB5">
      <w:pPr>
        <w:pStyle w:val="a5"/>
        <w:numPr>
          <w:ilvl w:val="0"/>
          <w:numId w:val="1"/>
        </w:numPr>
        <w:rPr>
          <w:rFonts w:ascii="Times New Roman" w:hAnsi="Times New Roman" w:cs="Times New Roman"/>
          <w:lang w:val="kk-KZ"/>
        </w:rPr>
      </w:pPr>
      <w:r>
        <w:rPr>
          <w:rFonts w:ascii="Times New Roman" w:hAnsi="Times New Roman" w:cs="Times New Roman"/>
          <w:lang w:val="kk-KZ"/>
        </w:rPr>
        <w:t>Ата-ана және оқушылармен тіл табыса алатын</w:t>
      </w:r>
    </w:p>
    <w:p w:rsidR="00E30365" w:rsidRDefault="008A5EB5" w:rsidP="00E30365">
      <w:pPr>
        <w:pStyle w:val="a5"/>
        <w:numPr>
          <w:ilvl w:val="0"/>
          <w:numId w:val="1"/>
        </w:numPr>
        <w:rPr>
          <w:rFonts w:ascii="Times New Roman" w:hAnsi="Times New Roman" w:cs="Times New Roman"/>
          <w:lang w:val="kk-KZ"/>
        </w:rPr>
      </w:pPr>
      <w:r>
        <w:rPr>
          <w:rFonts w:ascii="Times New Roman" w:hAnsi="Times New Roman" w:cs="Times New Roman"/>
          <w:lang w:val="kk-KZ"/>
        </w:rPr>
        <w:t>Өз маманының шебері болуы керек</w:t>
      </w:r>
    </w:p>
    <w:p w:rsidR="00E30365" w:rsidRDefault="00E30365" w:rsidP="00E30365">
      <w:pPr>
        <w:rPr>
          <w:rFonts w:ascii="Times New Roman" w:hAnsi="Times New Roman" w:cs="Times New Roman"/>
          <w:lang w:val="kk-KZ"/>
        </w:rPr>
      </w:pPr>
      <w:r>
        <w:rPr>
          <w:rFonts w:ascii="Times New Roman" w:hAnsi="Times New Roman" w:cs="Times New Roman"/>
          <w:lang w:val="kk-KZ"/>
        </w:rPr>
        <w:t xml:space="preserve">  Құзыреттілік оқушының алған білім мен дағдыларын тәжірибеде,күнделікті өмірде қандай да бір тәжірибелік және теориялық мәселелерді шешу үшін қолдана алу қабілеттілігін сипаттайды. Бұл ең әуелі мектепте оқу үрдісі кезінде қалыптасады. Яғни, оқытудағы тәсіл нәтижесі болып білім сапасының көрсеткіші бағаланады.</w:t>
      </w:r>
    </w:p>
    <w:p w:rsidR="00E30365" w:rsidRDefault="00E30365" w:rsidP="00E30365">
      <w:pPr>
        <w:rPr>
          <w:rFonts w:ascii="Times New Roman" w:hAnsi="Times New Roman" w:cs="Times New Roman"/>
          <w:lang w:val="kk-KZ"/>
        </w:rPr>
      </w:pPr>
      <w:r>
        <w:rPr>
          <w:rFonts w:ascii="Times New Roman" w:hAnsi="Times New Roman" w:cs="Times New Roman"/>
          <w:lang w:val="kk-KZ"/>
        </w:rPr>
        <w:t xml:space="preserve">   Жаңа педагогикалық технологияның ерекшеліктері-өсіп келе  жатқан жеке тұлғаны жан-жақты дамыту. Инновациялық білімді дамыту, өзгеріс енгізу, жаңа мұғалімнің идеялары мен жаңалықтарды өмірге әкелу.Бұрынғы оқушы тек тыңдаушы,орындаушы болса, ал қазіргі оқушы  өздігінен білім іздейтін жеке тұлға екендігіне ерекше  мән беруіміз керек.Себебі, оқушы құзыреттіліктерін қалыптастырудың  бір ерекшелігі – олар оқытушының әрекеті түрінде  құрылмайды, керісінше оқушының іс-әрекет нәтижесі оның белгілі бір әлеуметтік тәжірибені меңгеру үрдісінде жылжуы,дамуы түрінде құрылады. </w:t>
      </w:r>
    </w:p>
    <w:p w:rsidR="00E54BC0" w:rsidRPr="00E30365" w:rsidRDefault="00E54BC0" w:rsidP="00E30365">
      <w:pPr>
        <w:rPr>
          <w:rFonts w:ascii="Times New Roman" w:hAnsi="Times New Roman" w:cs="Times New Roman"/>
          <w:lang w:val="kk-KZ"/>
        </w:rPr>
      </w:pPr>
      <w:bookmarkStart w:id="0" w:name="_GoBack"/>
      <w:r>
        <w:rPr>
          <w:rFonts w:ascii="Times New Roman" w:hAnsi="Times New Roman" w:cs="Times New Roman"/>
          <w:noProof/>
          <w:lang w:eastAsia="ru-RU"/>
        </w:rPr>
        <w:drawing>
          <wp:inline distT="0" distB="0" distL="0" distR="0" wp14:anchorId="0FCF671E">
            <wp:extent cx="5076749" cy="3380551"/>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90257" cy="3389546"/>
                    </a:xfrm>
                    <a:prstGeom prst="rect">
                      <a:avLst/>
                    </a:prstGeom>
                    <a:noFill/>
                  </pic:spPr>
                </pic:pic>
              </a:graphicData>
            </a:graphic>
          </wp:inline>
        </w:drawing>
      </w:r>
      <w:bookmarkEnd w:id="0"/>
    </w:p>
    <w:sectPr w:rsidR="00E54BC0" w:rsidRPr="00E303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A55FE0"/>
    <w:multiLevelType w:val="hybridMultilevel"/>
    <w:tmpl w:val="9C4E08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3D4"/>
    <w:rsid w:val="000262DF"/>
    <w:rsid w:val="001E534D"/>
    <w:rsid w:val="001E7CD9"/>
    <w:rsid w:val="00241A33"/>
    <w:rsid w:val="002B3E7B"/>
    <w:rsid w:val="00356777"/>
    <w:rsid w:val="003B1446"/>
    <w:rsid w:val="003D1B58"/>
    <w:rsid w:val="00441B0C"/>
    <w:rsid w:val="005B48B8"/>
    <w:rsid w:val="006A23D4"/>
    <w:rsid w:val="007101D1"/>
    <w:rsid w:val="00712B17"/>
    <w:rsid w:val="00747E83"/>
    <w:rsid w:val="007D540F"/>
    <w:rsid w:val="0086058F"/>
    <w:rsid w:val="008A21F9"/>
    <w:rsid w:val="008A5EB5"/>
    <w:rsid w:val="008B643F"/>
    <w:rsid w:val="008E3D9C"/>
    <w:rsid w:val="00992DB7"/>
    <w:rsid w:val="009964FD"/>
    <w:rsid w:val="009A6E4C"/>
    <w:rsid w:val="00BD6019"/>
    <w:rsid w:val="00BD6B3C"/>
    <w:rsid w:val="00D0175E"/>
    <w:rsid w:val="00E30365"/>
    <w:rsid w:val="00E54B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41A3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41A33"/>
    <w:rPr>
      <w:rFonts w:ascii="Tahoma" w:hAnsi="Tahoma" w:cs="Tahoma"/>
      <w:sz w:val="16"/>
      <w:szCs w:val="16"/>
    </w:rPr>
  </w:style>
  <w:style w:type="paragraph" w:styleId="a5">
    <w:name w:val="List Paragraph"/>
    <w:basedOn w:val="a"/>
    <w:uiPriority w:val="34"/>
    <w:qFormat/>
    <w:rsid w:val="008A5EB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41A3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41A33"/>
    <w:rPr>
      <w:rFonts w:ascii="Tahoma" w:hAnsi="Tahoma" w:cs="Tahoma"/>
      <w:sz w:val="16"/>
      <w:szCs w:val="16"/>
    </w:rPr>
  </w:style>
  <w:style w:type="paragraph" w:styleId="a5">
    <w:name w:val="List Paragraph"/>
    <w:basedOn w:val="a"/>
    <w:uiPriority w:val="34"/>
    <w:qFormat/>
    <w:rsid w:val="008A5E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2</Pages>
  <Words>741</Words>
  <Characters>4229</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127</cp:revision>
  <dcterms:created xsi:type="dcterms:W3CDTF">2019-05-04T04:22:00Z</dcterms:created>
  <dcterms:modified xsi:type="dcterms:W3CDTF">2019-05-04T07:44:00Z</dcterms:modified>
</cp:coreProperties>
</file>