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3F" w:rsidRPr="004A04E2" w:rsidRDefault="0077593F" w:rsidP="0077593F">
      <w:pPr>
        <w:jc w:val="right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59610" cy="2366010"/>
            <wp:effectExtent l="0" t="0" r="2540" b="0"/>
            <wp:wrapSquare wrapText="bothSides"/>
            <wp:docPr id="1" name="Рисунок 1" descr="DSCF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F05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04E2" w:rsidRPr="00DD416A" w:rsidRDefault="00B66BA8" w:rsidP="004A04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D416A">
        <w:rPr>
          <w:rFonts w:ascii="Times New Roman" w:hAnsi="Times New Roman" w:cs="Times New Roman"/>
          <w:b/>
          <w:sz w:val="28"/>
          <w:szCs w:val="28"/>
        </w:rPr>
        <w:t>Новые по</w:t>
      </w:r>
      <w:r w:rsidR="004A04E2" w:rsidRPr="00DD416A">
        <w:rPr>
          <w:rFonts w:ascii="Times New Roman" w:hAnsi="Times New Roman" w:cs="Times New Roman"/>
          <w:b/>
          <w:sz w:val="28"/>
          <w:szCs w:val="28"/>
        </w:rPr>
        <w:t>дходы в преподавании и обучении</w:t>
      </w:r>
    </w:p>
    <w:bookmarkEnd w:id="0"/>
    <w:p w:rsidR="004A04E2" w:rsidRPr="00617116" w:rsidRDefault="004A04E2" w:rsidP="004A04E2">
      <w:pPr>
        <w:jc w:val="center"/>
        <w:rPr>
          <w:rFonts w:ascii="Times New Roman" w:hAnsi="Times New Roman"/>
          <w:b/>
        </w:rPr>
      </w:pPr>
      <w:r w:rsidRPr="00617116">
        <w:rPr>
          <w:rFonts w:ascii="Times New Roman" w:hAnsi="Times New Roman"/>
          <w:b/>
        </w:rPr>
        <w:t>Пудовкина Александра Николаевна</w:t>
      </w:r>
    </w:p>
    <w:p w:rsidR="004A04E2" w:rsidRPr="00617116" w:rsidRDefault="004A04E2" w:rsidP="004A04E2">
      <w:pPr>
        <w:jc w:val="center"/>
        <w:rPr>
          <w:rFonts w:ascii="Times New Roman" w:hAnsi="Times New Roman"/>
          <w:b/>
          <w:lang w:val="kk-KZ"/>
        </w:rPr>
      </w:pPr>
      <w:r w:rsidRPr="00617116">
        <w:rPr>
          <w:rFonts w:ascii="Times New Roman" w:hAnsi="Times New Roman"/>
          <w:b/>
        </w:rPr>
        <w:t>КГУ «Школа- гимназия №9 им. Некрасова</w:t>
      </w:r>
    </w:p>
    <w:p w:rsidR="004A04E2" w:rsidRPr="00617116" w:rsidRDefault="004A04E2" w:rsidP="004A04E2">
      <w:pPr>
        <w:jc w:val="center"/>
        <w:rPr>
          <w:rFonts w:ascii="Times New Roman" w:hAnsi="Times New Roman"/>
          <w:b/>
        </w:rPr>
      </w:pPr>
      <w:r w:rsidRPr="00617116">
        <w:rPr>
          <w:rFonts w:ascii="Times New Roman" w:hAnsi="Times New Roman"/>
          <w:b/>
        </w:rPr>
        <w:t>г</w:t>
      </w:r>
      <w:r>
        <w:rPr>
          <w:rFonts w:ascii="Times New Roman" w:hAnsi="Times New Roman"/>
          <w:b/>
        </w:rPr>
        <w:t>ород</w:t>
      </w:r>
      <w:r w:rsidRPr="00617116">
        <w:rPr>
          <w:rFonts w:ascii="Times New Roman" w:hAnsi="Times New Roman"/>
          <w:b/>
        </w:rPr>
        <w:t xml:space="preserve"> Туркестан, телефон 8 702 548 60 63</w:t>
      </w:r>
    </w:p>
    <w:p w:rsidR="004A04E2" w:rsidRPr="00617116" w:rsidRDefault="004A04E2" w:rsidP="004A04E2">
      <w:pPr>
        <w:jc w:val="center"/>
        <w:rPr>
          <w:rFonts w:ascii="Times New Roman" w:hAnsi="Times New Roman"/>
          <w:b/>
        </w:rPr>
      </w:pPr>
      <w:r w:rsidRPr="00617116">
        <w:rPr>
          <w:rFonts w:ascii="Times New Roman" w:hAnsi="Times New Roman"/>
          <w:b/>
        </w:rPr>
        <w:t xml:space="preserve">эл. почта:  </w:t>
      </w:r>
      <w:hyperlink r:id="rId8" w:history="1">
        <w:r w:rsidRPr="008A5BCE">
          <w:rPr>
            <w:rStyle w:val="a9"/>
            <w:rFonts w:ascii="Times New Roman" w:hAnsi="Times New Roman"/>
            <w:b/>
            <w:lang w:val="en-US"/>
          </w:rPr>
          <w:t>alersandra</w:t>
        </w:r>
        <w:r w:rsidRPr="008A5BCE">
          <w:rPr>
            <w:rStyle w:val="a9"/>
            <w:rFonts w:ascii="Times New Roman" w:hAnsi="Times New Roman"/>
            <w:b/>
          </w:rPr>
          <w:t>.</w:t>
        </w:r>
        <w:r w:rsidRPr="008A5BCE">
          <w:rPr>
            <w:rStyle w:val="a9"/>
            <w:rFonts w:ascii="Times New Roman" w:hAnsi="Times New Roman"/>
            <w:b/>
            <w:lang w:val="en-US"/>
          </w:rPr>
          <w:t>pudovkina</w:t>
        </w:r>
        <w:r w:rsidRPr="008A5BCE">
          <w:rPr>
            <w:rStyle w:val="a9"/>
            <w:rFonts w:ascii="Times New Roman" w:hAnsi="Times New Roman"/>
            <w:b/>
          </w:rPr>
          <w:t>.68@</w:t>
        </w:r>
        <w:r w:rsidRPr="008A5BCE">
          <w:rPr>
            <w:rStyle w:val="a9"/>
            <w:rFonts w:ascii="Times New Roman" w:hAnsi="Times New Roman"/>
            <w:b/>
            <w:lang w:val="en-US"/>
          </w:rPr>
          <w:t>mail</w:t>
        </w:r>
        <w:r w:rsidRPr="008A5BCE">
          <w:rPr>
            <w:rStyle w:val="a9"/>
            <w:rFonts w:ascii="Times New Roman" w:hAnsi="Times New Roman"/>
            <w:b/>
          </w:rPr>
          <w:t>.</w:t>
        </w:r>
        <w:r w:rsidRPr="008A5BCE">
          <w:rPr>
            <w:rStyle w:val="a9"/>
            <w:rFonts w:ascii="Times New Roman" w:hAnsi="Times New Roman"/>
            <w:b/>
            <w:lang w:val="en-US"/>
          </w:rPr>
          <w:t>ru</w:t>
        </w:r>
      </w:hyperlink>
    </w:p>
    <w:p w:rsidR="004A04E2" w:rsidRPr="004A04E2" w:rsidRDefault="004A04E2" w:rsidP="004A04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93F" w:rsidRPr="004A04E2" w:rsidRDefault="0077593F" w:rsidP="00B66BA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«Без хорошего метода не может быть</w:t>
      </w:r>
    </w:p>
    <w:p w:rsidR="0077593F" w:rsidRPr="004A04E2" w:rsidRDefault="0077593F" w:rsidP="0077593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хорошего  ученика».</w:t>
      </w:r>
    </w:p>
    <w:p w:rsidR="0077593F" w:rsidRPr="004A04E2" w:rsidRDefault="00B66BA8" w:rsidP="00B66BA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Б.В. Беляев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Существующая система управления наложила отпечаток на методики</w:t>
      </w:r>
      <w:r w:rsidRPr="004A04E2">
        <w:rPr>
          <w:rFonts w:ascii="Times New Roman" w:hAnsi="Times New Roman" w:cs="Times New Roman"/>
          <w:spacing w:val="-1"/>
          <w:sz w:val="24"/>
          <w:szCs w:val="24"/>
        </w:rPr>
        <w:t>проведения различных форм учебных занятий, где деятельность учащихся</w:t>
      </w:r>
      <w:r w:rsidRPr="004A04E2">
        <w:rPr>
          <w:rFonts w:ascii="Times New Roman" w:hAnsi="Times New Roman" w:cs="Times New Roman"/>
          <w:spacing w:val="-2"/>
          <w:sz w:val="24"/>
          <w:szCs w:val="24"/>
        </w:rPr>
        <w:t>строго регламентируется установками (заданиями) учителя. Практическая</w:t>
      </w:r>
      <w:r w:rsidRPr="004A04E2">
        <w:rPr>
          <w:rFonts w:ascii="Times New Roman" w:hAnsi="Times New Roman" w:cs="Times New Roman"/>
          <w:spacing w:val="3"/>
          <w:sz w:val="24"/>
          <w:szCs w:val="24"/>
        </w:rPr>
        <w:t xml:space="preserve"> самостоятельность  ученика  сводится  к  минимуму.   Все её компоненты</w:t>
      </w:r>
      <w:r w:rsidRPr="004A04E2">
        <w:rPr>
          <w:rFonts w:ascii="Times New Roman" w:hAnsi="Times New Roman" w:cs="Times New Roman"/>
          <w:sz w:val="24"/>
          <w:szCs w:val="24"/>
        </w:rPr>
        <w:t xml:space="preserve"> находятся в руках «старшего».  Поэтому пришло время, когда  необходимо что-то поменять в своем преподавании. И вот</w:t>
      </w:r>
      <w:r w:rsidR="00B96213" w:rsidRPr="004A04E2">
        <w:rPr>
          <w:rFonts w:ascii="Times New Roman" w:hAnsi="Times New Roman" w:cs="Times New Roman"/>
          <w:sz w:val="24"/>
          <w:szCs w:val="24"/>
        </w:rPr>
        <w:t>, судьба послала мне подарок, я,</w:t>
      </w:r>
      <w:r w:rsidR="00DF0433" w:rsidRPr="004A04E2">
        <w:rPr>
          <w:rFonts w:ascii="Times New Roman" w:hAnsi="Times New Roman" w:cs="Times New Roman"/>
          <w:sz w:val="24"/>
          <w:szCs w:val="24"/>
        </w:rPr>
        <w:t xml:space="preserve"> в числе первых</w:t>
      </w:r>
      <w:r w:rsidR="00B96213" w:rsidRPr="004A04E2">
        <w:rPr>
          <w:rFonts w:ascii="Times New Roman" w:hAnsi="Times New Roman" w:cs="Times New Roman"/>
          <w:sz w:val="24"/>
          <w:szCs w:val="24"/>
        </w:rPr>
        <w:t>,</w:t>
      </w:r>
      <w:r w:rsidRPr="004A04E2">
        <w:rPr>
          <w:rFonts w:ascii="Times New Roman" w:hAnsi="Times New Roman" w:cs="Times New Roman"/>
          <w:sz w:val="24"/>
          <w:szCs w:val="24"/>
        </w:rPr>
        <w:t xml:space="preserve">попала </w:t>
      </w:r>
      <w:r w:rsidRPr="004A04E2">
        <w:rPr>
          <w:rFonts w:ascii="Times New Roman" w:hAnsi="Times New Roman" w:cs="Times New Roman"/>
          <w:spacing w:val="3"/>
          <w:sz w:val="24"/>
          <w:szCs w:val="24"/>
        </w:rPr>
        <w:t xml:space="preserve"> на курсы повышения квалификации, где пересмотрела в корне свое отношение к обучению учащихся. Мы изучили Программу, основанную на конструктивистских теориях (Hattie,2009), которая подразумевают развитие мышления учащихся через взаимодействие.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A04E2">
        <w:rPr>
          <w:rFonts w:ascii="Times New Roman" w:hAnsi="Times New Roman" w:cs="Times New Roman"/>
          <w:spacing w:val="2"/>
          <w:sz w:val="24"/>
          <w:szCs w:val="24"/>
        </w:rPr>
        <w:t>Теперь</w:t>
      </w:r>
      <w:r w:rsidR="00DF0433" w:rsidRPr="004A04E2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4A04E2">
        <w:rPr>
          <w:rFonts w:ascii="Times New Roman" w:hAnsi="Times New Roman" w:cs="Times New Roman"/>
          <w:spacing w:val="2"/>
          <w:sz w:val="24"/>
          <w:szCs w:val="24"/>
        </w:rPr>
        <w:t xml:space="preserve"> я применяю</w:t>
      </w:r>
      <w:r w:rsidRPr="004A04E2">
        <w:rPr>
          <w:rFonts w:ascii="Times New Roman" w:hAnsi="Times New Roman" w:cs="Times New Roman"/>
          <w:spacing w:val="3"/>
          <w:sz w:val="24"/>
          <w:szCs w:val="24"/>
        </w:rPr>
        <w:t xml:space="preserve"> все модули в планировании уроков и  прослеживаю, как модуль «Новые подходы в преподавании и обучении» взаимодействует со всеми модулями</w:t>
      </w:r>
      <w:r w:rsidRPr="004A04E2">
        <w:rPr>
          <w:rFonts w:ascii="Times New Roman" w:hAnsi="Times New Roman" w:cs="Times New Roman"/>
          <w:spacing w:val="-1"/>
          <w:sz w:val="24"/>
          <w:szCs w:val="24"/>
        </w:rPr>
        <w:t>. Естественно, ус</w:t>
      </w:r>
      <w:r w:rsidRPr="004A04E2">
        <w:rPr>
          <w:rFonts w:ascii="Times New Roman" w:hAnsi="Times New Roman" w:cs="Times New Roman"/>
          <w:sz w:val="24"/>
          <w:szCs w:val="24"/>
        </w:rPr>
        <w:t>пешность обучения и преподавания заключается в создании атмосферы сотрудничества, в которой личности чувствуют себя свободными в процессе обучения. Совместная работа в классе не может ограничиваться простой передачей информации, важно учитывать атмосферу сотрудничества и желание учащихся  участвовать в этом.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         Поэтому, целью создания атмосферы сотрудничества является сплочение нового коллектива, обеспечение эффективной деятельности и дружеского общения в классе. Для этого необходимо, чтобы отношения были доверительные и доброжелательные. Но обязательным условием является отсутствие авторитарного режима со стороны учителя и лидеров класса. Первым шагом к созданию атмосферы сотрудничества является принятие общих правил в классе, а также ответственность каждого за их выполнение. Также важны следующие условия: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-уважение и умение слушать мнения учащихся и выражение своего мнения;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-вовлечение в работу всех учащихся;</w:t>
      </w:r>
    </w:p>
    <w:p w:rsidR="00B66BA8" w:rsidRPr="004A04E2" w:rsidRDefault="00B66BA8" w:rsidP="004A04E2">
      <w:pPr>
        <w:spacing w:before="100" w:beforeAutospacing="1"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lastRenderedPageBreak/>
        <w:t>-тщательное продумывание творческой работы учителя и учащихся;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-индивидуальная поддержка со стороны учителя каждого, кто в ней нуждается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(подбадривание, снятие напряженного состояния, поощрения);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-эмоциональный настрой учителя и учащихся. </w:t>
      </w:r>
    </w:p>
    <w:p w:rsidR="00DF0433" w:rsidRPr="004A04E2" w:rsidRDefault="00B66BA8" w:rsidP="004A04E2">
      <w:pPr>
        <w:spacing w:before="100" w:beforeAutospacing="1"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Сотрудничество воспитывает такие качества у детей как, взаимоподдержка, взаимопомощь, взаимообучение. У учащихся п</w:t>
      </w:r>
      <w:r w:rsidR="00DF0433" w:rsidRPr="004A04E2">
        <w:rPr>
          <w:rFonts w:ascii="Times New Roman" w:hAnsi="Times New Roman" w:cs="Times New Roman"/>
          <w:sz w:val="24"/>
          <w:szCs w:val="24"/>
        </w:rPr>
        <w:t>овышается мотивация к обучению.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pacing w:val="14"/>
          <w:sz w:val="24"/>
          <w:szCs w:val="24"/>
        </w:rPr>
        <w:tab/>
        <w:t xml:space="preserve">На всех уроках я </w:t>
      </w:r>
      <w:r w:rsidRPr="004A04E2">
        <w:rPr>
          <w:rFonts w:ascii="Times New Roman" w:hAnsi="Times New Roman" w:cs="Times New Roman"/>
          <w:spacing w:val="2"/>
          <w:sz w:val="24"/>
          <w:szCs w:val="24"/>
        </w:rPr>
        <w:t xml:space="preserve">использую модуль </w:t>
      </w:r>
      <w:r w:rsidRPr="004A04E2">
        <w:rPr>
          <w:rFonts w:ascii="Times New Roman" w:hAnsi="Times New Roman" w:cs="Times New Roman"/>
          <w:spacing w:val="3"/>
          <w:sz w:val="24"/>
          <w:szCs w:val="24"/>
        </w:rPr>
        <w:t>«Новые подходы в преподавании и обучении»,  который взаимодействует со всеми модулями</w:t>
      </w:r>
      <w:r w:rsidRPr="004A04E2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4A04E2">
        <w:rPr>
          <w:rFonts w:ascii="Times New Roman" w:hAnsi="Times New Roman" w:cs="Times New Roman"/>
          <w:spacing w:val="2"/>
          <w:sz w:val="24"/>
          <w:szCs w:val="24"/>
        </w:rPr>
        <w:t>Расписываю цели, идеи, какой должен быть результат обучения,</w:t>
      </w:r>
      <w:r w:rsidRPr="004A04E2">
        <w:rPr>
          <w:rFonts w:ascii="Times New Roman" w:hAnsi="Times New Roman" w:cs="Times New Roman"/>
          <w:spacing w:val="4"/>
          <w:sz w:val="24"/>
          <w:szCs w:val="24"/>
        </w:rPr>
        <w:t xml:space="preserve"> записываю ресурсы, применяемые на уроках. Составляю среднесрочное планирование и  </w:t>
      </w:r>
      <w:r w:rsidRPr="004A04E2">
        <w:rPr>
          <w:rFonts w:ascii="Times New Roman" w:hAnsi="Times New Roman" w:cs="Times New Roman"/>
          <w:spacing w:val="5"/>
          <w:sz w:val="24"/>
          <w:szCs w:val="24"/>
        </w:rPr>
        <w:t>структуры уроков, которые включают в себя разнообразные  формы и методы стратегий, с обязательным применением</w:t>
      </w:r>
      <w:r w:rsidRPr="004A04E2">
        <w:rPr>
          <w:rFonts w:ascii="Times New Roman" w:hAnsi="Times New Roman" w:cs="Times New Roman"/>
          <w:spacing w:val="1"/>
          <w:sz w:val="24"/>
          <w:szCs w:val="24"/>
        </w:rPr>
        <w:t xml:space="preserve"> рефлексии. 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 При проведении</w:t>
      </w:r>
      <w:r w:rsidRPr="004A04E2">
        <w:rPr>
          <w:rFonts w:ascii="Times New Roman" w:hAnsi="Times New Roman" w:cs="Times New Roman"/>
          <w:color w:val="434343"/>
          <w:spacing w:val="3"/>
          <w:sz w:val="24"/>
          <w:szCs w:val="24"/>
        </w:rPr>
        <w:t xml:space="preserve"> серии </w:t>
      </w:r>
      <w:r w:rsidRPr="004A04E2">
        <w:rPr>
          <w:rFonts w:ascii="Times New Roman" w:hAnsi="Times New Roman" w:cs="Times New Roman"/>
          <w:sz w:val="24"/>
          <w:szCs w:val="24"/>
        </w:rPr>
        <w:t>уроков  в  классах по русскому языку  я  предлагаю ученикам карточки-самооценки, которые помогают при формативном оценивании каждого этапа урока. Потому что мне  нужно знать, какой этап способствует созданию  благоприятного  климата  в классе и для выбора стратегий на следующий урок,  для того, чтобы знать,  какие задания эффективно влияют на атмосферу сотрудничества.  Примерная карточка - самооценки урока в 10 «Б» классе на тему: «Лексика русского языка».</w:t>
      </w:r>
    </w:p>
    <w:tbl>
      <w:tblPr>
        <w:tblpPr w:leftFromText="180" w:rightFromText="180" w:vertAnchor="text" w:tblpY="1"/>
        <w:tblOverlap w:val="never"/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851"/>
        <w:gridCol w:w="1276"/>
        <w:gridCol w:w="1560"/>
        <w:gridCol w:w="1276"/>
        <w:gridCol w:w="1444"/>
        <w:gridCol w:w="1392"/>
      </w:tblGrid>
      <w:tr w:rsidR="00B66BA8" w:rsidRPr="004A04E2" w:rsidTr="00737A1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E2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E2">
              <w:rPr>
                <w:rFonts w:ascii="Times New Roman" w:hAnsi="Times New Roman" w:cs="Times New Roman"/>
                <w:sz w:val="24"/>
                <w:szCs w:val="24"/>
              </w:rPr>
              <w:t>ТСЗ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E2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E2">
              <w:rPr>
                <w:rFonts w:ascii="Times New Roman" w:hAnsi="Times New Roman" w:cs="Times New Roman"/>
                <w:sz w:val="24"/>
                <w:szCs w:val="24"/>
              </w:rPr>
              <w:t>Упр.№600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E2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E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4E2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B66BA8" w:rsidRPr="004A04E2" w:rsidTr="00737A1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A8" w:rsidRPr="004A04E2" w:rsidRDefault="00B66BA8" w:rsidP="004A04E2">
            <w:pPr>
              <w:widowControl w:val="0"/>
              <w:autoSpaceDE w:val="0"/>
              <w:autoSpaceDN w:val="0"/>
              <w:adjustRightInd w:val="0"/>
              <w:spacing w:before="100" w:beforeAutospacing="1" w:after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BA8" w:rsidRPr="004A04E2" w:rsidRDefault="00AC06A1" w:rsidP="004A04E2">
      <w:pPr>
        <w:framePr w:hSpace="180" w:wrap="around" w:vAnchor="text" w:hAnchor="text" w:y="1"/>
        <w:spacing w:before="100" w:beforeAutospacing="1" w:after="0"/>
        <w:ind w:left="57" w:right="57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34" o:spid="_x0000_s1026" style="position:absolute;left:0;text-align:left;margin-left:370.7pt;margin-top:18.95pt;width:22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OYRQIAAFQEAAAOAAAAZHJzL2Uyb0RvYy54bWysVO9u0zAQ/47EO1j+vqbJGtZFTaepowhp&#10;wKTBA7iO01g4tjm7TcsL8HGvMiEmJCR4huyNuDhdKX/EB0Q+nHy+8+/ufneXydmmVmQtwEmjcxoP&#10;hpQIzU0h9TKnb17Pj8aUOM90wZTRIqdb4ejZ9PGjSWMzkZjKqEIAQRDtssbmtPLeZlHkeCVq5gbG&#10;Co3G0kDNPKqwjApgDaLXKkqGwydRY6CwYLhwDm8veiOdBvyyFNy/KksnPFE5xdx8kBDkopPRdMKy&#10;JTBbSb5Lg/1DFjWTGoPuoS6YZ2QF8jeoWnIwzpR+wE0dmbKUXIQasJp4+Es11xWzItSC5Di7p8n9&#10;P1j+cn0FRBY5PR5RolmNPUqP2i/tt/Zre3f/AeXt/Q1pP7cf2zuUn9pbgp5IW2Ndhq+v7RV0hTt7&#10;afhbR7SZVUwvxTmAaSrBCkw27vyjnx50isOnZNG8MAUGZStvAoObEuoOELkhm9Co7b5RYuMJx8tk&#10;nJ6k2E6OpuR4HCdpiMCyh8cWnH8mTE26Q05xAiEN6Gx96XyXDcsefEL2RsliLpUKCiwXMwVkzXBo&#10;5uHbwbtDN6VJk9PTFIP/HWIYvj9B1NLj9CtZ53S8d2JZR9tTXYTZ9Eyq/owpK73jsaOub8HCFFuk&#10;EUw/2riKeKgMvKekwbHG2t+tGAhK1HONrTiNR6NuD4IySk8SVODQsji0MM0RKqeekv448/3urCzI&#10;ZYWR4lC7NufYvlIGZrvW9lntksXRDYTv1qzbjUM9eP34GUy/AwAA//8DAFBLAwQUAAYACAAAACEA&#10;heV1d+AAAAAJAQAADwAAAGRycy9kb3ducmV2LnhtbEyPTU/DMAyG70j8h8hI3Fg6KO0oTacJwQHB&#10;YRtoGresNWlF40RNtpZ/jznBzR+PXj8ul5PtxQmH0DlSMJ8lIJBq13RkFLy/PV0tQISoqdG9I1Tw&#10;jQGW1flZqYvGjbTB0zYawSEUCq2gjdEXUoa6RavDzHkk3n26werI7WBkM+iRw20vr5Mkk1Z3xBda&#10;7fGhxfpre7QK8r3xfu1fV+vdRmYvH515fhyNUpcX0+oeRMQp/sHwq8/qULHTwR2pCaLnjHSeMqrg&#10;Jr8DwUC+yHhw4OI2BVmV8v8H1Q8AAAD//wMAUEsBAi0AFAAGAAgAAAAhALaDOJL+AAAA4QEAABMA&#10;AAAAAAAAAAAAAAAAAAAAAFtDb250ZW50X1R5cGVzXS54bWxQSwECLQAUAAYACAAAACEAOP0h/9YA&#10;AACUAQAACwAAAAAAAAAAAAAAAAAvAQAAX3JlbHMvLnJlbHNQSwECLQAUAAYACAAAACEAILIjmEUC&#10;AABUBAAADgAAAAAAAAAAAAAAAAAuAgAAZHJzL2Uyb0RvYy54bWxQSwECLQAUAAYACAAAACEAheV1&#10;d+AAAAAJAQAADwAAAAAAAAAAAAAAAACfBAAAZHJzL2Rvd25yZXYueG1sUEsFBgAAAAAEAAQA8wAA&#10;AKwFAAAAAA==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6" o:spid="_x0000_s1037" style="position:absolute;left:0;text-align:left;margin-left:.75pt;margin-top:18.95pt;width:22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auRAIAAFIEAAAOAAAAZHJzL2Uyb0RvYy54bWysVF1uEzEQfkfiDpbfm01CNk1X2VRVShBS&#10;gUqFAzheb9bCa5uxk025AI+9SoWokJDgDNsbMfamIfyIB8Q+jDye8Tcz38zs9HRbK7IR4KTROR30&#10;+pQIzU0h9Sqnb14vjiaUOM90wZTRIqfXwtHT2eNH08ZmYmgqowoBBEG0yxqb08p7myWJ45WomesZ&#10;KzQaSwM186jCKimANYheq2TY74+TxkBhwXDhHN6ed0Y6i/hlKbh/VZZOeKJyirn5KCHKZZDJbMqy&#10;FTBbSb5Lg/1DFjWTGoPuoc6ZZ2QN8jeoWnIwzpS+x02dmLKUXMQasJpB/5dqripmRawFyXF2T5P7&#10;f7D85eYSiCxyOqZEsxpblB61X9pv7df27v4Dytv7G9J+bj+2dyg/tbdkHEhrrMvw7ZW9hFC2sxeG&#10;v3VEm3nF9EqcAZimEqzAVAfBP/npQVAcPiXL5oUpMCZbexP525ZQB0Bkhmxjm673bRJbTzheDifp&#10;cYrN5GgaPpkMhmmMwLKHxxacfyZMTcIhpzh/kEZ0trlwPmTDsgefmL1RslhIpaICq+VcAdkwHJlF&#10;/Hbw7tBNadLk9CTF4H+H6MfvTxC19Dj7StY5neydWBZoe6qLOJmeSdWdMWWldzwG6roWLE1xjTSC&#10;6QYbFxEPlYH3lDQ41Fj7uzUDQYl6rrEVJ4PRKGxBVEbp8RAVOLQsDy1Mc4TKqaekO859tzlrC3JV&#10;YaRBrF2bM2xfKSOzobVdVrtkcXAj4bslC5txqEevH7+C2XcAAAD//wMAUEsDBBQABgAIAAAAIQBQ&#10;tNtK2wAAAAYBAAAPAAAAZHJzL2Rvd25yZXYueG1sTI7BTsMwEETvSPyDtUjcqAO0aQlxqgrBAdFD&#10;WyoENzdenIh4bcVuE/6e5QTH0YzevHI5uk6csI+tJwXXkwwEUu1NS1bB/vXpagEiJk1Gd55QwTdG&#10;WFbnZ6UujB9oi6ddsoIhFAutoEkpFFLGukGn48QHJO4+fe904thbaXo9MNx18ibLcul0S/zQ6IAP&#10;DdZfu6NTMH+3IWzCerV528r85aO1z4+DVeryYlzdg0g4pr8x/OqzOlTsdPBHMlF0nGc8VHA7vwPB&#10;9TTnfGD0bAqyKuV//eoHAAD//wMAUEsBAi0AFAAGAAgAAAAhALaDOJL+AAAA4QEAABMAAAAAAAAA&#10;AAAAAAAAAAAAAFtDb250ZW50X1R5cGVzXS54bWxQSwECLQAUAAYACAAAACEAOP0h/9YAAACUAQAA&#10;CwAAAAAAAAAAAAAAAAAvAQAAX3JlbHMvLnJlbHNQSwECLQAUAAYACAAAACEAcbCWrkQCAABSBAAA&#10;DgAAAAAAAAAAAAAAAAAuAgAAZHJzL2Uyb0RvYy54bWxQSwECLQAUAAYACAAAACEAULTbStsAAAAG&#10;AQAADwAAAAAAAAAAAAAAAACeBAAAZHJzL2Rvd25yZXYueG1sUEsFBgAAAAAEAAQA8wAAAKYFAAAA&#10;AA==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33" o:spid="_x0000_s1036" style="position:absolute;left:0;text-align:left;margin-left:297.9pt;margin-top:18.95pt;width:22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04RQIAAFQEAAAOAAAAZHJzL2Uyb0RvYy54bWysVO9u0zAQ/47EO1j+vqZJG9ZFTaepowhp&#10;wKTBA7iO01g4tjm7TccL8HGvMiEmJCR4huyNuDhdKX/EB0Q+nHy+8+/ufneX6em2VmQjwEmjcxoP&#10;hpQIzU0h9Sqnb14vjiaUOM90wZTRIqfXwtHT2eNH08ZmIjGVUYUAgiDaZY3NaeW9zaLI8UrUzA2M&#10;FRqNpYGaeVRhFRXAGkSvVZQMh0+ixkBhwXDhHN6e90Y6C/hlKbh/VZZOeKJyirn5ICHIZSej2ZRl&#10;K2C2knyXBvuHLGomNQbdQ50zz8ga5G9QteRgnCn9gJs6MmUpuQg1YDXx8JdqripmRagFyXF2T5P7&#10;f7D85eYSiCxyOhpRolmNPUqP2i/tt/Zre3f/AeXt/Q1pP7cf2zuUn9pbgp5IW2Ndhq+v7CV0hTt7&#10;YfhbR7SZV0yvxBmAaSrBCkw27vyjnx50isOnZNm8MAUGZWtvAoPbEuoOELkh29Co632jxNYTjpfJ&#10;JD1OsZ0cTcloEidpiMCyh8cWnH8mTE26Q05xAiEN6Gxz4XyXDcsefEL2RsliIZUKCqyWcwVkw3Bo&#10;FuHbwbtDN6VJk9OTFIP/HWIYvj9B1NLj9CtZ53Syd2JZR9tTXYTZ9Eyq/owpK73jsaOub8HSFNdI&#10;I5h+tHEV8VAZeE9Jg2ONtb9bMxCUqOcaW3ESj8fdHgRlnB4nqMChZXloYZojVE49Jf1x7vvdWVuQ&#10;qwojxaF2bc6wfaUMzHat7bPaJYujGwjfrVm3G4d68PrxM5h9BwAA//8DAFBLAwQUAAYACAAAACEA&#10;G6hBFOAAAAAJAQAADwAAAGRycy9kb3ducmV2LnhtbEyPwU7DMAyG70i8Q2QkbiwF1o6VptOE4IDg&#10;sA2E4JY1Jq1onKjJ1vL2mBMcbf/6/P3VanK9OOIQO08KLmcZCKTGm46sgteXh4sbEDFpMrr3hAq+&#10;McKqPj2pdGn8SFs87pIVDKFYagVtSqGUMjYtOh1nPiDx7dMPTiceByvNoEeGu15eZVkhne6IP7Q6&#10;4F2Lzdfu4BQs3m0Im/C83rxtZfH00dnH+9EqdX42rW9BJJzSXxh+9Vkdanba+wOZKHoF+TJn9aTg&#10;erEEwYFinvFiz/R8DrKu5P8G9Q8AAAD//wMAUEsBAi0AFAAGAAgAAAAhALaDOJL+AAAA4QEAABMA&#10;AAAAAAAAAAAAAAAAAAAAAFtDb250ZW50X1R5cGVzXS54bWxQSwECLQAUAAYACAAAACEAOP0h/9YA&#10;AACUAQAACwAAAAAAAAAAAAAAAAAvAQAAX3JlbHMvLnJlbHNQSwECLQAUAAYACAAAACEAMNjtOEUC&#10;AABUBAAADgAAAAAAAAAAAAAAAAAuAgAAZHJzL2Uyb0RvYy54bWxQSwECLQAUAAYACAAAACEAG6hB&#10;FOAAAAAJAQAADwAAAAAAAAAAAAAAAACfBAAAZHJzL2Rvd25yZXYueG1sUEsFBgAAAAAEAAQA8wAA&#10;AKwFAAAAAA==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5" o:spid="_x0000_s1035" style="position:absolute;left:0;text-align:left;margin-left:34.05pt;margin-top:18.95pt;width:22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DyRAIAAFIEAAAOAAAAZHJzL2Uyb0RvYy54bWysVF2O0zAQfkfiDpbft2lKw3ajpqtVlyKk&#10;BVZaOIDrOI2FY5ux23S5AI9cZYVYISHBGbI3Yux0S/kRD4g8jDwe+/M338xkerptFNkIcNLogqaD&#10;ISVCc1NKvSro61eLowklzjNdMmW0KOi1cPR09vDBtLW5GJnaqFIAQRDt8tYWtPbe5knieC0a5gbG&#10;Co3BykDDPLqwSkpgLaI3KhkNh4+T1kBpwXDhHO6e90E6i/hVJbh/WVVOeKIKitx8tBDtMthkNmX5&#10;CpitJd/RYP/AomFS46N7qHPmGVmD/A2qkRyMM5UfcNMkpqokFzEHzCYd/pLNVc2siLmgOM7uZXL/&#10;D5a/2FwCkWVBM0o0a7BE2VH3pfvWfe1u796jvbn7QLrP3cfuFu2n7oZkQbTWuhzvXtlLCGk7e2H4&#10;G0e0mddMr8QZgGlrwUqkmobzyU8XguPwKlm2z02Jb7K1N1G/bQVNAERlyDaW6XpfJrH1hOPmaJId&#10;Z1hMjqHRo0k6iowSlt9ftuD8U2EaEhYFxf6DLKKzzYXzgQ3L789E9kbJciGVig6slnMFZMOwZRbx&#10;iwlgkofHlCZtQU8yfPzvEMP4/QmikR57X8mmoJP9IZYH2Z7oMnamZ1L1a6Ss9E7HIF1fgqUpr1FG&#10;MH1j4yDiojbwjpIWmxpzf7tmIChRzzSW4iQdj8MURGecHY/QgcPI8jDCNEeognpK+uXc95OztiBX&#10;Nb6Uxty1OcPyVTIqG0rbs9qRxcaNgu+GLEzGoR9P/fgVzL4DAAD//wMAUEsDBBQABgAIAAAAIQCY&#10;URQz3wAAAAgBAAAPAAAAZHJzL2Rvd25yZXYueG1sTI/BTsMwDIbvSLxDZCRuLC2DbpSm04TggNhh&#10;G2gat6w1aUXjRE22lrfHO8HR/n99/lwsRtuJE/ahdaQgnSQgkCpXt2QUfLy/3MxBhKip1p0jVPCD&#10;ARbl5UWh89oNtMHTNhrBEAq5VtDE6HMpQ9Wg1WHiPBJnX663OvLYG1n3emC47eRtkmTS6pb4QqM9&#10;PjVYfW+PVsFsb7xf+9VyvdvI7O2zNa/Pg1Hq+mpcPoKIOMa/Mpz1WR1Kdjq4I9VBdAqyecpNBdPZ&#10;A4hznk55cWD4/R3IspD/Hyh/AQAA//8DAFBLAQItABQABgAIAAAAIQC2gziS/gAAAOEBAAATAAAA&#10;AAAAAAAAAAAAAAAAAABbQ29udGVudF9UeXBlc10ueG1sUEsBAi0AFAAGAAgAAAAhADj9If/WAAAA&#10;lAEAAAsAAAAAAAAAAAAAAAAALwEAAF9yZWxzLy5yZWxzUEsBAi0AFAAGAAgAAAAhAHGAUPJEAgAA&#10;UgQAAA4AAAAAAAAAAAAAAAAALgIAAGRycy9lMm9Eb2MueG1sUEsBAi0AFAAGAAgAAAAhAJhRFDPf&#10;AAAACAEAAA8AAAAAAAAAAAAAAAAAngQAAGRycy9kb3ducmV2LnhtbFBLBQYAAAAABAAEAPMAAACq&#10;BQAAAAA=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4" o:spid="_x0000_s1034" style="position:absolute;left:0;text-align:left;margin-left:93.3pt;margin-top:18.95pt;width:22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LGQwIAAFIEAAAOAAAAZHJzL2Uyb0RvYy54bWysVF2O0zAQfkfiDpbft2lKw3ajpqtVlyKk&#10;BVZaOIDrOI2FY5ux23S5AI9cZYVYISHBGbI3Yux0S/kRD4g8jDye8Tcz38xkerptFNkIcNLogqaD&#10;ISVCc1NKvSro61eLowklzjNdMmW0KOi1cPR09vDBtLW5GJnaqFIAQRDt8tYWtPbe5knieC0a5gbG&#10;Co3GykDDPKqwSkpgLaI3KhkNh4+T1kBpwXDhHN6e90Y6i/hVJbh/WVVOeKIKirn5KCHKZZDJbMry&#10;FTBbS75Lg/1DFg2TGoPuoc6ZZ2QN8jeoRnIwzlR+wE2TmKqSXMQasJp0+Es1VzWzItaC5Di7p8n9&#10;P1j+YnMJRJYFHVOiWYMtyo66L9237mt3e/ce5c3dB9J97j52tyg/dTdkHEhrrcvx7ZW9hFC2sxeG&#10;v3FEm3nN9EqcAZi2FqzEVNPgn/z0ICgOn5Jl+9yUGJOtvYn8bStoAiAyQ7axTdf7NomtJxwvR5Ps&#10;OMNmcjSNHk3SURYjsPz+sQXnnwrTkHAoKM4fZBGdbS6cD9mw/N4nZm+ULBdSqajAajlXQDYMR2YR&#10;vx28O3RTmrQFPckw+N8hhvH7E0QjPc6+kk1BJ3snlgfanugyTqZnUvVnTFnpHY+Bur4FS1NeI41g&#10;+sHGRcRDbeAdJS0ONdb+ds1AUKKeaWzFSToehy2Iyjg7HqECh5bloYVpjlAF9ZT0x7nvN2dtQa5q&#10;jJTG2rU5w/ZVMjIbWttntUsWBzcSvluysBmHevT68SuYfQcAAP//AwBQSwMEFAAGAAgAAAAhABjB&#10;nSDfAAAACQEAAA8AAABkcnMvZG93bnJldi54bWxMj8FOwzAMhu9IvENkJG4s3QbdKE2nCcEBscM2&#10;EIJb1pi0onGiJlvL22NOcPztX58/l6vRdeKEfWw9KZhOMhBItTctWQWvL49XSxAxaTK684QKvjHC&#10;qjo/K3Vh/EA7PO2TFQyhWGgFTUqhkDLWDTodJz4g8e7T904njr2VptcDw10nZ1mWS6db4guNDnjf&#10;YP21PzoFi3cbwjZs1tu3ncyfP1r79DBYpS4vxvUdiIRj+ivDrz6rQ8VOB38kE0XHeZnnXFUwX9yC&#10;4MJsPuXBgek31yCrUv7/oPoBAAD//wMAUEsBAi0AFAAGAAgAAAAhALaDOJL+AAAA4QEAABMAAAAA&#10;AAAAAAAAAAAAAAAAAFtDb250ZW50X1R5cGVzXS54bWxQSwECLQAUAAYACAAAACEAOP0h/9YAAACU&#10;AQAACwAAAAAAAAAAAAAAAAAvAQAAX3JlbHMvLnJlbHNQSwECLQAUAAYACAAAACEAcZASxkMCAABS&#10;BAAADgAAAAAAAAAAAAAAAAAuAgAAZHJzL2Uyb0RvYy54bWxQSwECLQAUAAYACAAAACEAGMGdIN8A&#10;AAAJAQAADwAAAAAAAAAAAAAAAACdBAAAZHJzL2Rvd25yZXYueG1sUEsFBgAAAAAEAAQA8wAAAKkF&#10;AAAAAA==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38" o:spid="_x0000_s1033" style="position:absolute;left:0;text-align:left;margin-left:161.45pt;margin-top:18.95pt;width:22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r+RQIAAFQEAAAOAAAAZHJzL2Uyb0RvYy54bWysVO9u0zAQ/47EO1j+vqbJGtZFTaepowhp&#10;wKTBA7iO01g4tjm7TcsL8HGvMiEmJCR4huyNuDhdKX/EB0Q+nHy+8+/ufneXydmmVmQtwEmjcxoP&#10;hpQIzU0h9TKnb17Pj8aUOM90wZTRIqdb4ejZ9PGjSWMzkZjKqEIAQRDtssbmtPLeZlHkeCVq5gbG&#10;Co3G0kDNPKqwjApgDaLXKkqGwydRY6CwYLhwDm8veiOdBvyyFNy/KksnPFE5xdx8kBDkopPRdMKy&#10;JTBbSb5Lg/1DFjWTGoPuoS6YZ2QF8jeoWnIwzpR+wE0dmbKUXIQasJp4+Es11xWzItSC5Di7p8n9&#10;P1j+cn0FRBY5PcZOaVZjj9Kj9kv7rf3a3t1/QHl7f0Paz+3H9g7lp/aWoCfS1liX4etrewVd4c5e&#10;Gv7WEW1mFdNLcQ5gmkqwApONO//opwed4vApWTQvTIFB2cqbwOCmhLoDRG7IJjRqu2+U2HjC8TIZ&#10;pycptpOjKTkex0kaIrDs4bEF558JU5PukFOcQEgDOltfOt9lw7IHn5C9UbKYS6WCAsvFTAFZMxya&#10;efh28O7QTWnS5PQ0xeB/hxiG708QtfQ4/UrWOR3vnVjW0fZUF2E2PZOqP2PKSu947KjrW7AwxRZp&#10;BNOPNq4iHioD7ylpcKyx9ncrBoIS9VxjK07j0ajbg6CM0pMEFTi0LA4tTHOEyqmnpD/OfL87Kwty&#10;WWGkONSuzTm2r5SB2a61fVa7ZHF0A+G7Net241APXj9+BtPvAAAA//8DAFBLAwQUAAYACAAAACEA&#10;3TGT598AAAAJAQAADwAAAGRycy9kb3ducmV2LnhtbEyPQU/DMAyF70j8h8hI3FhKBx2UptOE4IDg&#10;sA2E4JY1Jq1onKjJ1vLv8U5w8rP89Py9ajm5XhxwiJ0nBZezDARS401HVsHb6+PFDYiYNBnde0IF&#10;PxhhWZ+eVLo0fqQNHrbJCg6hWGoFbUqhlDI2LTodZz4g8e3LD04nXgcrzaBHDne9zLOskE53xB9a&#10;HfC+xeZ7u3cKFh82hHV4Wa3fN7J4/uzs08NolTo/m1Z3IBJO6c8MR3xGh5qZdn5PJopewTzPb9nK&#10;YsGTDfPiKHacfn0Fsq7k/wb1LwAAAP//AwBQSwECLQAUAAYACAAAACEAtoM4kv4AAADhAQAAEwAA&#10;AAAAAAAAAAAAAAAAAAAAW0NvbnRlbnRfVHlwZXNdLnhtbFBLAQItABQABgAIAAAAIQA4/SH/1gAA&#10;AJQBAAALAAAAAAAAAAAAAAAAAC8BAABfcmVscy8ucmVsc1BLAQItABQABgAIAAAAIQAXk2r+RQIA&#10;AFQEAAAOAAAAAAAAAAAAAAAAAC4CAABkcnMvZTJvRG9jLnhtbFBLAQItABQABgAIAAAAIQDdMZPn&#10;3wAAAAkBAAAPAAAAAAAAAAAAAAAAAJ8EAABkcnMvZG93bnJldi54bWxQSwUGAAAAAAQABADzAAAA&#10;qwUAAAAA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32" o:spid="_x0000_s1032" style="position:absolute;left:0;text-align:left;margin-left:231.95pt;margin-top:18.95pt;width:22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9GRQIAAFQEAAAOAAAAZHJzL2Uyb0RvYy54bWysVO9u0zAQ/47EO1j+vqbJGtZFTaepowhp&#10;wKTBA7iO01g4tjm7TcsL8HGvMiEmJCR4huyNuDhdKX/EB0Q+nHy+8+/ufneXydmmVmQtwEmjcxoP&#10;hpQIzU0h9TKnb17Pj8aUOM90wZTRIqdb4ejZ9PGjSWMzkZjKqEIAQRDtssbmtPLeZlHkeCVq5gbG&#10;Co3G0kDNPKqwjApgDaLXKkqGwydRY6CwYLhwDm8veiOdBvyyFNy/KksnPFE5xdx8kBDkopPRdMKy&#10;JTBbSb5Lg/1DFjWTGoPuoS6YZ2QF8jeoWnIwzpR+wE0dmbKUXIQasJp4+Es11xWzItSC5Di7p8n9&#10;P1j+cn0FRBY5PU4o0azGHqVH7Zf2W/u1vbv/gPL2/oa0n9uP7R3KT+0tQU+krbEuw9fX9gq6wp29&#10;NPytI9rMKqaX4hzANJVgBSYbd/7RTw86xeFTsmhemAKDspU3gcFNCXUHiNyQTWjUdt8osfGE42Uy&#10;Tk9SbCdHU3I8jpM0RGDZw2MLzj8TpibdIac4gZAGdLa+dL7LhmUPPiF7o2Qxl0oFBZaLmQKyZjg0&#10;8/Dt4N2hm9KkyelpisH/DjEM358gaulx+pWsczreO7Gso+2pLsJseiZVf8aUld7x2FHXt2Bhii3S&#10;CKYfbVxFPFQG3lPS4Fhj7e9WDAQl6rnGVpzGo1G3B0EZpScJKnBoWRxamOYIlVNPSX+c+X53Vhbk&#10;ssJIcahdm3NsXykDs11r+6x2yeLoBsJ3a9btxqEevH78DKbfAQAA//8DAFBLAwQUAAYACAAAACEA&#10;9MbJtOAAAAAJAQAADwAAAGRycy9kb3ducmV2LnhtbEyPwU7DMAyG70i8Q2QkbiyFbd0oTacJwQGx&#10;wzYQglvWmLSicaImW8vbY05wsi1/+v25XI2uEyfsY+tJwfUkA4FUe9OSVfD68ni1BBGTJqM7T6jg&#10;GyOsqvOzUhfGD7TD0z5ZwSEUC62gSSkUUsa6QafjxAck3n363unEY2+l6fXA4a6TN1mWS6db4guN&#10;DnjfYP21PzoFi3cbwjZs1tu3ncyfP1r79DBYpS4vxvUdiIRj+oPhV5/VoWKngz+SiaJTMMunt4wq&#10;mC64MjDPltwcOH0+A1mV8v8H1Q8AAAD//wMAUEsBAi0AFAAGAAgAAAAhALaDOJL+AAAA4QEAABMA&#10;AAAAAAAAAAAAAAAAAAAAAFtDb250ZW50X1R5cGVzXS54bWxQSwECLQAUAAYACAAAACEAOP0h/9YA&#10;AACUAQAACwAAAAAAAAAAAAAAAAAvAQAAX3JlbHMvLnJlbHNQSwECLQAUAAYACAAAACEAm6G/RkUC&#10;AABUBAAADgAAAAAAAAAAAAAAAAAuAgAAZHJzL2Uyb0RvYy54bWxQSwECLQAUAAYACAAAACEA9MbJ&#10;tOAAAAAJAQAADwAAAAAAAAAAAAAAAACfBAAAZHJzL2Rvd25yZXYueG1sUEsFBgAAAAAEAAQA8wAA&#10;AKwFAAAAAA==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35" o:spid="_x0000_s1031" style="position:absolute;left:0;text-align:left;margin-left:-266.3pt;margin-top:48.95pt;width:22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HmRgIAAFQEAAAOAAAAZHJzL2Uyb0RvYy54bWysVF2O0zAQfkfiDpbft2myDduNmq5WXYqQ&#10;Flhp4QCu4zQWjm3GbtNyAR73KivECgkJzpC9EROnW8qPeEDkYeSxx5+/+WYmk7NNrchagJNG5zQe&#10;DCkRmptC6mVO37yeH40pcZ7pgimjRU63wtGz6eNHk8ZmIjGVUYUAgiDaZY3NaeW9zaLI8UrUzA2M&#10;FRoPSwM18+jCMiqANYheqygZDp9EjYHCguHCOdy96A/pNOCXpeD+VVk64YnKKXLzwUKwi85G0wnL&#10;lsBsJfmOBvsHFjWTGh/dQ10wz8gK5G9QteRgnCn9gJs6MmUpuQg5YDbx8JdsritmRcgFxXF2L5P7&#10;f7D85foKiCxyepxSolmNNUqP2i/tt/Zre3f/Ae3t/Q1pP7cf2zu0n9pbgpEoW2Ndhrev7RV0iTt7&#10;afhbR7SZVUwvxTmAaSrBCiQbd/HRTxc6x+FVsmhemAIfZStvgoKbEuoOELUhm1Co7b5QYuMJx81k&#10;nJ6kWE6OR8nxOE4Co4hlD5ctOP9MmJp0i5xiB0Ia0Nn60vmODcseYgJ7o2Qxl0oFB5aLmQKyZtg0&#10;8/CFBDDJwzClSZPT0xQf/zvEMHx/gqilx+5Xss7peB/Esk62p7oIvemZVP0aKSu907GTri/BwhRb&#10;lBFM39o4irioDLynpMG2xtzfrRgIStRzjaU4jUejbg6CM0pPEnTg8GRxeMI0R6icekr65cz3s7Oy&#10;IJcVvhSH3LU5x/KVMijblbZntSOLrRsE341ZNxuHfoj68TOYfgcAAP//AwBQSwMEFAAGAAgAAAAh&#10;AJ3RuxDjAAAADAEAAA8AAABkcnMvZG93bnJldi54bWxMj8tOwzAQRfdI/IM1SOxShz6SNsSpKgQL&#10;BIu+hGDnxsaJiMdW7Dbh7xlWsJyZozvnluvRduyi+9A6FHA3SYFprJ1q0Qg4Hp6SJbAQJSrZOdQC&#10;vnWAdXV9VcpCuQF3+rKPhlEIhkIKaGL0BeehbrSVYeK8Rrp9ut7KSGNvuOrlQOG249M0zbiVLdKH&#10;Rnr90Oj6a3+2AvJ34/3Wv262bzuevXy05vlxMELc3oybe2BRj/EPhl99UoeKnE7ujCqwTkCymE0z&#10;YgWs8hUwIpL5MqfNidjZYg68Kvn/EtUPAAAA//8DAFBLAQItABQABgAIAAAAIQC2gziS/gAAAOEB&#10;AAATAAAAAAAAAAAAAAAAAAAAAABbQ29udGVudF9UeXBlc10ueG1sUEsBAi0AFAAGAAgAAAAhADj9&#10;If/WAAAAlAEAAAsAAAAAAAAAAAAAAAAALwEAAF9yZWxzLy5yZWxzUEsBAi0AFAAGAAgAAAAhAIvL&#10;ceZGAgAAVAQAAA4AAAAAAAAAAAAAAAAALgIAAGRycy9lMm9Eb2MueG1sUEsBAi0AFAAGAAgAAAAh&#10;AJ3RuxDjAAAADAEAAA8AAAAAAAAAAAAAAAAAoAQAAGRycy9kb3ducmV2LnhtbFBLBQYAAAAABAAE&#10;APMAAACwBQAAAAA=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36" o:spid="_x0000_s1030" style="position:absolute;left:0;text-align:left;margin-left:-195.25pt;margin-top:48.95pt;width:22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dkRQIAAFQEAAAOAAAAZHJzL2Uyb0RvYy54bWysVO9u0zAQ/47EO1j+vqbJmq2Lmk5TRxHS&#10;gEmDB3Adp7FwbHN2m5YX4COvMiEmJCR4huyNuDhdKX/EB0Q+nHy+8+/ufneXyfmmVmQtwEmjcxoP&#10;hpQIzU0h9TKnr1/Nj8aUOM90wZTRIqdb4ej59PGjSWMzkZjKqEIAQRDtssbmtPLeZlHkeCVq5gbG&#10;Co3G0kDNPKqwjApgDaLXKkqGw5OoMVBYMFw4h7eXvZFOA35ZCu5flqUTnqicYm4+SAhy0cloOmHZ&#10;EpitJN+lwf4hi5pJjUH3UJfMM7IC+RtULTkYZ0o/4KaOTFlKLkINWE08/KWam4pZEWpBcpzd0+T+&#10;Hyx/sb4GIoucHp9QolmNPUqP2i/tt/Zre3f/HuXt/QfSfm4/tncoP7W3BD2Rtsa6DF/f2GvoCnf2&#10;yvA3jmgzq5heigsA01SCFZhs3PlHPz3oFIdPyaJ5bgoMylbeBAY3JdQdIHJDNqFR232jxMYTjpfJ&#10;OD1NsZ0cTcnxOE7SEIFlD48tOP9UmJp0h5ziBEIa0Nn6yvkuG5Y9+ITsjZLFXCoVFFguZgrImuHQ&#10;zMO3g3eHbkqTJqdnKQb/O8QwfH+CqKXH6Veyzul478SyjrYnugiz6ZlU/RlTVnrHY0dd34KFKbZI&#10;I5h+tHEV8VAZeEdJg2ONtb9dMRCUqGcaW3EWj0bdHgRllJ4mqMChZXFoYZojVE49Jf1x5vvdWVmQ&#10;ywojxaF2bS6wfaUMzHat7bPaJYujGwjfrVm3G4d68PrxM5h+BwAA//8DAFBLAwQUAAYACAAAACEA&#10;aoEvv+MAAAAMAQAADwAAAGRycy9kb3ducmV2LnhtbEyPwU7DMAyG70i8Q2Qkbl0KXbe1NJ0mBAcE&#10;h22gCW5ZE9KKxomabC1vjznB0fan399frSfbs7MeQudQwM0sBaaxcapDI+Dt9TFZAQtRopK9Qy3g&#10;WwdY15cXlSyVG3Gnz/toGIVgKKWANkZfch6aVlsZZs5rpNunG6yMNA6Gq0GOFG57fpumC25lh/Sh&#10;lV7ft7r52p+sgOW78X7rXzbbw44vnj868/QwGiGur6bNHbCop/gHw68+qUNNTkd3QhVYLyDJijQn&#10;VkCxLIARkWTznDZHYrN8Dryu+P8S9Q8AAAD//wMAUEsBAi0AFAAGAAgAAAAhALaDOJL+AAAA4QEA&#10;ABMAAAAAAAAAAAAAAAAAAAAAAFtDb250ZW50X1R5cGVzXS54bWxQSwECLQAUAAYACAAAACEAOP0h&#10;/9YAAACUAQAACwAAAAAAAAAAAAAAAAAvAQAAX3JlbHMvLnJlbHNQSwECLQAUAAYACAAAACEAdkGH&#10;ZEUCAABUBAAADgAAAAAAAAAAAAAAAAAuAgAAZHJzL2Uyb0RvYy54bWxQSwECLQAUAAYACAAAACEA&#10;aoEvv+MAAAAMAQAADwAAAAAAAAAAAAAAAACfBAAAZHJzL2Rvd25yZXYueG1sUEsFBgAAAAAEAAQA&#10;8wAAAK8FAAAAAA==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37" o:spid="_x0000_s1029" style="position:absolute;left:0;text-align:left;margin-left:-115.9pt;margin-top:48.95pt;width:22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UaRQIAAFQEAAAOAAAAZHJzL2Uyb0RvYy54bWysVO9u0zAQ/47EO1j+vqbJGtZFTaepowhp&#10;wKTBA7iO01g4tjm7TcsL8HGvMiEmJCR4huyNuDhdKX/EB0Q+nHy+8+/ufneXydmmVmQtwEmjcxoP&#10;hpQIzU0h9TKnb17Pj8aUOM90wZTRIqdb4ejZ9PGjSWMzkZjKqEIAQRDtssbmtPLeZlHkeCVq5gbG&#10;Co3G0kDNPKqwjApgDaLXKkqGwydRY6CwYLhwDm8veiOdBvyyFNy/KksnPFE5xdx8kBDkopPRdMKy&#10;JTBbSb5Lg/1DFjWTGoPuoS6YZ2QF8jeoWnIwzpR+wE0dmbKUXIQasJp4+Es11xWzItSC5Di7p8n9&#10;P1j+cn0FRBY5PT6hRLMae5QetV/ab+3X9u7+A8rb+xvSfm4/tncoP7W3BD2Rtsa6DF9f2yvoCnf2&#10;0vC3jmgzq5heinMA01SCFZhs3PlHPz3oFIdPyaJ5YQoMylbeBAY3JdQdIHJDNqFR232jxMYTjpfJ&#10;OD1JsZ0cTcnxOE7SEIFlD48tOP9MmJp0h5ziBEIa0Nn60vkuG5Y9+ITsjZLFXCoVFFguZgrImuHQ&#10;zMO3g3eHbkqTJqenKQb/O8QwfH+CqKXH6Veyzul478Syjranugiz6ZlU/RlTVnrHY0dd34KFKbZI&#10;I5h+tHEV8VAZeE9Jg2ONtb9bMRCUqOcaW3Eaj0bdHgRllJ4kqMChZXFoYZojVE49Jf1x5vvdWVmQ&#10;ywojxaF2bc6xfaUMzHat7bPaJYujGwjfrVm3G4d68PrxM5h+BwAA//8DAFBLAwQUAAYACAAAACEA&#10;7/ZcfOMAAAAMAQAADwAAAGRycy9kb3ducmV2LnhtbEyPwU7DMAyG70i8Q2Qkbl3aDbqtNJ0mBAfE&#10;DtuYJrhlTUgrGidqsrW8PeYER9uffn9/uRptxy66D61DAdkkBaaxdqpFI+Dw9pwsgIUoUcnOoRbw&#10;rQOsquurUhbKDbjTl300jEIwFFJAE6MvOA91o60ME+c10u3T9VZGGnvDVS8HCrcdn6Zpzq1skT40&#10;0uvHRtdf+7MVMH833m/9Zr097nj++tGal6fBCHF7M64fgEU9xj8YfvVJHSpyOrkzqsA6Acl0lpF7&#10;FLCcL4ERkWSLnDYnYmf3d8Crkv8vUf0AAAD//wMAUEsBAi0AFAAGAAgAAAAhALaDOJL+AAAA4QEA&#10;ABMAAAAAAAAAAAAAAAAAAAAAAFtDb250ZW50X1R5cGVzXS54bWxQSwECLQAUAAYACAAAACEAOP0h&#10;/9YAAACUAQAACwAAAAAAAAAAAAAAAAAvAQAAX3JlbHMvLnJlbHNQSwECLQAUAAYACAAAACEA3TjV&#10;GkUCAABUBAAADgAAAAAAAAAAAAAAAAAuAgAAZHJzL2Uyb0RvYy54bWxQSwECLQAUAAYACAAAACEA&#10;7/ZcfOMAAAAMAQAADwAAAAAAAAAAAAAAAACfBAAAZHJzL2Rvd25yZXYueG1sUEsFBgAAAAAEAAQA&#10;8wAAAK8FAAAAAA==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="00B66BA8" w:rsidRPr="004A04E2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66BA8" w:rsidRPr="004A04E2" w:rsidRDefault="00AC06A1" w:rsidP="004A04E2">
      <w:pPr>
        <w:spacing w:before="100" w:beforeAutospacing="1"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3" o:spid="_x0000_s1028" style="position:absolute;left:0;text-align:left;margin-left:9.25pt;margin-top:77.4pt;width:22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xLQwIAAFIEAAAOAAAAZHJzL2Uyb0RvYy54bWysVF1uEzEQfkfiDpbfm83f0nSVTVWlBCEV&#10;qFQ4gOP1Zi28thk72ZQL8NirVIgKCQnOsL0RY28awo94QOzDyOMZfzPzzcxOT7e1IhsBThqd00Gv&#10;T4nQ3BRSr3L65vXiaEKJ80wXTBktcnotHD2dPX40bWwmhqYyqhBAEES7rLE5rby3WZI4XomauZ6x&#10;QqOxNFAzjyqskgJYg+i1Sob9/pOkMVBYMFw4h7fnnZHOIn5ZCu5flaUTnqicYm4+SohyGWQym7Js&#10;BcxWku/SYP+QRc2kxqB7qHPmGVmD/A2qlhyMM6XvcVMnpiwlF7EGrGbQ/6Waq4pZEWtBcpzd0+T+&#10;Hyx/ubkEIoucjijRrMYWpUftl/Zb+7W9u/+A8vb+hrSf24/tHcpP7S0ZBdIa6zJ8e2UvIZTt7IXh&#10;bx3RZl4xvRJnAKapBCsw1UHwT356EBSHT8myeWEKjMnW3kT+tiXUARCZIdvYput9m8TWE46Xw0l6&#10;nGIzOZqGo8lgmMYILHt4bMH5Z8LUJBxyivMHaURnmwvnQzYse/CJ2Rsli4VUKiqwWs4VkA3DkVnE&#10;bwfvDt2UJk1OT1IM/neIfvz+BFFLj7OvZJ3Tyd6JZYG2p7qIk+mZVN0ZU1Z6x2OgrmvB0hTXSCOY&#10;brBxEfFQGXhPSYNDjbW/WzMQlKjnGltxMhiPwxZEZZweD1GBQ8vy0MI0R6icekq649x3m7O2IFcV&#10;RhrE2rU5w/aVMjIbWttltUsWBzcSvluysBmHevT68SuYfQcAAP//AwBQSwMEFAAGAAgAAAAhANJy&#10;TibeAAAACQEAAA8AAABkcnMvZG93bnJldi54bWxMT8tOwzAQvCPxD9YicaMOLQ0lxKkqBAcEh7ZU&#10;FdzceHEi4rUVu034e5YTnFbz0OxMuRxdJ07Yx9aTgutJBgKp9qYlq2D39nS1ABGTJqM7T6jgGyMs&#10;q/OzUhfGD7TB0zZZwSEUC62gSSkUUsa6QafjxAck1j5973Ri2Ftpej1wuOvkNMty6XRL/KHRAR8a&#10;rL+2R6fg9t2GsA6vq/V+I/OXj9Y+Pw5WqcuLcXUPIuGY/szwW5+rQ8WdDv5IJoqO8WLOTr7zG57A&#10;hnzGxIGJu+kMZFXK/wuqHwAAAP//AwBQSwECLQAUAAYACAAAACEAtoM4kv4AAADhAQAAEwAAAAAA&#10;AAAAAAAAAAAAAAAAW0NvbnRlbnRfVHlwZXNdLnhtbFBLAQItABQABgAIAAAAIQA4/SH/1gAAAJQB&#10;AAALAAAAAAAAAAAAAAAAAC8BAABfcmVscy8ucmVsc1BLAQItABQABgAIAAAAIQBx4NxLQwIAAFIE&#10;AAAOAAAAAAAAAAAAAAAAAC4CAABkcnMvZTJvRG9jLnhtbFBLAQItABQABgAIAAAAIQDSck4m3gAA&#10;AAkBAAAPAAAAAAAAAAAAAAAAAJ0EAABkcnMvZG93bnJldi54bWxQSwUGAAAAAAQABADzAAAAqAUA&#10;AAAA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="00B66BA8" w:rsidRPr="004A04E2">
        <w:rPr>
          <w:rFonts w:ascii="Times New Roman" w:hAnsi="Times New Roman" w:cs="Times New Roman"/>
          <w:sz w:val="24"/>
          <w:szCs w:val="24"/>
        </w:rPr>
        <w:t>Сюда ставят оценки сами учащиеся.</w:t>
      </w:r>
    </w:p>
    <w:p w:rsidR="00B66BA8" w:rsidRPr="004A04E2" w:rsidRDefault="00AC06A1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C06A1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 id="5-конечная звезда 31" o:spid="_x0000_s1027" style="position:absolute;left:0;text-align:left;margin-left:9.25pt;margin-top:27.75pt;width:22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7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0nEQwIAAFQEAAAOAAAAZHJzL2Uyb0RvYy54bWysVF2O0zAQfkfiDpbft2myDduNmq5WXYqQ&#10;Flhp4QCu4zQWjm3GbtPlAjzuVVaIFRISnCF7IyZOW8qPeEDkYeTxzHyeb34yOdvUiqwFOGl0TuPB&#10;kBKhuSmkXub0zev50ZgS55kumDJa5PRGOHo2ffxo0thMJKYyqhBAEES7rLE5rby3WRQ5XomauYGx&#10;QqOxNFAzjyosowJYg+i1ipLh8EnUGCgsGC6cw9uL3kinAb8sBfevytIJT1ROMTcfJAS56GQ0nbBs&#10;CcxWkm/TYP+QRc2kxkf3UBfMM7IC+RtULTkYZ0o/4KaOTFlKLgIHZBMPf2FzXTErAhcsjrP7Mrn/&#10;B8tfrq+AyCKnxzElmtXYo/So/dJ+a7+29w8fUN493JL2c/uxvUf5qb0j6Illa6zLMPraXkFH3NlL&#10;w986os2sYnopzgFMUwlWYLLBP/opoFMchpJF88IU+ChbeRMquCmh7gCxNmQTGnWzb5TYeMLxMhmn&#10;Jym2k6MpOR7HSdplFLFsF2zB+WfC1KQ75BQnENKAztaXzve+O5+QvVGymEulggLLxUwBWTMcmnn4&#10;tvDu0E1p0uT0NMXH/w4xDN+fIGrpcfqVrHM63juxrCvbU12E2fRMqv6M9JRGlrvS9S1YmOIGywim&#10;H21cRTxUBt5T0uBYI/d3KwaCEvVcYytO49Go24OgjNKTBBU4tCwOLUxzhMqpp6Q/zny/OysLclnh&#10;S3Hgrs05tq+UobJdfn1W22RxdENztmvW7cahHrx+/Aym3wEAAP//AwBQSwMEFAAGAAgAAAAhADOV&#10;iPDcAAAABwEAAA8AAABkcnMvZG93bnJldi54bWxMjsFOwzAQRO9I/IO1SNyoA1VCG+JUFYIDgkNb&#10;ECo3N16ciHhtxW4T/p7lBKfRaEYzr1pNrhcnHGLnScH1LAOB1HjTkVXw9vp4tQARkyaje0+o4Bsj&#10;rOrzs0qXxo+0xdMuWcEjFEutoE0plFLGpkWn48wHJM4+/eB0YjtYaQY98rjr5U2WFdLpjvih1QHv&#10;W2y+dken4HZvQ9iEl/XmfSuL54/OPj2MVqnLi2l9ByLhlP7K8IvP6FAz08EfyUTRs1/k3FSQ56yc&#10;F3PWg4LlPANZV/I/f/0DAAD//wMAUEsBAi0AFAAGAAgAAAAhALaDOJL+AAAA4QEAABMAAAAAAAAA&#10;AAAAAAAAAAAAAFtDb250ZW50X1R5cGVzXS54bWxQSwECLQAUAAYACAAAACEAOP0h/9YAAACUAQAA&#10;CwAAAAAAAAAAAAAAAAAvAQAAX3JlbHMvLnJlbHNQSwECLQAUAAYACAAAACEAZitJxEMCAABUBAAA&#10;DgAAAAAAAAAAAAAAAAAuAgAAZHJzL2Uyb0RvYy54bWxQSwECLQAUAAYACAAAACEAM5WI8NwAAAAH&#10;AQAADwAAAAAAAAAAAAAAAACdBAAAZHJzL2Rvd25yZXYueG1sUEsFBgAAAAAEAAQA8wAAAKYFAAAA&#10;AA==&#10;" path="m,90955r109147,1l142875,r33728,90956l285750,90955r-88303,56214l231176,238124,142875,181910,54574,238124,88303,147169,,90955xe">
            <v:stroke joinstyle="miter"/>
            <v:path o:connecttype="custom" o:connectlocs="0,90955;109147,90956;142875,0;176603,90956;285750,90955;197447,147169;231176,238124;142875,181910;54574,238124;88303,147169;0,90955" o:connectangles="0,0,0,0,0,0,0,0,0,0,0"/>
          </v:shape>
        </w:pict>
      </w:r>
      <w:r w:rsidR="00B66BA8" w:rsidRPr="004A04E2">
        <w:rPr>
          <w:rFonts w:ascii="Times New Roman" w:hAnsi="Times New Roman" w:cs="Times New Roman"/>
          <w:sz w:val="24"/>
          <w:szCs w:val="24"/>
        </w:rPr>
        <w:t xml:space="preserve">                Закрасить красным цветом - комфортно.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ab/>
        <w:t xml:space="preserve"> Закрасить синим цветом - некомфортно. </w:t>
      </w:r>
    </w:p>
    <w:p w:rsidR="00B66BA8" w:rsidRPr="004A04E2" w:rsidRDefault="00B66BA8" w:rsidP="004A04E2">
      <w:pPr>
        <w:spacing w:before="100" w:beforeAutospacing="1" w:after="0"/>
        <w:ind w:left="57" w:righ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Также  карточка помогает ученикам  знать, чем они будут заниматься на уроке и выставлять формативные оценки. 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Диалог занимает центральное место на уроке, а также способствует интеллектуальному развитию учеников и их результативности в обучении. 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   На уроках  использую  беседы-дебаты, в которых каждый отстаивает  своё решение. Помогают и кумулятивные беседы, в которых, наоборот, все соглашаются с тем, что говорят другие. При этом ученики обмениваются своими знаниями, что расширяет  </w:t>
      </w:r>
      <w:r w:rsidRPr="004A04E2">
        <w:rPr>
          <w:rFonts w:ascii="Times New Roman" w:hAnsi="Times New Roman" w:cs="Times New Roman"/>
          <w:sz w:val="24"/>
          <w:szCs w:val="24"/>
        </w:rPr>
        <w:lastRenderedPageBreak/>
        <w:t xml:space="preserve">кругозор учащихся и помогает контролировать  беседу учащихся, работающих, как  в парах, группах, так и со мной. 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Два типа вопроса, которые я использую на уроках для достижения и понимания темы учениками, применяются дифференцированно. Вопросы низкого порядка - для учащихся слабоуспевающих и не активных, а высокого- для успевающих учащихся, применяя различные техники постановки вопроса: побуждение, апробирование и переориентацию. 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Это способствует к стимулированию учеников выражать свои мысли чётко и предметно, дети испытывают неподдельный  интерес и эмоции, когда у них всё получается,  а самое главное они начинают мыслить.  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ab/>
        <w:t xml:space="preserve">Очень часто применяю  стратегию «Беседа с партнером», которая  очень нравится детям. Сам факт того, что на уроке им разрешается  общение, уже вызывает интерес. Им  комфортно находиться в такой среде, они с удовольствием делятся друг с другом информацией, активно и бурно обсуждают её. Конечно, на это уходит больше времени, чем при обычном опросе. Зато при этом  дети раскрывались, им становилось  легче выражать свои мысли и  идеи по теме урока. 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При ведении диалога, бесед с учащимися я могла  понять, что они  думают  о моих идеях урока и их отношение к этим идеям. Применяя новые подходы к обучению, я 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с удовольствием замечаю,  как меняется мышление моих учеников. Даже «тихие» учащиеся, незаметно для себя, втягиваются в процесс диалога на уроке. 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И самое главное, в результате таких уроков - троек становится все меньше и меньше. 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        После проведения занятий провожу анкетирование с использованием вопросов: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1. Чувствовали ли вы себя комфортно на уроке?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2.  Удобно ли вам работать в парах с партнерами?</w:t>
      </w:r>
    </w:p>
    <w:p w:rsidR="00B66BA8" w:rsidRPr="004A04E2" w:rsidRDefault="00B66BA8" w:rsidP="004A04E2">
      <w:pPr>
        <w:spacing w:before="100" w:beforeAutospacing="1" w:after="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4A04E2">
        <w:rPr>
          <w:rFonts w:ascii="Times New Roman" w:hAnsi="Times New Roman" w:cs="Times New Roman"/>
          <w:sz w:val="24"/>
          <w:szCs w:val="24"/>
        </w:rPr>
        <w:t>3. Помогают ли беседы понять цели урока?</w:t>
      </w:r>
    </w:p>
    <w:p w:rsidR="00B66BA8" w:rsidRPr="00DF0433" w:rsidRDefault="00B66BA8" w:rsidP="004A04E2">
      <w:pPr>
        <w:spacing w:before="100" w:beforeAutospacing="1" w:after="0"/>
        <w:ind w:left="57" w:right="57" w:firstLine="426"/>
        <w:contextualSpacing/>
        <w:rPr>
          <w:rFonts w:ascii="Times New Roman" w:hAnsi="Times New Roman"/>
          <w:sz w:val="28"/>
          <w:szCs w:val="28"/>
        </w:rPr>
      </w:pPr>
      <w:r w:rsidRPr="004A04E2">
        <w:rPr>
          <w:rFonts w:ascii="Times New Roman" w:hAnsi="Times New Roman" w:cs="Times New Roman"/>
          <w:sz w:val="24"/>
          <w:szCs w:val="24"/>
        </w:rPr>
        <w:t xml:space="preserve">       Результат 100%. Это радует. Для себя делаю выводы, что учащимся, действительно, комфортно на уроке. Это видно невооруженным глазом. Им удобно работать в парах с партнерами, где они раскрываются и показывают свои знания.  И в дальнейшем, буду с удовольствием, использовать эту стратегию.</w:t>
      </w:r>
      <w:r w:rsidRPr="004A04E2">
        <w:rPr>
          <w:rFonts w:ascii="Times New Roman" w:hAnsi="Times New Roman" w:cs="Times New Roman"/>
          <w:spacing w:val="1"/>
          <w:sz w:val="24"/>
          <w:szCs w:val="24"/>
        </w:rPr>
        <w:t xml:space="preserve"> Прихожу к выводу, что доверительные отношения</w:t>
      </w:r>
      <w:r w:rsidRPr="004A04E2">
        <w:rPr>
          <w:rFonts w:ascii="Times New Roman" w:hAnsi="Times New Roman" w:cs="Times New Roman"/>
          <w:spacing w:val="2"/>
          <w:sz w:val="24"/>
          <w:szCs w:val="24"/>
        </w:rPr>
        <w:t>в   системах   «учитель-ученик»,   «ученик-ученик»,   отсутствие  чувства</w:t>
      </w:r>
      <w:r w:rsidRPr="004A04E2">
        <w:rPr>
          <w:rFonts w:ascii="Times New Roman" w:hAnsi="Times New Roman" w:cs="Times New Roman"/>
          <w:spacing w:val="11"/>
          <w:sz w:val="24"/>
          <w:szCs w:val="24"/>
        </w:rPr>
        <w:t>неуверенности,  вера в  свои силы и успех,</w:t>
      </w:r>
      <w:r w:rsidRPr="004A04E2">
        <w:rPr>
          <w:rFonts w:ascii="Times New Roman" w:hAnsi="Times New Roman" w:cs="Times New Roman"/>
          <w:spacing w:val="2"/>
          <w:sz w:val="24"/>
          <w:szCs w:val="24"/>
        </w:rPr>
        <w:t>поощрения,  эффект сотрудничества учащихся, постоянная возможность</w:t>
      </w:r>
      <w:r w:rsidRPr="004A04E2">
        <w:rPr>
          <w:rFonts w:ascii="Times New Roman" w:hAnsi="Times New Roman" w:cs="Times New Roman"/>
          <w:sz w:val="24"/>
          <w:szCs w:val="24"/>
        </w:rPr>
        <w:t xml:space="preserve">  вовлечения всех и каждого в совместную учебную деятельность, с учетом </w:t>
      </w:r>
      <w:r w:rsidRPr="004A04E2">
        <w:rPr>
          <w:rFonts w:ascii="Times New Roman" w:hAnsi="Times New Roman" w:cs="Times New Roman"/>
          <w:spacing w:val="8"/>
          <w:sz w:val="24"/>
          <w:szCs w:val="24"/>
        </w:rPr>
        <w:t>интереса каждого, способствуют успешности обучения. Они   реализуются</w:t>
      </w:r>
      <w:r w:rsidRPr="004A04E2">
        <w:rPr>
          <w:rFonts w:ascii="Times New Roman" w:hAnsi="Times New Roman" w:cs="Times New Roman"/>
          <w:spacing w:val="4"/>
          <w:sz w:val="24"/>
          <w:szCs w:val="24"/>
        </w:rPr>
        <w:t>через различные формы стратегий,  индивидуальной и совместной работы в парах,</w:t>
      </w:r>
      <w:r w:rsidRPr="004A04E2">
        <w:rPr>
          <w:rFonts w:ascii="Times New Roman" w:hAnsi="Times New Roman" w:cs="Times New Roman"/>
          <w:sz w:val="24"/>
          <w:szCs w:val="24"/>
        </w:rPr>
        <w:t xml:space="preserve">  малых и  больших группах.  Но самым </w:t>
      </w:r>
      <w:r w:rsidRPr="004A04E2">
        <w:rPr>
          <w:rFonts w:ascii="Times New Roman" w:hAnsi="Times New Roman" w:cs="Times New Roman"/>
          <w:sz w:val="24"/>
          <w:szCs w:val="24"/>
        </w:rPr>
        <w:lastRenderedPageBreak/>
        <w:t xml:space="preserve">важным для меня  выводом стало то, что модуль новые подходы проходит через все семь модулей Программы.  Ведь при внедрении любого из  модулей, используются новые подходы в обучении. Подобное переплетение модулей говорит о целостности, изучаемой на курсах Программы, а также о невозможности внедрения одного модуля отдельно от других. Я уверена, что успех будет способствовать только тем, кто будет продолжать изучение Программы семи модулей, не останавливаясь на достигнутом, и систематически </w:t>
      </w:r>
      <w:r w:rsidR="00DF0433" w:rsidRPr="004A04E2">
        <w:rPr>
          <w:rFonts w:ascii="Times New Roman" w:hAnsi="Times New Roman" w:cs="Times New Roman"/>
          <w:sz w:val="24"/>
          <w:szCs w:val="24"/>
        </w:rPr>
        <w:t>начнёт внедрять её в практику, вовлекая в свои ряды всё больше и больше    единомышленников.</w:t>
      </w:r>
      <w:r w:rsidR="00DF043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94712" cy="3674076"/>
            <wp:effectExtent l="0" t="0" r="0" b="3175"/>
            <wp:docPr id="2" name="Рисунок 2" descr="DSCF7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F77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314" cy="369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A8" w:rsidRPr="00B66BA8" w:rsidRDefault="00B66BA8" w:rsidP="00B66BA8">
      <w:pPr>
        <w:pStyle w:val="a4"/>
        <w:jc w:val="both"/>
        <w:rPr>
          <w:rFonts w:ascii="Times New Roman" w:hAnsi="Times New Roman" w:cs="Times New Roman"/>
          <w:lang w:val="ru-RU"/>
        </w:rPr>
      </w:pPr>
    </w:p>
    <w:p w:rsidR="001621FE" w:rsidRPr="0077593F" w:rsidRDefault="001621FE" w:rsidP="0077593F">
      <w:pPr>
        <w:rPr>
          <w:rFonts w:ascii="Times New Roman" w:hAnsi="Times New Roman" w:cs="Times New Roman"/>
        </w:rPr>
      </w:pPr>
    </w:p>
    <w:sectPr w:rsidR="001621FE" w:rsidRPr="0077593F" w:rsidSect="004A04E2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DE" w:rsidRDefault="000059DE" w:rsidP="004A04E2">
      <w:pPr>
        <w:spacing w:after="0" w:line="240" w:lineRule="auto"/>
      </w:pPr>
      <w:r>
        <w:separator/>
      </w:r>
    </w:p>
  </w:endnote>
  <w:endnote w:type="continuationSeparator" w:id="1">
    <w:p w:rsidR="000059DE" w:rsidRDefault="000059DE" w:rsidP="004A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DE" w:rsidRDefault="000059DE" w:rsidP="004A04E2">
      <w:pPr>
        <w:spacing w:after="0" w:line="240" w:lineRule="auto"/>
      </w:pPr>
      <w:r>
        <w:separator/>
      </w:r>
    </w:p>
  </w:footnote>
  <w:footnote w:type="continuationSeparator" w:id="1">
    <w:p w:rsidR="000059DE" w:rsidRDefault="000059DE" w:rsidP="004A0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5A6B"/>
    <w:rsid w:val="000059DE"/>
    <w:rsid w:val="000760CD"/>
    <w:rsid w:val="001621FE"/>
    <w:rsid w:val="004A04E2"/>
    <w:rsid w:val="0077593F"/>
    <w:rsid w:val="00837DF3"/>
    <w:rsid w:val="00AC06A1"/>
    <w:rsid w:val="00AE0100"/>
    <w:rsid w:val="00B66BA8"/>
    <w:rsid w:val="00B96213"/>
    <w:rsid w:val="00CE501A"/>
    <w:rsid w:val="00DD416A"/>
    <w:rsid w:val="00DF0433"/>
    <w:rsid w:val="00EF5B57"/>
    <w:rsid w:val="00F9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3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7593F"/>
  </w:style>
  <w:style w:type="paragraph" w:styleId="a4">
    <w:name w:val="No Spacing"/>
    <w:link w:val="a3"/>
    <w:uiPriority w:val="1"/>
    <w:qFormat/>
    <w:rsid w:val="0077593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A04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04E2"/>
    <w:rPr>
      <w:lang w:val="ru-RU"/>
    </w:rPr>
  </w:style>
  <w:style w:type="paragraph" w:styleId="a7">
    <w:name w:val="footer"/>
    <w:basedOn w:val="a"/>
    <w:link w:val="a8"/>
    <w:uiPriority w:val="99"/>
    <w:unhideWhenUsed/>
    <w:rsid w:val="004A04E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04E2"/>
    <w:rPr>
      <w:lang w:val="ru-RU"/>
    </w:rPr>
  </w:style>
  <w:style w:type="character" w:styleId="a9">
    <w:name w:val="Hyperlink"/>
    <w:basedOn w:val="a0"/>
    <w:uiPriority w:val="99"/>
    <w:unhideWhenUsed/>
    <w:rsid w:val="004A04E2"/>
    <w:rPr>
      <w:color w:val="0066CC"/>
      <w:u w:val="single"/>
    </w:rPr>
  </w:style>
  <w:style w:type="character" w:customStyle="1" w:styleId="Dochead2Char">
    <w:name w:val="Doc head 2 Char"/>
    <w:link w:val="Dochead2"/>
    <w:locked/>
    <w:rsid w:val="004A04E2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Dochead2">
    <w:name w:val="Doc head 2"/>
    <w:basedOn w:val="a"/>
    <w:link w:val="Dochead2Char"/>
    <w:qFormat/>
    <w:rsid w:val="004A04E2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83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DF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rsandra.pudovkina.68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3895B-731B-44EC-AD01-1D44CF82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Мираш</cp:lastModifiedBy>
  <cp:revision>2</cp:revision>
  <dcterms:created xsi:type="dcterms:W3CDTF">2020-11-26T11:44:00Z</dcterms:created>
  <dcterms:modified xsi:type="dcterms:W3CDTF">2020-11-26T11:44:00Z</dcterms:modified>
</cp:coreProperties>
</file>