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D9" w:rsidRPr="00E43DD9" w:rsidRDefault="00E43DD9" w:rsidP="00E43DD9">
      <w:pPr>
        <w:ind w:left="-142" w:right="27" w:firstLine="709"/>
        <w:jc w:val="center"/>
        <w:rPr>
          <w:rFonts w:ascii="Times New Roman" w:hAnsi="Times New Roman" w:cs="Times New Roman"/>
          <w:sz w:val="40"/>
          <w:szCs w:val="28"/>
        </w:rPr>
      </w:pPr>
      <w:r w:rsidRPr="00E43DD9">
        <w:rPr>
          <w:rFonts w:ascii="Times New Roman" w:hAnsi="Times New Roman" w:cs="Times New Roman"/>
          <w:sz w:val="32"/>
        </w:rPr>
        <w:t>ПРЕИМУЩЕСТВА И НЕДОСТАТКИ ДИСТАНЦИОННОГО ОБУЧЕНИЯ</w:t>
      </w:r>
    </w:p>
    <w:p w:rsidR="007C4E9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Аннотация. Дистанционное образование становится популярным в современном обществе. Люди всех возрастов и разных специальностей получили возможность учиться дистанционно. Возникновение дистанционного обучения повлекло за собой потребность разработки и внедрения дистанционных образовательных технологий. Как и все новые технологии, дистанционное обучение имеет определенные преимущества и недостатки.</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 xml:space="preserve">В наши дни все большую популярность получает дистанционное обучение, повышает актуальность проблемы разработки частных методик применения технических средств обучения. Это обусловлено прежде всего, противоречиями между традиционной и дистанционной формами обучения. Все большее количество людей предпочитают дистанционную форму обучения очной и заочной. Дистанционное обучение — форма получения образования наряду с очной и заочной, при которой в образовательном процессе используются лучшие традиционные и инновационные методы, средства и формы обучения, основанные на компьютерных и телекоммуникационных технологиях. «Основу образовательного процесса при дистанционном обучении составляет целенаправленная и контролируемая интенсивная самостоятельная работа обучаемого, который может учиться в удобном для себя месте, по индивидуальному расписанию, имея при себе комплект специальных средств обучения и согласованную возможность контакта с преподавателем по телефону, электронной и </w:t>
      </w:r>
      <w:r>
        <w:rPr>
          <w:rFonts w:ascii="Times New Roman" w:hAnsi="Times New Roman" w:cs="Times New Roman"/>
          <w:sz w:val="28"/>
          <w:szCs w:val="28"/>
        </w:rPr>
        <w:t xml:space="preserve">обычной почте, а также очно» </w:t>
      </w:r>
      <w:r w:rsidRPr="00E43DD9">
        <w:rPr>
          <w:rFonts w:ascii="Times New Roman" w:hAnsi="Times New Roman" w:cs="Times New Roman"/>
          <w:sz w:val="28"/>
          <w:szCs w:val="28"/>
        </w:rPr>
        <w:t>. Существуют и другие трактовки понятий дистанционного обучения и образования, отражающие многообразие подходов к их пониманию.</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Так, дистанционное обучение понимают как совокупность технологий, обеспечивающих доставку обучаемым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w:t>
      </w:r>
      <w:r>
        <w:rPr>
          <w:rFonts w:ascii="Times New Roman" w:hAnsi="Times New Roman" w:cs="Times New Roman"/>
          <w:sz w:val="28"/>
          <w:szCs w:val="28"/>
        </w:rPr>
        <w:t xml:space="preserve"> а также в процессе обучения </w:t>
      </w:r>
      <w:r w:rsidRPr="00E43DD9">
        <w:rPr>
          <w:rFonts w:ascii="Times New Roman" w:hAnsi="Times New Roman" w:cs="Times New Roman"/>
          <w:sz w:val="28"/>
          <w:szCs w:val="28"/>
        </w:rPr>
        <w:t>. Дистанционное обучение — тип обучения, основанный на образовательном взаимодействии удаленных друг от друга педагогов и учащихся, реализующийся с помощью телекоммуникационных технологий и ресурсов сети Интернет. Дистанционное обучение — взаимодействие учителя и учащихся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реализуемые специфичными средствами интернет-технологий или другими средствами, предус</w:t>
      </w:r>
      <w:r>
        <w:rPr>
          <w:rFonts w:ascii="Times New Roman" w:hAnsi="Times New Roman" w:cs="Times New Roman"/>
          <w:sz w:val="28"/>
          <w:szCs w:val="28"/>
        </w:rPr>
        <w:t xml:space="preserve">матривающими интерактивность </w:t>
      </w:r>
      <w:r w:rsidRPr="00E43DD9">
        <w:rPr>
          <w:rFonts w:ascii="Times New Roman" w:hAnsi="Times New Roman" w:cs="Times New Roman"/>
          <w:sz w:val="28"/>
          <w:szCs w:val="28"/>
        </w:rPr>
        <w:t xml:space="preserve">. Возникновение дистанционного обучения повлекло за собой потребность разработки и внедрения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w:t>
      </w:r>
      <w:r>
        <w:rPr>
          <w:rFonts w:ascii="Times New Roman" w:hAnsi="Times New Roman" w:cs="Times New Roman"/>
          <w:sz w:val="28"/>
          <w:szCs w:val="28"/>
        </w:rPr>
        <w:t xml:space="preserve">и педагогического работника» </w:t>
      </w:r>
      <w:r w:rsidRPr="00E43DD9">
        <w:rPr>
          <w:rFonts w:ascii="Times New Roman" w:hAnsi="Times New Roman" w:cs="Times New Roman"/>
          <w:sz w:val="28"/>
          <w:szCs w:val="28"/>
        </w:rPr>
        <w:t xml:space="preserve">. Дистанционное </w:t>
      </w:r>
      <w:r w:rsidRPr="00E43DD9">
        <w:rPr>
          <w:rFonts w:ascii="Times New Roman" w:hAnsi="Times New Roman" w:cs="Times New Roman"/>
          <w:sz w:val="28"/>
          <w:szCs w:val="28"/>
        </w:rPr>
        <w:lastRenderedPageBreak/>
        <w:t>обучение, имеет следующие достоинства: • гибкость — обучающиеся в основном не посещают регулярных занятий в виде лекций, семинаров. Каждый может учиться столько, сколько ему лично необходимо для освоения курса, дисциплины и получения необходимых знаний по выбранной специальности; • модульность — в основу программ дистанционного образования закладывается модульный принцип. Каждая отдельная дисциплина или ряд дисциплин, которые освоены обучающимся, создают целостное представление об определенной предметной области. Это позволяет из набора независимых учебных курсов формировать учебный план, отвечающий индивидуальным или групповым потребностям; • параллельность — обучение может проводиться при совмещении основной профессиональной деятельности с учебой, т.е. «без отрыва от производства»; • дальнодействие — расстояние от места нахождения обучающегося до образовательного учреждения (при условии качественной работы связи) не является препятствием для эффективного образовательного процесса; асинхронность — в процессе обучения обучающий и обучаемый могут реализовывать технологию обучения и учения независимо во времени, т.е. по удобному для каждого расписанию и в удобном темпе; • охват — «массовость» — численность обучающихся не является критичным параметром. Они имеют доступ ко многим источникам учебной информации (электронным библиотекам, базам данных), а также могут общаться друг с другом и с преподавателем через сети связи или с помощью других средств информационных технологий; • рентабельность — экономическая эффективность дистанционного образования; • новая роль преподавателя (в системе дистанционного обучения — тьютора), когда на него возлагаются такие функции, как координирование познавательного процесса, корректировка преподаваемого курса, консультирование, руководство учебными проектами и т.д. Взаимодействие с обучающимися осуществляется в основном асинхронно с помощью почты или систем связи. Допускаются и приветствуются также и очные контакты; • обучающийся, чтобы пройти дистанционное обучение, должен обладать исключительной самоорганизацией, трудолюбием и определенным стартовым уровнем образования; • новые информационные технологии — в современном дистанционном обучении используются, преимущественно компьютеры аудио-видеотехника, системы и средства телекоммуникаций и др. При дистанционном обучении широко используется интерактивное взаимодействие, которое предполагает диалог любых субъектов друг с другом с использованием доступных им средств и методов. При этом предполагается активное участие в диалоге обеих сторон — обмен вопросами и ответами, управление ходом диалога, контроль за выполнением принятых решений и т.п. Телекоммуникационная среда, предназначенная для общения миллионов людей друг с другом, априори представляет собой интерактивную среду. При дистанционном обучении субъектами в интерактивном взаимодействии выступают преподаватели и студенты, а средствами осуществления подобного взаимодействия — электронная почта, телеконференции, диалоги в реж</w:t>
      </w:r>
      <w:r>
        <w:rPr>
          <w:rFonts w:ascii="Times New Roman" w:hAnsi="Times New Roman" w:cs="Times New Roman"/>
          <w:sz w:val="28"/>
          <w:szCs w:val="28"/>
        </w:rPr>
        <w:t>име реального времени и т.д</w:t>
      </w:r>
      <w:r w:rsidRPr="00E43DD9">
        <w:rPr>
          <w:rFonts w:ascii="Times New Roman" w:hAnsi="Times New Roman" w:cs="Times New Roman"/>
          <w:sz w:val="28"/>
          <w:szCs w:val="28"/>
        </w:rPr>
        <w:t xml:space="preserve">. К числу недостатков дистанционного обучения относятся: • отсутствие прямого очного общения между обучающимися и преподавателем. Когда рядом нет человека, </w:t>
      </w:r>
      <w:r w:rsidRPr="00E43DD9">
        <w:rPr>
          <w:rFonts w:ascii="Times New Roman" w:hAnsi="Times New Roman" w:cs="Times New Roman"/>
          <w:sz w:val="28"/>
          <w:szCs w:val="28"/>
        </w:rPr>
        <w:lastRenderedPageBreak/>
        <w:t>который мог бы эмоционально окрасить знания, это значительный минус для процесса обучения. Сложно создать творческую атмосферу в группе обучающихся; • необходимость в персональном компьютере и доступе в Интернет; необходимость постоянного доступа к источникам информации. Нужна хорошая техническая оснащенность, но не все желающие учиться имеют компьютер и выход в Интернет; нужна техническая готовность к использованию средств дистанционного обучения; • высокие требования к постановке задачи на обучение, администрированию процесса, сложность мотивации слушателей; • проблема аутентификации пользователя при проверке знаний. Невозможно сказать, кто на другом конце провода; • необходимость наличия целого ряда индивидуально-психологических условий; • высокая стоимость построения системы дистанционного обучения на начальном этапе создания системы, значительные расходы на создание системы дистанционного обучения, самих курсов дистанционного обучения и покупку технического обеспечения; • высокая трудоемкость разработки курсов дистанционного обучения — создание 1 часа действительно интерактивного мультимедийного взаимодействия занимает более 1000 часов профессионалов. Сегодня дистанционное обучение испытывает временные трудности, такие как: 1) недостаточная компьютерная грамотность обучающих и обучаемых, отсутствие опыта дистанционного обучения; многие преподаватели и обучающиеся еще не готовы к такому методу преподавания, отдавая предпочтение классическому образованию; 2) недостаточная развитость информационнокоммуникационных инфраструктур в России; 3) обучающие программы и курсы недостаточно хорошо разработаны из-за того, что квалифицированных специалистов, способных создавать подобные учебные пособия, на сегодняшний день не так много; 4) слабое использование стандартов в дистанционном обучении; 5) проблема поиска специалистов. Требуется высокая квалификация разработчиков; для создания качественных мультимедийных курсов нужна команда из специалиста предметной области, художника, программиста и т.д.; 6) недостаточная интерактивность современных курсов дистанционного обучения; 7) низкий процент завершения курсов из-за недостаточного опыта использования систем дистанционного обучения и сложности мотивации слушателей. Дистанционное образование позволяет реализовать два основных принципа современного образования: образование для всех</w:t>
      </w:r>
      <w:r>
        <w:rPr>
          <w:rFonts w:ascii="Times New Roman" w:hAnsi="Times New Roman" w:cs="Times New Roman"/>
          <w:sz w:val="28"/>
          <w:szCs w:val="28"/>
        </w:rPr>
        <w:t xml:space="preserve"> образование через всю жизнь </w:t>
      </w:r>
      <w:r w:rsidRPr="00E43DD9">
        <w:rPr>
          <w:rFonts w:ascii="Times New Roman" w:hAnsi="Times New Roman" w:cs="Times New Roman"/>
          <w:sz w:val="28"/>
          <w:szCs w:val="28"/>
        </w:rPr>
        <w:t xml:space="preserve">. </w:t>
      </w:r>
    </w:p>
    <w:p w:rsidR="00E43DD9" w:rsidRPr="00E43DD9" w:rsidRDefault="00E43DD9" w:rsidP="00E43DD9">
      <w:pPr>
        <w:ind w:left="-142" w:right="27" w:firstLine="709"/>
        <w:jc w:val="both"/>
        <w:rPr>
          <w:rFonts w:ascii="Times New Roman" w:hAnsi="Times New Roman" w:cs="Times New Roman"/>
          <w:sz w:val="28"/>
          <w:szCs w:val="28"/>
        </w:rPr>
      </w:pPr>
    </w:p>
    <w:p w:rsidR="00E43DD9" w:rsidRPr="00E43DD9" w:rsidRDefault="00E43DD9" w:rsidP="00E43DD9">
      <w:pPr>
        <w:ind w:left="-142" w:right="27" w:firstLine="709"/>
        <w:jc w:val="both"/>
        <w:rPr>
          <w:rFonts w:ascii="Times New Roman" w:hAnsi="Times New Roman" w:cs="Times New Roman"/>
          <w:sz w:val="28"/>
          <w:szCs w:val="28"/>
        </w:rPr>
      </w:pPr>
    </w:p>
    <w:p w:rsidR="00E43DD9" w:rsidRPr="00E43DD9" w:rsidRDefault="00E43DD9" w:rsidP="00E43DD9">
      <w:pPr>
        <w:ind w:left="-142" w:right="27" w:firstLine="709"/>
        <w:jc w:val="both"/>
        <w:rPr>
          <w:rFonts w:ascii="Times New Roman" w:hAnsi="Times New Roman" w:cs="Times New Roman"/>
          <w:sz w:val="28"/>
          <w:szCs w:val="28"/>
        </w:rPr>
      </w:pP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 xml:space="preserve">Литература </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1. Канаво В. «Достоинства и недостатки дистанционного обучения через Интернет, URL: http:// www.curator.ru/doplus.html (дата обращения — 25.12.11).</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 xml:space="preserve"> 2. Компьютер и образование: Сб. науч. ст. М., 1991. </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3. Компьютерные телекоммуникации — школе / Е.С. Полат и др. М., 1995.</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t xml:space="preserve"> 4. Проблемы информатизации высшей школы/ Гос. НИИ системной интеграции. Вып 3. — М., 1995. </w:t>
      </w:r>
    </w:p>
    <w:p w:rsidR="00E43DD9" w:rsidRPr="00E43DD9" w:rsidRDefault="00E43DD9" w:rsidP="00E43DD9">
      <w:pPr>
        <w:ind w:left="-142" w:right="27" w:firstLine="709"/>
        <w:jc w:val="both"/>
        <w:rPr>
          <w:rFonts w:ascii="Times New Roman" w:hAnsi="Times New Roman" w:cs="Times New Roman"/>
          <w:sz w:val="28"/>
          <w:szCs w:val="28"/>
        </w:rPr>
      </w:pPr>
      <w:r w:rsidRPr="00E43DD9">
        <w:rPr>
          <w:rFonts w:ascii="Times New Roman" w:hAnsi="Times New Roman" w:cs="Times New Roman"/>
          <w:sz w:val="28"/>
          <w:szCs w:val="28"/>
        </w:rPr>
        <w:lastRenderedPageBreak/>
        <w:t>5. Закон «ОБ образовании» РФ № 3266-1. Ст. 32 http://ru.wikipedia.org (дата обращения. 25.12.11).</w:t>
      </w:r>
    </w:p>
    <w:sectPr w:rsidR="00E43DD9" w:rsidRPr="00E43DD9" w:rsidSect="00E43DD9">
      <w:pgSz w:w="11906" w:h="16838"/>
      <w:pgMar w:top="1134"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3DD9"/>
    <w:rsid w:val="004B4E03"/>
    <w:rsid w:val="006A12B6"/>
    <w:rsid w:val="007C4E99"/>
    <w:rsid w:val="007E6FC0"/>
    <w:rsid w:val="00971060"/>
    <w:rsid w:val="00E43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60"/>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1340</Words>
  <Characters>7640</Characters>
  <Application>Microsoft Office Word</Application>
  <DocSecurity>0</DocSecurity>
  <Lines>63</Lines>
  <Paragraphs>17</Paragraphs>
  <ScaleCrop>false</ScaleCrop>
  <Company>Organization</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2020-11-26T10:13:00Z</dcterms:created>
  <dcterms:modified xsi:type="dcterms:W3CDTF">2020-11-26T10:23:00Z</dcterms:modified>
</cp:coreProperties>
</file>