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E8" w:rsidRPr="00DB48E8" w:rsidRDefault="00DB48E8" w:rsidP="00DB48E8">
      <w:pPr>
        <w:keepNext/>
        <w:outlineLvl w:val="0"/>
        <w:rPr>
          <w:b/>
          <w:sz w:val="28"/>
          <w:szCs w:val="28"/>
          <w:lang w:val="kk-KZ"/>
        </w:rPr>
      </w:pPr>
      <w:r>
        <w:rPr>
          <w:b/>
          <w:sz w:val="28"/>
          <w:szCs w:val="28"/>
          <w:lang w:val="kk-KZ"/>
        </w:rPr>
        <w:t xml:space="preserve">Сабақтың тақырыбы: </w:t>
      </w:r>
      <w:r w:rsidRPr="00DB48E8">
        <w:rPr>
          <w:b/>
          <w:sz w:val="28"/>
          <w:szCs w:val="28"/>
          <w:lang w:val="kk-KZ"/>
        </w:rPr>
        <w:t>Қысым өлшейтін аспаптар.</w:t>
      </w:r>
    </w:p>
    <w:p w:rsidR="00DB48E8" w:rsidRPr="00DB48E8" w:rsidRDefault="00DB48E8" w:rsidP="00DB48E8">
      <w:pPr>
        <w:pStyle w:val="a3"/>
        <w:spacing w:line="276" w:lineRule="auto"/>
        <w:ind w:left="861"/>
        <w:rPr>
          <w:sz w:val="28"/>
          <w:szCs w:val="28"/>
          <w:lang w:val="kk-KZ"/>
        </w:rPr>
      </w:pPr>
    </w:p>
    <w:p w:rsidR="00DB48E8" w:rsidRPr="00DB48E8" w:rsidRDefault="00DB48E8" w:rsidP="00DB48E8">
      <w:pPr>
        <w:pStyle w:val="a3"/>
        <w:tabs>
          <w:tab w:val="left" w:pos="284"/>
        </w:tabs>
        <w:spacing w:line="276" w:lineRule="auto"/>
        <w:ind w:left="284"/>
        <w:rPr>
          <w:sz w:val="28"/>
          <w:szCs w:val="28"/>
          <w:lang w:val="kk-KZ"/>
        </w:rPr>
      </w:pPr>
      <w:r w:rsidRPr="00DB48E8">
        <w:rPr>
          <w:b/>
          <w:bCs/>
          <w:sz w:val="28"/>
          <w:szCs w:val="28"/>
          <w:lang w:val="kk-KZ"/>
        </w:rPr>
        <w:t>Мақсаты:</w:t>
      </w:r>
    </w:p>
    <w:p w:rsidR="00DB48E8" w:rsidRPr="00DB48E8" w:rsidRDefault="00DB48E8" w:rsidP="00DB48E8">
      <w:pPr>
        <w:spacing w:line="276" w:lineRule="auto"/>
        <w:rPr>
          <w:sz w:val="28"/>
          <w:szCs w:val="28"/>
          <w:lang w:val="kk-KZ"/>
        </w:rPr>
      </w:pPr>
      <w:r w:rsidRPr="00DB48E8">
        <w:rPr>
          <w:b/>
          <w:bCs/>
          <w:sz w:val="28"/>
          <w:szCs w:val="28"/>
          <w:lang w:val="kk-KZ"/>
        </w:rPr>
        <w:t>Білімділік</w:t>
      </w:r>
      <w:r w:rsidRPr="00DB48E8">
        <w:rPr>
          <w:sz w:val="28"/>
          <w:szCs w:val="28"/>
          <w:lang w:val="kk-KZ"/>
        </w:rPr>
        <w:t>: Жаңа технологияларды пайдалана отырып,теория мен тәжірибелік сабақты ұштастыра отырып,ойлау әдістерін қолдану арқылы студенттердің білім деңгейін тереңдету.</w:t>
      </w:r>
    </w:p>
    <w:p w:rsidR="00DB48E8" w:rsidRPr="00DB48E8" w:rsidRDefault="00DB48E8" w:rsidP="00DB48E8">
      <w:pPr>
        <w:spacing w:line="276" w:lineRule="auto"/>
        <w:rPr>
          <w:sz w:val="28"/>
          <w:szCs w:val="28"/>
          <w:lang w:val="kk-KZ"/>
        </w:rPr>
      </w:pPr>
      <w:r w:rsidRPr="00DB48E8">
        <w:rPr>
          <w:b/>
          <w:bCs/>
          <w:sz w:val="28"/>
          <w:szCs w:val="28"/>
          <w:lang w:val="kk-KZ"/>
        </w:rPr>
        <w:t>Дамытушылық</w:t>
      </w:r>
      <w:r w:rsidRPr="00DB48E8">
        <w:rPr>
          <w:sz w:val="28"/>
          <w:szCs w:val="28"/>
          <w:lang w:val="kk-KZ"/>
        </w:rPr>
        <w:t>: С</w:t>
      </w:r>
      <w:r w:rsidRPr="00DB48E8">
        <w:rPr>
          <w:sz w:val="28"/>
          <w:szCs w:val="28"/>
          <w:lang w:val="kk-KZ"/>
        </w:rPr>
        <w:t>туденттердің</w:t>
      </w:r>
      <w:r w:rsidRPr="00DB48E8">
        <w:rPr>
          <w:sz w:val="28"/>
          <w:szCs w:val="28"/>
          <w:lang w:val="kk-KZ"/>
        </w:rPr>
        <w:t xml:space="preserve"> танымын,шығармашылық қабілетін,өз бетімен жұмыс істеу қабілетін дамыту.</w:t>
      </w:r>
    </w:p>
    <w:p w:rsidR="00DB48E8" w:rsidRPr="00DB48E8" w:rsidRDefault="00DB48E8" w:rsidP="00DB48E8">
      <w:pPr>
        <w:spacing w:line="276" w:lineRule="auto"/>
        <w:rPr>
          <w:sz w:val="28"/>
          <w:szCs w:val="28"/>
          <w:lang w:val="kk-KZ"/>
        </w:rPr>
      </w:pPr>
      <w:r w:rsidRPr="00DB48E8">
        <w:rPr>
          <w:b/>
          <w:bCs/>
          <w:sz w:val="28"/>
          <w:szCs w:val="28"/>
          <w:lang w:val="kk-KZ"/>
        </w:rPr>
        <w:t>Тәрбиелік:</w:t>
      </w:r>
      <w:r w:rsidRPr="00DB48E8">
        <w:rPr>
          <w:sz w:val="28"/>
          <w:szCs w:val="28"/>
          <w:lang w:val="kk-KZ"/>
        </w:rPr>
        <w:t> Өз мамандықтың қызығы мен қиыншылық болатындығын ұғындыру және тұрақты қызығушылық таныту.</w:t>
      </w:r>
    </w:p>
    <w:p w:rsidR="00DB48E8" w:rsidRPr="00DB48E8" w:rsidRDefault="00DB48E8" w:rsidP="00DB48E8">
      <w:pPr>
        <w:pStyle w:val="a3"/>
        <w:spacing w:line="276" w:lineRule="auto"/>
        <w:ind w:left="861"/>
        <w:rPr>
          <w:b/>
          <w:sz w:val="28"/>
          <w:szCs w:val="28"/>
          <w:lang w:val="kk-KZ"/>
        </w:rPr>
      </w:pPr>
      <w:r w:rsidRPr="00DB48E8">
        <w:rPr>
          <w:b/>
          <w:sz w:val="28"/>
          <w:szCs w:val="28"/>
          <w:lang w:val="kk-KZ"/>
        </w:rPr>
        <w:t>Бағалау критерилері</w:t>
      </w:r>
    </w:p>
    <w:p w:rsidR="00DB48E8" w:rsidRPr="00DB48E8" w:rsidRDefault="00DB48E8" w:rsidP="00DB48E8">
      <w:pPr>
        <w:spacing w:line="276" w:lineRule="auto"/>
        <w:jc w:val="both"/>
        <w:rPr>
          <w:sz w:val="28"/>
          <w:szCs w:val="28"/>
          <w:lang w:val="kk-KZ"/>
        </w:rPr>
      </w:pPr>
      <w:r w:rsidRPr="00DB48E8">
        <w:rPr>
          <w:sz w:val="28"/>
          <w:szCs w:val="28"/>
          <w:lang w:val="kk-KZ"/>
        </w:rPr>
        <w:t xml:space="preserve">Қысымның негізгі </w:t>
      </w:r>
      <w:r w:rsidRPr="00DB48E8">
        <w:rPr>
          <w:sz w:val="28"/>
          <w:szCs w:val="28"/>
          <w:lang w:val="kk-KZ"/>
        </w:rPr>
        <w:t>анықтамаларын білу.</w:t>
      </w:r>
    </w:p>
    <w:p w:rsidR="00DB48E8" w:rsidRPr="00DB48E8" w:rsidRDefault="00DB48E8" w:rsidP="00DB48E8">
      <w:pPr>
        <w:spacing w:line="276" w:lineRule="auto"/>
        <w:rPr>
          <w:sz w:val="28"/>
          <w:szCs w:val="28"/>
          <w:lang w:val="kk-KZ"/>
        </w:rPr>
      </w:pPr>
      <w:r w:rsidRPr="00DB48E8">
        <w:rPr>
          <w:sz w:val="28"/>
          <w:szCs w:val="28"/>
          <w:lang w:val="kk-KZ"/>
        </w:rPr>
        <w:t>Қысы</w:t>
      </w:r>
      <w:r w:rsidRPr="00DB48E8">
        <w:rPr>
          <w:sz w:val="28"/>
          <w:szCs w:val="28"/>
          <w:lang w:val="kk-KZ"/>
        </w:rPr>
        <w:t>м өлшейтін аспаптардың жіктелуін салыстыра алады.</w:t>
      </w:r>
    </w:p>
    <w:p w:rsidR="00DB48E8" w:rsidRPr="00DB48E8" w:rsidRDefault="00DB48E8" w:rsidP="00DB48E8">
      <w:pPr>
        <w:spacing w:line="276" w:lineRule="auto"/>
        <w:rPr>
          <w:sz w:val="28"/>
          <w:szCs w:val="28"/>
          <w:lang w:val="kk-KZ"/>
        </w:rPr>
      </w:pPr>
      <w:r w:rsidRPr="00DB48E8">
        <w:rPr>
          <w:sz w:val="28"/>
          <w:szCs w:val="28"/>
          <w:lang w:val="kk-KZ"/>
        </w:rPr>
        <w:t xml:space="preserve">Халықаралық </w:t>
      </w:r>
      <w:r w:rsidRPr="00DB48E8">
        <w:rPr>
          <w:sz w:val="28"/>
          <w:szCs w:val="28"/>
          <w:lang w:val="kk-KZ"/>
        </w:rPr>
        <w:t>жүйедегі қысымның өлшем бірлігін қолданады.</w:t>
      </w:r>
    </w:p>
    <w:p w:rsidR="00DB48E8" w:rsidRPr="00DB48E8" w:rsidRDefault="00DB48E8" w:rsidP="00DB48E8">
      <w:pPr>
        <w:pStyle w:val="a3"/>
        <w:spacing w:line="276" w:lineRule="auto"/>
        <w:ind w:left="861"/>
        <w:rPr>
          <w:sz w:val="28"/>
          <w:szCs w:val="28"/>
          <w:lang w:val="kk-KZ"/>
        </w:rPr>
      </w:pPr>
      <w:r w:rsidRPr="001C4E16">
        <w:rPr>
          <w:b/>
          <w:sz w:val="28"/>
          <w:szCs w:val="28"/>
          <w:lang w:val="kk-KZ"/>
        </w:rPr>
        <w:t>«БІЛУ»</w:t>
      </w:r>
    </w:p>
    <w:p w:rsidR="00DB48E8" w:rsidRPr="00DB48E8" w:rsidRDefault="00DB48E8" w:rsidP="00DB48E8">
      <w:pPr>
        <w:spacing w:after="200" w:line="276" w:lineRule="auto"/>
        <w:ind w:firstLine="540"/>
        <w:jc w:val="both"/>
        <w:rPr>
          <w:sz w:val="28"/>
          <w:szCs w:val="28"/>
          <w:lang w:val="kk-KZ"/>
        </w:rPr>
      </w:pPr>
      <w:r w:rsidRPr="00DB48E8">
        <w:rPr>
          <w:sz w:val="28"/>
          <w:szCs w:val="28"/>
          <w:lang w:val="kk-KZ"/>
        </w:rPr>
        <w:t xml:space="preserve">Қысымның абсолюттік, артық және вакуумметрлік түрлері бар. </w:t>
      </w:r>
      <w:r w:rsidRPr="00DB48E8">
        <w:rPr>
          <w:b/>
          <w:sz w:val="28"/>
          <w:szCs w:val="28"/>
          <w:lang w:val="kk-KZ"/>
        </w:rPr>
        <w:t>Абсолюттік қысым</w:t>
      </w:r>
      <w:r w:rsidRPr="00DB48E8">
        <w:rPr>
          <w:sz w:val="28"/>
          <w:szCs w:val="28"/>
          <w:lang w:val="kk-KZ"/>
        </w:rPr>
        <w:t xml:space="preserve"> - деп сұйықтың, газдың не  пардың қысымдарын айтады. Абсолюттік қысым мына формуламен анықталады:</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Р</w:t>
      </w:r>
      <w:r w:rsidRPr="00DB48E8">
        <w:rPr>
          <w:sz w:val="28"/>
          <w:szCs w:val="28"/>
          <w:vertAlign w:val="subscript"/>
          <w:lang w:val="kk-KZ"/>
        </w:rPr>
        <w:t>абс</w:t>
      </w:r>
      <w:r w:rsidRPr="00DB48E8">
        <w:rPr>
          <w:sz w:val="28"/>
          <w:szCs w:val="28"/>
          <w:lang w:val="kk-KZ"/>
        </w:rPr>
        <w:t>=р</w:t>
      </w:r>
      <w:r w:rsidRPr="00DB48E8">
        <w:rPr>
          <w:sz w:val="28"/>
          <w:szCs w:val="28"/>
          <w:vertAlign w:val="subscript"/>
          <w:lang w:val="kk-KZ"/>
        </w:rPr>
        <w:t>арт</w:t>
      </w:r>
      <w:r w:rsidRPr="00DB48E8">
        <w:rPr>
          <w:sz w:val="28"/>
          <w:szCs w:val="28"/>
          <w:lang w:val="kk-KZ"/>
        </w:rPr>
        <w:t>+р</w:t>
      </w:r>
      <w:r w:rsidRPr="00DB48E8">
        <w:rPr>
          <w:sz w:val="28"/>
          <w:szCs w:val="28"/>
          <w:vertAlign w:val="subscript"/>
          <w:lang w:val="kk-KZ"/>
        </w:rPr>
        <w:t xml:space="preserve">атм,                                                                     </w:t>
      </w:r>
      <w:r w:rsidRPr="00DB48E8">
        <w:rPr>
          <w:sz w:val="28"/>
          <w:szCs w:val="28"/>
          <w:lang w:val="kk-KZ"/>
        </w:rPr>
        <w:t>(1.1)</w:t>
      </w:r>
    </w:p>
    <w:p w:rsidR="00DB48E8" w:rsidRPr="00DB48E8" w:rsidRDefault="00DB48E8" w:rsidP="00DB48E8">
      <w:pPr>
        <w:spacing w:after="200" w:line="276" w:lineRule="auto"/>
        <w:jc w:val="both"/>
        <w:rPr>
          <w:sz w:val="28"/>
          <w:szCs w:val="28"/>
          <w:lang w:val="kk-KZ"/>
        </w:rPr>
      </w:pPr>
      <w:r w:rsidRPr="00DB48E8">
        <w:rPr>
          <w:sz w:val="28"/>
          <w:szCs w:val="28"/>
          <w:lang w:val="kk-KZ"/>
        </w:rPr>
        <w:t>Мұндағы р</w:t>
      </w:r>
      <w:r w:rsidRPr="00DB48E8">
        <w:rPr>
          <w:sz w:val="28"/>
          <w:szCs w:val="28"/>
          <w:vertAlign w:val="subscript"/>
          <w:lang w:val="kk-KZ"/>
        </w:rPr>
        <w:t>арт</w:t>
      </w:r>
      <w:r w:rsidRPr="00DB48E8">
        <w:rPr>
          <w:sz w:val="28"/>
          <w:szCs w:val="28"/>
          <w:lang w:val="kk-KZ"/>
        </w:rPr>
        <w:t>-артық қысым, Па; р</w:t>
      </w:r>
      <w:r w:rsidRPr="00DB48E8">
        <w:rPr>
          <w:sz w:val="28"/>
          <w:szCs w:val="28"/>
          <w:vertAlign w:val="subscript"/>
          <w:lang w:val="kk-KZ"/>
        </w:rPr>
        <w:t>атм</w:t>
      </w:r>
      <w:r w:rsidRPr="00DB48E8">
        <w:rPr>
          <w:sz w:val="28"/>
          <w:szCs w:val="28"/>
          <w:lang w:val="kk-KZ"/>
        </w:rPr>
        <w:t>-атмосфералық қысым, Па.</w:t>
      </w:r>
    </w:p>
    <w:p w:rsidR="00DB48E8" w:rsidRPr="00DB48E8" w:rsidRDefault="00DB48E8" w:rsidP="00DB48E8">
      <w:pPr>
        <w:spacing w:after="200" w:line="276" w:lineRule="auto"/>
        <w:jc w:val="both"/>
        <w:rPr>
          <w:sz w:val="28"/>
          <w:szCs w:val="28"/>
          <w:lang w:val="kk-KZ"/>
        </w:rPr>
      </w:pPr>
      <w:r w:rsidRPr="00DB48E8">
        <w:rPr>
          <w:b/>
          <w:sz w:val="28"/>
          <w:szCs w:val="28"/>
          <w:lang w:val="kk-KZ"/>
        </w:rPr>
        <w:t>Артық қысым</w:t>
      </w:r>
      <w:r w:rsidRPr="00DB48E8">
        <w:rPr>
          <w:sz w:val="28"/>
          <w:szCs w:val="28"/>
          <w:lang w:val="kk-KZ"/>
        </w:rPr>
        <w:t xml:space="preserve"> - деп атмосфералық қысым мәніне сәйкес шартты нөлден бастап есептелетін қысымды айтады:</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р</w:t>
      </w:r>
      <w:r w:rsidRPr="00DB48E8">
        <w:rPr>
          <w:sz w:val="28"/>
          <w:szCs w:val="28"/>
          <w:vertAlign w:val="subscript"/>
          <w:lang w:val="kk-KZ"/>
        </w:rPr>
        <w:t>арт</w:t>
      </w:r>
      <w:r w:rsidRPr="00DB48E8">
        <w:rPr>
          <w:sz w:val="28"/>
          <w:szCs w:val="28"/>
          <w:lang w:val="kk-KZ"/>
        </w:rPr>
        <w:t xml:space="preserve"> = р</w:t>
      </w:r>
      <w:r w:rsidRPr="00DB48E8">
        <w:rPr>
          <w:sz w:val="28"/>
          <w:szCs w:val="28"/>
          <w:vertAlign w:val="subscript"/>
          <w:lang w:val="kk-KZ"/>
        </w:rPr>
        <w:t>абс</w:t>
      </w:r>
      <w:r w:rsidRPr="00DB48E8">
        <w:rPr>
          <w:sz w:val="28"/>
          <w:szCs w:val="28"/>
          <w:lang w:val="kk-KZ"/>
        </w:rPr>
        <w:t>-р</w:t>
      </w:r>
      <w:r w:rsidRPr="00DB48E8">
        <w:rPr>
          <w:sz w:val="28"/>
          <w:szCs w:val="28"/>
          <w:vertAlign w:val="subscript"/>
          <w:lang w:val="kk-KZ"/>
        </w:rPr>
        <w:t>атм.</w:t>
      </w:r>
      <w:r w:rsidRPr="00DB48E8">
        <w:rPr>
          <w:sz w:val="28"/>
          <w:szCs w:val="28"/>
          <w:lang w:val="kk-KZ"/>
        </w:rPr>
        <w:t xml:space="preserve">                                          (1.2)      </w:t>
      </w:r>
    </w:p>
    <w:p w:rsidR="00DB48E8" w:rsidRPr="00DB48E8" w:rsidRDefault="00DB48E8" w:rsidP="00DB48E8">
      <w:pPr>
        <w:spacing w:after="200" w:line="276" w:lineRule="auto"/>
        <w:jc w:val="both"/>
        <w:rPr>
          <w:sz w:val="28"/>
          <w:szCs w:val="28"/>
          <w:lang w:val="kk-KZ"/>
        </w:rPr>
      </w:pPr>
      <w:r w:rsidRPr="00DB48E8">
        <w:rPr>
          <w:b/>
          <w:sz w:val="28"/>
          <w:szCs w:val="28"/>
          <w:lang w:val="kk-KZ"/>
        </w:rPr>
        <w:t>Вакумметрлік қысым</w:t>
      </w:r>
      <w:r w:rsidRPr="00DB48E8">
        <w:rPr>
          <w:sz w:val="28"/>
          <w:szCs w:val="28"/>
          <w:lang w:val="kk-KZ"/>
        </w:rPr>
        <w:t xml:space="preserve"> (сиретілу, вакуум) атмосфералық және абсолюттік қысымдардың айырымына тең:</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Р</w:t>
      </w:r>
      <w:r w:rsidRPr="00DB48E8">
        <w:rPr>
          <w:sz w:val="28"/>
          <w:szCs w:val="28"/>
          <w:vertAlign w:val="subscript"/>
          <w:lang w:val="kk-KZ"/>
        </w:rPr>
        <w:t>вак</w:t>
      </w:r>
      <w:r w:rsidRPr="00DB48E8">
        <w:rPr>
          <w:sz w:val="28"/>
          <w:szCs w:val="28"/>
          <w:lang w:val="kk-KZ"/>
        </w:rPr>
        <w:t>=р</w:t>
      </w:r>
      <w:r w:rsidRPr="00DB48E8">
        <w:rPr>
          <w:sz w:val="28"/>
          <w:szCs w:val="28"/>
          <w:vertAlign w:val="subscript"/>
          <w:lang w:val="kk-KZ"/>
        </w:rPr>
        <w:t>атм</w:t>
      </w:r>
      <w:r w:rsidRPr="00DB48E8">
        <w:rPr>
          <w:sz w:val="28"/>
          <w:szCs w:val="28"/>
          <w:lang w:val="kk-KZ"/>
        </w:rPr>
        <w:t>-р</w:t>
      </w:r>
      <w:r w:rsidRPr="00DB48E8">
        <w:rPr>
          <w:sz w:val="28"/>
          <w:szCs w:val="28"/>
          <w:vertAlign w:val="subscript"/>
          <w:lang w:val="kk-KZ"/>
        </w:rPr>
        <w:t xml:space="preserve">абс                                                                     </w:t>
      </w:r>
      <w:r w:rsidRPr="00DB48E8">
        <w:rPr>
          <w:sz w:val="28"/>
          <w:szCs w:val="28"/>
          <w:lang w:val="kk-KZ"/>
        </w:rPr>
        <w:t xml:space="preserve"> (1.3)</w:t>
      </w:r>
    </w:p>
    <w:p w:rsidR="00DB48E8" w:rsidRPr="00DB48E8" w:rsidRDefault="00DB48E8" w:rsidP="00DB48E8">
      <w:pPr>
        <w:spacing w:after="200" w:line="276" w:lineRule="auto"/>
        <w:jc w:val="both"/>
        <w:rPr>
          <w:sz w:val="28"/>
          <w:szCs w:val="28"/>
          <w:lang w:val="kk-KZ"/>
        </w:rPr>
      </w:pPr>
      <w:r w:rsidRPr="00DB48E8">
        <w:rPr>
          <w:sz w:val="28"/>
          <w:szCs w:val="28"/>
          <w:lang w:val="kk-KZ"/>
        </w:rPr>
        <w:t xml:space="preserve">Қысымды өлшейтін аспаптар әрекет принципі мен өлшейтін қысымының түріне қарай жіктеледі. Әрекет принципін бойынша қысым өлшеуге мыныдай аспаптардың түрлері қарастырылады: </w:t>
      </w:r>
      <w:r w:rsidRPr="00DB48E8">
        <w:rPr>
          <w:b/>
          <w:sz w:val="28"/>
          <w:szCs w:val="28"/>
          <w:lang w:val="kk-KZ"/>
        </w:rPr>
        <w:t>сұйықтық</w:t>
      </w:r>
      <w:r w:rsidRPr="00DB48E8">
        <w:rPr>
          <w:sz w:val="28"/>
          <w:szCs w:val="28"/>
          <w:lang w:val="kk-KZ"/>
        </w:rPr>
        <w:t xml:space="preserve">, бұл өлшенетін қысым мен сұйық бағанының гидростатикалық қысымын теңгеру принципіне негізделеді; </w:t>
      </w:r>
      <w:r w:rsidRPr="00DB48E8">
        <w:rPr>
          <w:b/>
          <w:sz w:val="28"/>
          <w:szCs w:val="28"/>
          <w:lang w:val="kk-KZ"/>
        </w:rPr>
        <w:t xml:space="preserve">деформациялық </w:t>
      </w:r>
      <w:r w:rsidRPr="00DB48E8">
        <w:rPr>
          <w:sz w:val="28"/>
          <w:szCs w:val="28"/>
          <w:lang w:val="kk-KZ"/>
        </w:rPr>
        <w:t>(серпімді сезгіш элементтері), мұнда қысымды серпімді сезгіш элемент  деформацияның шамасы бойынша немесе сезгіш элемент тудыратын күш бойынша өлшейді.</w:t>
      </w:r>
    </w:p>
    <w:p w:rsidR="00DB48E8" w:rsidRPr="00DB48E8" w:rsidRDefault="00DB48E8" w:rsidP="00DB48E8">
      <w:pPr>
        <w:spacing w:after="200" w:line="276" w:lineRule="auto"/>
        <w:ind w:right="-5" w:firstLine="540"/>
        <w:jc w:val="both"/>
        <w:rPr>
          <w:sz w:val="28"/>
          <w:szCs w:val="28"/>
          <w:lang w:val="kk-KZ"/>
        </w:rPr>
      </w:pPr>
      <w:r w:rsidRPr="00DB48E8">
        <w:rPr>
          <w:sz w:val="28"/>
          <w:szCs w:val="28"/>
          <w:lang w:val="kk-KZ"/>
        </w:rPr>
        <w:t xml:space="preserve">Ал өлшейтін қысым түріне қарай аспаптар мыныдай түрге жіктеледі: барометрлер – атмосфералық қысымды өлшеу үшін; манометрлер – артық </w:t>
      </w:r>
      <w:r w:rsidRPr="00DB48E8">
        <w:rPr>
          <w:sz w:val="28"/>
          <w:szCs w:val="28"/>
          <w:lang w:val="kk-KZ"/>
        </w:rPr>
        <w:lastRenderedPageBreak/>
        <w:t xml:space="preserve">қысымды өлшеу үшін; вакуумметрлер – сиретілуді өлшеу үшін; мановакуумметрлер – артық және вакуумметрлік қысымды өлшеу үшін; арын өлшеуіш (напоромер) – шамалы артық қысымды өлшеу үшін; тартым (тягомер)  өлшеуіш – шамалы сиретілуді өлшеу үшін; дифференциалды манометрлер немесе дифманометрлер – қысым құламасын өлшеу үшін. </w:t>
      </w:r>
    </w:p>
    <w:p w:rsidR="00E672CC" w:rsidRDefault="00E672CC" w:rsidP="00E672CC">
      <w:pPr>
        <w:spacing w:after="200" w:line="276" w:lineRule="auto"/>
        <w:ind w:firstLine="900"/>
        <w:jc w:val="both"/>
        <w:rPr>
          <w:b/>
          <w:sz w:val="28"/>
          <w:szCs w:val="28"/>
          <w:lang w:val="kk-KZ"/>
        </w:rPr>
      </w:pPr>
      <w:r w:rsidRPr="001C4E16">
        <w:rPr>
          <w:b/>
          <w:sz w:val="28"/>
          <w:szCs w:val="28"/>
          <w:lang w:val="kk-KZ"/>
        </w:rPr>
        <w:t>«Түсіну»</w:t>
      </w:r>
    </w:p>
    <w:p w:rsidR="00E672CC" w:rsidRDefault="00E672CC" w:rsidP="00DB48E8">
      <w:pPr>
        <w:spacing w:after="200" w:line="276" w:lineRule="auto"/>
        <w:ind w:firstLine="900"/>
        <w:jc w:val="both"/>
        <w:rPr>
          <w:sz w:val="28"/>
          <w:szCs w:val="28"/>
          <w:lang w:val="kk-KZ"/>
        </w:rPr>
      </w:pP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Сұйық аспаптар. </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Сұйықтық аспаптар сынап, су не спирт толтырылған, өлшенетін параметрлерін санайтын шкаласы (2) бар иілген  U  тәріздес шыны түтік (1) түрінде болады (сурет 4). Түтіктің бір ұшы (4) зерттелетін ортамен, ал екінші ұшы (3) атмосфералық қосылған. Аспаптың әрекет принципі өлшенетін қысымды сұйық бағанасының гидростатикалық қысымымен  теңестіруге негізделген.</w:t>
      </w:r>
    </w:p>
    <w:p w:rsidR="00DB48E8" w:rsidRPr="00DB48E8" w:rsidRDefault="00DB48E8" w:rsidP="00DB48E8">
      <w:pPr>
        <w:spacing w:after="200" w:line="276" w:lineRule="auto"/>
        <w:ind w:firstLine="900"/>
        <w:jc w:val="both"/>
        <w:rPr>
          <w:sz w:val="28"/>
          <w:szCs w:val="28"/>
          <w:lang w:val="kk-KZ"/>
        </w:rPr>
      </w:pPr>
      <w:r w:rsidRPr="00DB48E8">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62pt;margin-top:.9pt;width:126pt;height:227.8pt;z-index:251660288">
            <v:imagedata r:id="rId5" o:title=""/>
            <w10:wrap type="square"/>
          </v:shape>
          <o:OLEObject Type="Embed" ProgID="Actrix.Document.1" ShapeID="_x0000_s1027" DrawAspect="Content" ObjectID="_1666607885" r:id="rId6"/>
        </w:object>
      </w:r>
    </w:p>
    <w:p w:rsidR="00DB48E8" w:rsidRPr="00DB48E8" w:rsidRDefault="00DB48E8" w:rsidP="00DB48E8">
      <w:pPr>
        <w:spacing w:after="200" w:line="276" w:lineRule="auto"/>
        <w:ind w:firstLine="900"/>
        <w:jc w:val="both"/>
        <w:rPr>
          <w:sz w:val="28"/>
          <w:szCs w:val="28"/>
          <w:lang w:val="kk-KZ"/>
        </w:rPr>
      </w:pPr>
    </w:p>
    <w:p w:rsidR="00DB48E8" w:rsidRPr="00DB48E8" w:rsidRDefault="00DB48E8" w:rsidP="00DB48E8">
      <w:pPr>
        <w:spacing w:after="200" w:line="276" w:lineRule="auto"/>
        <w:ind w:firstLine="900"/>
        <w:rPr>
          <w:sz w:val="28"/>
          <w:szCs w:val="28"/>
          <w:lang w:val="kk-KZ"/>
        </w:rPr>
      </w:pPr>
    </w:p>
    <w:p w:rsidR="00DB48E8" w:rsidRPr="00DB48E8" w:rsidRDefault="00DB48E8" w:rsidP="00DB48E8">
      <w:pPr>
        <w:spacing w:after="200" w:line="276" w:lineRule="auto"/>
        <w:rPr>
          <w:sz w:val="28"/>
          <w:szCs w:val="28"/>
          <w:lang w:val="kk-KZ"/>
        </w:rPr>
      </w:pPr>
    </w:p>
    <w:p w:rsidR="00DB48E8" w:rsidRPr="00DB48E8" w:rsidRDefault="00DB48E8" w:rsidP="00DB48E8">
      <w:pPr>
        <w:spacing w:after="200" w:line="276" w:lineRule="auto"/>
        <w:rPr>
          <w:sz w:val="28"/>
          <w:szCs w:val="28"/>
          <w:lang w:val="kk-KZ"/>
        </w:rPr>
      </w:pPr>
    </w:p>
    <w:p w:rsidR="00DB48E8" w:rsidRPr="00DB48E8" w:rsidRDefault="00DB48E8" w:rsidP="00DB48E8">
      <w:pPr>
        <w:spacing w:after="200" w:line="276" w:lineRule="auto"/>
        <w:rPr>
          <w:sz w:val="28"/>
          <w:szCs w:val="28"/>
          <w:lang w:val="kk-KZ"/>
        </w:rPr>
      </w:pPr>
    </w:p>
    <w:p w:rsidR="00DB48E8" w:rsidRPr="00DB48E8" w:rsidRDefault="00DB48E8" w:rsidP="00DB48E8">
      <w:pPr>
        <w:spacing w:after="200" w:line="276" w:lineRule="auto"/>
        <w:rPr>
          <w:sz w:val="28"/>
          <w:szCs w:val="28"/>
          <w:lang w:val="kk-KZ"/>
        </w:rPr>
      </w:pPr>
    </w:p>
    <w:p w:rsidR="00DB48E8" w:rsidRPr="00DB48E8" w:rsidRDefault="00DB48E8" w:rsidP="00DB48E8">
      <w:pPr>
        <w:spacing w:after="200" w:line="276" w:lineRule="auto"/>
        <w:rPr>
          <w:sz w:val="28"/>
          <w:szCs w:val="28"/>
          <w:lang w:val="kk-KZ"/>
        </w:rPr>
      </w:pPr>
    </w:p>
    <w:p w:rsidR="00DB48E8" w:rsidRPr="00DB48E8" w:rsidRDefault="00DB48E8" w:rsidP="00DB48E8">
      <w:pPr>
        <w:spacing w:after="200" w:line="276" w:lineRule="auto"/>
        <w:rPr>
          <w:sz w:val="28"/>
          <w:szCs w:val="28"/>
          <w:lang w:val="kk-KZ"/>
        </w:rPr>
      </w:pPr>
    </w:p>
    <w:p w:rsidR="00DB48E8" w:rsidRPr="00DB48E8" w:rsidRDefault="00DB48E8" w:rsidP="00DB48E8">
      <w:pPr>
        <w:spacing w:after="200" w:line="276" w:lineRule="auto"/>
        <w:rPr>
          <w:sz w:val="28"/>
          <w:szCs w:val="28"/>
          <w:lang w:val="kk-KZ"/>
        </w:rPr>
      </w:pPr>
      <w:r w:rsidRPr="00DB48E8">
        <w:rPr>
          <w:sz w:val="28"/>
          <w:szCs w:val="28"/>
          <w:lang w:val="kk-KZ"/>
        </w:rPr>
        <w:t xml:space="preserve">                       Сурет 4.</w:t>
      </w:r>
    </w:p>
    <w:p w:rsidR="00DB48E8" w:rsidRDefault="00DB48E8" w:rsidP="00DB48E8">
      <w:pPr>
        <w:spacing w:after="200" w:line="276" w:lineRule="auto"/>
        <w:ind w:firstLine="540"/>
        <w:jc w:val="both"/>
        <w:rPr>
          <w:sz w:val="28"/>
          <w:szCs w:val="28"/>
          <w:lang w:val="kk-KZ"/>
        </w:rPr>
      </w:pPr>
      <w:r w:rsidRPr="00DB48E8">
        <w:rPr>
          <w:sz w:val="28"/>
          <w:szCs w:val="28"/>
          <w:lang w:val="kk-KZ"/>
        </w:rPr>
        <w:t xml:space="preserve"> Сұйық биіктігі (h) аспаптың екі иініндегі жұмыстық (құйылған) сұйықтың қосындысымен (h</w:t>
      </w:r>
      <w:r w:rsidRPr="00DB48E8">
        <w:rPr>
          <w:sz w:val="28"/>
          <w:szCs w:val="28"/>
          <w:vertAlign w:val="subscript"/>
          <w:lang w:val="kk-KZ"/>
        </w:rPr>
        <w:t>1</w:t>
      </w:r>
      <w:r w:rsidRPr="00DB48E8">
        <w:rPr>
          <w:sz w:val="28"/>
          <w:szCs w:val="28"/>
          <w:lang w:val="kk-KZ"/>
        </w:rPr>
        <w:t>+h</w:t>
      </w:r>
      <w:r w:rsidRPr="00DB48E8">
        <w:rPr>
          <w:sz w:val="28"/>
          <w:szCs w:val="28"/>
          <w:vertAlign w:val="subscript"/>
          <w:lang w:val="kk-KZ"/>
        </w:rPr>
        <w:t>2</w:t>
      </w:r>
      <w:r w:rsidRPr="00DB48E8">
        <w:rPr>
          <w:sz w:val="28"/>
          <w:szCs w:val="28"/>
          <w:lang w:val="kk-KZ"/>
        </w:rPr>
        <w:t>) анықталады, яғни  h=h</w:t>
      </w:r>
      <w:r w:rsidRPr="00DB48E8">
        <w:rPr>
          <w:sz w:val="28"/>
          <w:szCs w:val="28"/>
          <w:vertAlign w:val="subscript"/>
          <w:lang w:val="kk-KZ"/>
        </w:rPr>
        <w:t>1</w:t>
      </w:r>
      <w:r w:rsidRPr="00DB48E8">
        <w:rPr>
          <w:sz w:val="28"/>
          <w:szCs w:val="28"/>
          <w:lang w:val="kk-KZ"/>
        </w:rPr>
        <w:t>+h</w:t>
      </w:r>
      <w:r w:rsidRPr="00DB48E8">
        <w:rPr>
          <w:sz w:val="28"/>
          <w:szCs w:val="28"/>
          <w:vertAlign w:val="subscript"/>
          <w:lang w:val="kk-KZ"/>
        </w:rPr>
        <w:t>2</w:t>
      </w:r>
      <w:r w:rsidRPr="00DB48E8">
        <w:rPr>
          <w:sz w:val="28"/>
          <w:szCs w:val="28"/>
          <w:lang w:val="kk-KZ"/>
        </w:rPr>
        <w:t>.  Бұл жағдайда өлшеу нәтижесі су не сынап бағанасының миллиметрімен өрнектеледі. Әйтсе де өлшеу нәтижесі қысым бірлігі – паскальмен (Па) өрнектелуі де мүмкін, сонда:</w:t>
      </w:r>
    </w:p>
    <w:p w:rsidR="00E672CC" w:rsidRP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lang w:val="kk-KZ"/>
        </w:rPr>
      </w:pPr>
      <w:r w:rsidRPr="00E672CC">
        <w:rPr>
          <w:color w:val="000000"/>
          <w:sz w:val="27"/>
          <w:szCs w:val="27"/>
          <w:lang w:val="kk-KZ"/>
        </w:rPr>
        <w:t>Қысымның өлшем бірліктері-Паскаль(Па) халықаралық бірлік жүйесінің(СИ) бірлігі.Паскаль дегеніміз-1м</w:t>
      </w:r>
      <w:r w:rsidRPr="00E672CC">
        <w:rPr>
          <w:color w:val="000000"/>
          <w:sz w:val="27"/>
          <w:szCs w:val="27"/>
          <w:vertAlign w:val="superscript"/>
          <w:lang w:val="kk-KZ"/>
        </w:rPr>
        <w:t>2</w:t>
      </w:r>
      <w:r w:rsidRPr="00E672CC">
        <w:rPr>
          <w:color w:val="000000"/>
          <w:sz w:val="27"/>
          <w:szCs w:val="27"/>
          <w:lang w:val="kk-KZ"/>
        </w:rPr>
        <w:t> ауданында 1м</w:t>
      </w:r>
      <w:r w:rsidRPr="00E672CC">
        <w:rPr>
          <w:color w:val="000000"/>
          <w:sz w:val="27"/>
          <w:szCs w:val="27"/>
          <w:vertAlign w:val="superscript"/>
          <w:lang w:val="kk-KZ"/>
        </w:rPr>
        <w:t>2</w:t>
      </w:r>
      <w:r w:rsidRPr="00E672CC">
        <w:rPr>
          <w:color w:val="000000"/>
          <w:sz w:val="27"/>
          <w:szCs w:val="27"/>
          <w:lang w:val="kk-KZ"/>
        </w:rPr>
        <w:t xml:space="preserve"> ауданында 1Ньютон күшпен пайда </w:t>
      </w:r>
      <w:r w:rsidRPr="00E672CC">
        <w:rPr>
          <w:color w:val="000000"/>
          <w:sz w:val="27"/>
          <w:szCs w:val="27"/>
          <w:lang w:val="kk-KZ"/>
        </w:rPr>
        <w:lastRenderedPageBreak/>
        <w:t>болған қысым.Бірлік өте кішкентай болғандықтан оған бөлінетін бірліктерді қолданылады:Кило Паскаль(КПа)=10</w:t>
      </w:r>
      <w:r w:rsidRPr="00E672CC">
        <w:rPr>
          <w:color w:val="000000"/>
          <w:sz w:val="27"/>
          <w:szCs w:val="27"/>
          <w:vertAlign w:val="superscript"/>
          <w:lang w:val="kk-KZ"/>
        </w:rPr>
        <w:t>3</w:t>
      </w:r>
      <w:r w:rsidRPr="00E672CC">
        <w:rPr>
          <w:color w:val="000000"/>
          <w:sz w:val="27"/>
          <w:szCs w:val="27"/>
          <w:lang w:val="kk-KZ"/>
        </w:rPr>
        <w:t> Па, мега Паскаль(МПа)=10</w:t>
      </w:r>
      <w:r w:rsidRPr="00E672CC">
        <w:rPr>
          <w:color w:val="000000"/>
          <w:sz w:val="27"/>
          <w:szCs w:val="27"/>
          <w:vertAlign w:val="superscript"/>
          <w:lang w:val="kk-KZ"/>
        </w:rPr>
        <w:t>6</w:t>
      </w:r>
      <w:r w:rsidRPr="00E672CC">
        <w:rPr>
          <w:color w:val="000000"/>
          <w:sz w:val="27"/>
          <w:szCs w:val="27"/>
          <w:lang w:val="kk-KZ"/>
        </w:rPr>
        <w:t> Па және т.б. Бұрын қолданылған қысым бірлігінің Паскаль бірлігіне ауысуы қиын болғандықтан келесі бірліктерді қолдануға рұқсат етіледі: кг*.с/см</w:t>
      </w:r>
      <w:r w:rsidRPr="00E672CC">
        <w:rPr>
          <w:color w:val="000000"/>
          <w:sz w:val="27"/>
          <w:szCs w:val="27"/>
          <w:vertAlign w:val="superscript"/>
          <w:lang w:val="kk-KZ"/>
        </w:rPr>
        <w:t>2</w:t>
      </w:r>
      <w:r w:rsidRPr="00E672CC">
        <w:rPr>
          <w:color w:val="000000"/>
          <w:sz w:val="27"/>
          <w:szCs w:val="27"/>
          <w:lang w:val="kk-KZ"/>
        </w:rPr>
        <w:t>=9,80665*10</w:t>
      </w:r>
      <w:r w:rsidRPr="00E672CC">
        <w:rPr>
          <w:color w:val="000000"/>
          <w:sz w:val="27"/>
          <w:szCs w:val="27"/>
          <w:vertAlign w:val="superscript"/>
          <w:lang w:val="kk-KZ"/>
        </w:rPr>
        <w:t>4</w:t>
      </w:r>
      <w:r w:rsidRPr="00E672CC">
        <w:rPr>
          <w:color w:val="000000"/>
          <w:sz w:val="27"/>
          <w:szCs w:val="27"/>
          <w:lang w:val="kk-KZ"/>
        </w:rPr>
        <w:t>,су бағасының миллиметрі=9,80665*10</w:t>
      </w:r>
      <w:r w:rsidRPr="00E672CC">
        <w:rPr>
          <w:color w:val="000000"/>
          <w:sz w:val="27"/>
          <w:szCs w:val="27"/>
          <w:vertAlign w:val="superscript"/>
          <w:lang w:val="kk-KZ"/>
        </w:rPr>
        <w:t>4 </w:t>
      </w:r>
      <w:r w:rsidRPr="00E672CC">
        <w:rPr>
          <w:color w:val="000000"/>
          <w:sz w:val="27"/>
          <w:szCs w:val="27"/>
          <w:lang w:val="kk-KZ"/>
        </w:rPr>
        <w:t>Па .Сынап бағасының миллиметрі-133,332Па.</w:t>
      </w:r>
    </w:p>
    <w:p w:rsid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істеу</w:t>
      </w:r>
      <w:proofErr w:type="spellEnd"/>
      <w:r>
        <w:rPr>
          <w:color w:val="000000"/>
          <w:sz w:val="27"/>
          <w:szCs w:val="27"/>
        </w:rPr>
        <w:t xml:space="preserve"> </w:t>
      </w:r>
      <w:proofErr w:type="spellStart"/>
      <w:r>
        <w:rPr>
          <w:color w:val="000000"/>
          <w:sz w:val="27"/>
          <w:szCs w:val="27"/>
        </w:rPr>
        <w:t>принципі</w:t>
      </w:r>
      <w:proofErr w:type="spellEnd"/>
      <w:r>
        <w:rPr>
          <w:color w:val="000000"/>
          <w:sz w:val="27"/>
          <w:szCs w:val="27"/>
        </w:rPr>
        <w:t xml:space="preserve"> </w:t>
      </w:r>
      <w:proofErr w:type="spellStart"/>
      <w:r>
        <w:rPr>
          <w:color w:val="000000"/>
          <w:sz w:val="27"/>
          <w:szCs w:val="27"/>
        </w:rPr>
        <w:t>бойынша</w:t>
      </w:r>
      <w:proofErr w:type="spellEnd"/>
      <w:r>
        <w:rPr>
          <w:color w:val="000000"/>
          <w:sz w:val="27"/>
          <w:szCs w:val="27"/>
        </w:rPr>
        <w:t xml:space="preserve"> </w:t>
      </w:r>
      <w:proofErr w:type="spellStart"/>
      <w:r>
        <w:rPr>
          <w:color w:val="000000"/>
          <w:sz w:val="27"/>
          <w:szCs w:val="27"/>
        </w:rPr>
        <w:t>манометрлерді</w:t>
      </w:r>
      <w:proofErr w:type="spellEnd"/>
      <w:r>
        <w:rPr>
          <w:color w:val="000000"/>
          <w:sz w:val="27"/>
          <w:szCs w:val="27"/>
        </w:rPr>
        <w:t xml:space="preserve"> </w:t>
      </w:r>
      <w:proofErr w:type="spellStart"/>
      <w:r>
        <w:rPr>
          <w:color w:val="000000"/>
          <w:sz w:val="27"/>
          <w:szCs w:val="27"/>
        </w:rPr>
        <w:t>мынандай</w:t>
      </w:r>
      <w:proofErr w:type="spellEnd"/>
      <w:r>
        <w:rPr>
          <w:color w:val="000000"/>
          <w:sz w:val="27"/>
          <w:szCs w:val="27"/>
        </w:rPr>
        <w:t xml:space="preserve"> </w:t>
      </w:r>
      <w:proofErr w:type="spellStart"/>
      <w:r>
        <w:rPr>
          <w:color w:val="000000"/>
          <w:sz w:val="27"/>
          <w:szCs w:val="27"/>
        </w:rPr>
        <w:t>кластарға</w:t>
      </w:r>
      <w:proofErr w:type="spellEnd"/>
      <w:r>
        <w:rPr>
          <w:color w:val="000000"/>
          <w:sz w:val="27"/>
          <w:szCs w:val="27"/>
        </w:rPr>
        <w:t xml:space="preserve"> </w:t>
      </w:r>
      <w:proofErr w:type="spellStart"/>
      <w:r>
        <w:rPr>
          <w:color w:val="000000"/>
          <w:sz w:val="27"/>
          <w:szCs w:val="27"/>
        </w:rPr>
        <w:t>бөлуге</w:t>
      </w:r>
      <w:proofErr w:type="spellEnd"/>
      <w:r>
        <w:rPr>
          <w:color w:val="000000"/>
          <w:sz w:val="27"/>
          <w:szCs w:val="27"/>
        </w:rPr>
        <w:t xml:space="preserve"> </w:t>
      </w:r>
      <w:proofErr w:type="spellStart"/>
      <w:r>
        <w:rPr>
          <w:color w:val="000000"/>
          <w:sz w:val="27"/>
          <w:szCs w:val="27"/>
        </w:rPr>
        <w:t>болады</w:t>
      </w:r>
      <w:proofErr w:type="spellEnd"/>
      <w:r>
        <w:rPr>
          <w:color w:val="000000"/>
          <w:sz w:val="27"/>
          <w:szCs w:val="27"/>
        </w:rPr>
        <w:t>.</w:t>
      </w:r>
    </w:p>
    <w:p w:rsid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-Барометр</w:t>
      </w:r>
      <w:r>
        <w:rPr>
          <w:color w:val="000000"/>
          <w:sz w:val="27"/>
          <w:szCs w:val="27"/>
        </w:rPr>
        <w:t>-</w:t>
      </w:r>
      <w:proofErr w:type="spellStart"/>
      <w:r>
        <w:rPr>
          <w:color w:val="000000"/>
          <w:sz w:val="27"/>
          <w:szCs w:val="27"/>
        </w:rPr>
        <w:t>атмосферлық</w:t>
      </w:r>
      <w:proofErr w:type="spellEnd"/>
      <w:r>
        <w:rPr>
          <w:color w:val="000000"/>
          <w:sz w:val="27"/>
          <w:szCs w:val="27"/>
        </w:rPr>
        <w:t xml:space="preserve"> </w:t>
      </w:r>
      <w:proofErr w:type="spellStart"/>
      <w:r>
        <w:rPr>
          <w:color w:val="000000"/>
          <w:sz w:val="27"/>
          <w:szCs w:val="27"/>
        </w:rPr>
        <w:t>қысымды</w:t>
      </w:r>
      <w:proofErr w:type="spellEnd"/>
      <w:r>
        <w:rPr>
          <w:color w:val="000000"/>
          <w:sz w:val="27"/>
          <w:szCs w:val="27"/>
        </w:rPr>
        <w:t xml:space="preserve"> </w:t>
      </w:r>
      <w:proofErr w:type="spellStart"/>
      <w:r>
        <w:rPr>
          <w:color w:val="000000"/>
          <w:sz w:val="27"/>
          <w:szCs w:val="27"/>
        </w:rPr>
        <w:t>өлшемге</w:t>
      </w:r>
      <w:proofErr w:type="spellEnd"/>
      <w:r>
        <w:rPr>
          <w:color w:val="000000"/>
          <w:sz w:val="27"/>
          <w:szCs w:val="27"/>
        </w:rPr>
        <w:t xml:space="preserve"> </w:t>
      </w:r>
      <w:proofErr w:type="spellStart"/>
      <w:r>
        <w:rPr>
          <w:color w:val="000000"/>
          <w:sz w:val="27"/>
          <w:szCs w:val="27"/>
        </w:rPr>
        <w:t>арналған</w:t>
      </w:r>
      <w:proofErr w:type="spellEnd"/>
      <w:r>
        <w:rPr>
          <w:color w:val="000000"/>
          <w:sz w:val="27"/>
          <w:szCs w:val="27"/>
        </w:rPr>
        <w:t xml:space="preserve"> </w:t>
      </w:r>
      <w:proofErr w:type="spellStart"/>
      <w:r>
        <w:rPr>
          <w:color w:val="000000"/>
          <w:sz w:val="27"/>
          <w:szCs w:val="27"/>
        </w:rPr>
        <w:t>аспап</w:t>
      </w:r>
      <w:proofErr w:type="spellEnd"/>
      <w:r>
        <w:rPr>
          <w:color w:val="000000"/>
          <w:sz w:val="27"/>
          <w:szCs w:val="27"/>
        </w:rPr>
        <w:t>;</w:t>
      </w:r>
    </w:p>
    <w:p w:rsid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-Манометр</w:t>
      </w:r>
      <w:r>
        <w:rPr>
          <w:color w:val="000000"/>
          <w:sz w:val="27"/>
          <w:szCs w:val="27"/>
        </w:rPr>
        <w:t>-</w:t>
      </w:r>
      <w:proofErr w:type="spellStart"/>
      <w:r>
        <w:rPr>
          <w:color w:val="000000"/>
          <w:sz w:val="27"/>
          <w:szCs w:val="27"/>
        </w:rPr>
        <w:t>артылған</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артық</w:t>
      </w:r>
      <w:proofErr w:type="spellEnd"/>
      <w:r>
        <w:rPr>
          <w:color w:val="000000"/>
          <w:sz w:val="27"/>
          <w:szCs w:val="27"/>
        </w:rPr>
        <w:t xml:space="preserve"> </w:t>
      </w:r>
      <w:proofErr w:type="spellStart"/>
      <w:r>
        <w:rPr>
          <w:color w:val="000000"/>
          <w:sz w:val="27"/>
          <w:szCs w:val="27"/>
        </w:rPr>
        <w:t>қысымды</w:t>
      </w:r>
      <w:proofErr w:type="spellEnd"/>
      <w:r>
        <w:rPr>
          <w:color w:val="000000"/>
          <w:sz w:val="27"/>
          <w:szCs w:val="27"/>
        </w:rPr>
        <w:t xml:space="preserve"> </w:t>
      </w:r>
      <w:proofErr w:type="spellStart"/>
      <w:r>
        <w:rPr>
          <w:color w:val="000000"/>
          <w:sz w:val="27"/>
          <w:szCs w:val="27"/>
        </w:rPr>
        <w:t>өлшеуге</w:t>
      </w:r>
      <w:proofErr w:type="spellEnd"/>
      <w:r>
        <w:rPr>
          <w:color w:val="000000"/>
          <w:sz w:val="27"/>
          <w:szCs w:val="27"/>
        </w:rPr>
        <w:t xml:space="preserve"> </w:t>
      </w:r>
      <w:proofErr w:type="spellStart"/>
      <w:r>
        <w:rPr>
          <w:color w:val="000000"/>
          <w:sz w:val="27"/>
          <w:szCs w:val="27"/>
        </w:rPr>
        <w:t>арналған</w:t>
      </w:r>
      <w:proofErr w:type="spellEnd"/>
      <w:r>
        <w:rPr>
          <w:color w:val="000000"/>
          <w:sz w:val="27"/>
          <w:szCs w:val="27"/>
        </w:rPr>
        <w:t xml:space="preserve"> </w:t>
      </w:r>
      <w:proofErr w:type="spellStart"/>
      <w:r>
        <w:rPr>
          <w:color w:val="000000"/>
          <w:sz w:val="27"/>
          <w:szCs w:val="27"/>
        </w:rPr>
        <w:t>аспап</w:t>
      </w:r>
      <w:proofErr w:type="spellEnd"/>
      <w:r>
        <w:rPr>
          <w:color w:val="000000"/>
          <w:sz w:val="27"/>
          <w:szCs w:val="27"/>
        </w:rPr>
        <w:t>;</w:t>
      </w:r>
    </w:p>
    <w:p w:rsid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w:t>
      </w:r>
      <w:proofErr w:type="spellStart"/>
      <w:r>
        <w:rPr>
          <w:b/>
          <w:bCs/>
          <w:color w:val="000000"/>
          <w:sz w:val="27"/>
          <w:szCs w:val="27"/>
        </w:rPr>
        <w:t>Вакумметр</w:t>
      </w:r>
      <w:r>
        <w:rPr>
          <w:color w:val="000000"/>
          <w:sz w:val="27"/>
          <w:szCs w:val="27"/>
        </w:rPr>
        <w:t>-вакумды</w:t>
      </w:r>
      <w:proofErr w:type="spellEnd"/>
      <w:r>
        <w:rPr>
          <w:color w:val="000000"/>
          <w:sz w:val="27"/>
          <w:szCs w:val="27"/>
        </w:rPr>
        <w:t xml:space="preserve"> </w:t>
      </w:r>
      <w:proofErr w:type="spellStart"/>
      <w:r>
        <w:rPr>
          <w:color w:val="000000"/>
          <w:sz w:val="27"/>
          <w:szCs w:val="27"/>
        </w:rPr>
        <w:t>өлшеуге</w:t>
      </w:r>
      <w:proofErr w:type="spellEnd"/>
      <w:r>
        <w:rPr>
          <w:color w:val="000000"/>
          <w:sz w:val="27"/>
          <w:szCs w:val="27"/>
        </w:rPr>
        <w:t xml:space="preserve"> </w:t>
      </w:r>
      <w:proofErr w:type="spellStart"/>
      <w:r>
        <w:rPr>
          <w:color w:val="000000"/>
          <w:sz w:val="27"/>
          <w:szCs w:val="27"/>
        </w:rPr>
        <w:t>арналған</w:t>
      </w:r>
      <w:proofErr w:type="spellEnd"/>
      <w:r>
        <w:rPr>
          <w:color w:val="000000"/>
          <w:sz w:val="27"/>
          <w:szCs w:val="27"/>
        </w:rPr>
        <w:t xml:space="preserve"> </w:t>
      </w:r>
      <w:proofErr w:type="spellStart"/>
      <w:r>
        <w:rPr>
          <w:color w:val="000000"/>
          <w:sz w:val="27"/>
          <w:szCs w:val="27"/>
        </w:rPr>
        <w:t>аспап</w:t>
      </w:r>
      <w:proofErr w:type="spellEnd"/>
      <w:r>
        <w:rPr>
          <w:color w:val="000000"/>
          <w:sz w:val="27"/>
          <w:szCs w:val="27"/>
        </w:rPr>
        <w:t>;</w:t>
      </w:r>
    </w:p>
    <w:p w:rsid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w:t>
      </w:r>
      <w:proofErr w:type="spellStart"/>
      <w:r>
        <w:rPr>
          <w:b/>
          <w:bCs/>
          <w:color w:val="000000"/>
          <w:sz w:val="27"/>
          <w:szCs w:val="27"/>
        </w:rPr>
        <w:t>Мановакуумметр</w:t>
      </w:r>
      <w:r>
        <w:rPr>
          <w:color w:val="000000"/>
          <w:sz w:val="27"/>
          <w:szCs w:val="27"/>
        </w:rPr>
        <w:t>-артық</w:t>
      </w:r>
      <w:proofErr w:type="spellEnd"/>
      <w:r>
        <w:rPr>
          <w:color w:val="000000"/>
          <w:sz w:val="27"/>
          <w:szCs w:val="27"/>
        </w:rPr>
        <w:t xml:space="preserve"> </w:t>
      </w:r>
      <w:proofErr w:type="spellStart"/>
      <w:r>
        <w:rPr>
          <w:color w:val="000000"/>
          <w:sz w:val="27"/>
          <w:szCs w:val="27"/>
        </w:rPr>
        <w:t>қысым</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вакуумды</w:t>
      </w:r>
      <w:proofErr w:type="spellEnd"/>
      <w:r>
        <w:rPr>
          <w:color w:val="000000"/>
          <w:sz w:val="27"/>
          <w:szCs w:val="27"/>
        </w:rPr>
        <w:t xml:space="preserve"> </w:t>
      </w:r>
      <w:proofErr w:type="spellStart"/>
      <w:r>
        <w:rPr>
          <w:color w:val="000000"/>
          <w:sz w:val="27"/>
          <w:szCs w:val="27"/>
        </w:rPr>
        <w:t>өлшеуге</w:t>
      </w:r>
      <w:proofErr w:type="spellEnd"/>
      <w:r>
        <w:rPr>
          <w:color w:val="000000"/>
          <w:sz w:val="27"/>
          <w:szCs w:val="27"/>
        </w:rPr>
        <w:t xml:space="preserve"> </w:t>
      </w:r>
      <w:proofErr w:type="spellStart"/>
      <w:r>
        <w:rPr>
          <w:color w:val="000000"/>
          <w:sz w:val="27"/>
          <w:szCs w:val="27"/>
        </w:rPr>
        <w:t>арналған</w:t>
      </w:r>
      <w:proofErr w:type="spellEnd"/>
      <w:r>
        <w:rPr>
          <w:color w:val="000000"/>
          <w:sz w:val="27"/>
          <w:szCs w:val="27"/>
        </w:rPr>
        <w:t xml:space="preserve"> </w:t>
      </w:r>
      <w:proofErr w:type="spellStart"/>
      <w:r>
        <w:rPr>
          <w:color w:val="000000"/>
          <w:sz w:val="27"/>
          <w:szCs w:val="27"/>
        </w:rPr>
        <w:t>аспап</w:t>
      </w:r>
      <w:proofErr w:type="spellEnd"/>
      <w:r>
        <w:rPr>
          <w:color w:val="000000"/>
          <w:sz w:val="27"/>
          <w:szCs w:val="27"/>
        </w:rPr>
        <w:t>;</w:t>
      </w:r>
    </w:p>
    <w:p w:rsid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-Напоромер</w:t>
      </w:r>
      <w:r>
        <w:rPr>
          <w:color w:val="000000"/>
          <w:sz w:val="27"/>
          <w:szCs w:val="27"/>
        </w:rPr>
        <w:t>-4*10</w:t>
      </w:r>
      <w:r>
        <w:rPr>
          <w:color w:val="000000"/>
          <w:sz w:val="27"/>
          <w:szCs w:val="27"/>
          <w:vertAlign w:val="superscript"/>
        </w:rPr>
        <w:t>4</w:t>
      </w:r>
      <w:r>
        <w:rPr>
          <w:color w:val="000000"/>
          <w:sz w:val="27"/>
          <w:szCs w:val="27"/>
        </w:rPr>
        <w:t xml:space="preserve"> Па </w:t>
      </w:r>
      <w:proofErr w:type="spellStart"/>
      <w:r>
        <w:rPr>
          <w:color w:val="000000"/>
          <w:sz w:val="27"/>
          <w:szCs w:val="27"/>
        </w:rPr>
        <w:t>жоғары</w:t>
      </w:r>
      <w:proofErr w:type="spellEnd"/>
      <w:r>
        <w:rPr>
          <w:color w:val="000000"/>
          <w:sz w:val="27"/>
          <w:szCs w:val="27"/>
        </w:rPr>
        <w:t xml:space="preserve"> </w:t>
      </w:r>
      <w:proofErr w:type="spellStart"/>
      <w:r>
        <w:rPr>
          <w:color w:val="000000"/>
          <w:sz w:val="27"/>
          <w:szCs w:val="27"/>
        </w:rPr>
        <w:t>емес</w:t>
      </w:r>
      <w:proofErr w:type="spellEnd"/>
      <w:r>
        <w:rPr>
          <w:color w:val="000000"/>
          <w:sz w:val="27"/>
          <w:szCs w:val="27"/>
        </w:rPr>
        <w:t xml:space="preserve"> </w:t>
      </w:r>
      <w:proofErr w:type="spellStart"/>
      <w:r>
        <w:rPr>
          <w:color w:val="000000"/>
          <w:sz w:val="27"/>
          <w:szCs w:val="27"/>
        </w:rPr>
        <w:t>газдың</w:t>
      </w:r>
      <w:proofErr w:type="spellEnd"/>
      <w:r>
        <w:rPr>
          <w:color w:val="000000"/>
          <w:sz w:val="27"/>
          <w:szCs w:val="27"/>
        </w:rPr>
        <w:t xml:space="preserve"> </w:t>
      </w:r>
      <w:proofErr w:type="spellStart"/>
      <w:r>
        <w:rPr>
          <w:color w:val="000000"/>
          <w:sz w:val="27"/>
          <w:szCs w:val="27"/>
        </w:rPr>
        <w:t>артық</w:t>
      </w:r>
      <w:proofErr w:type="spellEnd"/>
      <w:r>
        <w:rPr>
          <w:color w:val="000000"/>
          <w:sz w:val="27"/>
          <w:szCs w:val="27"/>
        </w:rPr>
        <w:t xml:space="preserve"> </w:t>
      </w:r>
      <w:proofErr w:type="spellStart"/>
      <w:r>
        <w:rPr>
          <w:color w:val="000000"/>
          <w:sz w:val="27"/>
          <w:szCs w:val="27"/>
        </w:rPr>
        <w:t>қысымын</w:t>
      </w:r>
      <w:proofErr w:type="spellEnd"/>
      <w:r>
        <w:rPr>
          <w:color w:val="000000"/>
          <w:sz w:val="27"/>
          <w:szCs w:val="27"/>
        </w:rPr>
        <w:t xml:space="preserve"> </w:t>
      </w:r>
      <w:proofErr w:type="spellStart"/>
      <w:r>
        <w:rPr>
          <w:color w:val="000000"/>
          <w:sz w:val="27"/>
          <w:szCs w:val="27"/>
        </w:rPr>
        <w:t>өлшеуге</w:t>
      </w:r>
      <w:proofErr w:type="spellEnd"/>
      <w:r>
        <w:rPr>
          <w:color w:val="000000"/>
          <w:sz w:val="27"/>
          <w:szCs w:val="27"/>
        </w:rPr>
        <w:t xml:space="preserve"> </w:t>
      </w:r>
      <w:proofErr w:type="spellStart"/>
      <w:r>
        <w:rPr>
          <w:color w:val="000000"/>
          <w:sz w:val="27"/>
          <w:szCs w:val="27"/>
        </w:rPr>
        <w:t>арналған</w:t>
      </w:r>
      <w:proofErr w:type="spellEnd"/>
      <w:r>
        <w:rPr>
          <w:color w:val="000000"/>
          <w:sz w:val="27"/>
          <w:szCs w:val="27"/>
        </w:rPr>
        <w:t xml:space="preserve"> </w:t>
      </w:r>
      <w:proofErr w:type="spellStart"/>
      <w:r>
        <w:rPr>
          <w:color w:val="000000"/>
          <w:sz w:val="27"/>
          <w:szCs w:val="27"/>
        </w:rPr>
        <w:t>аспап</w:t>
      </w:r>
      <w:proofErr w:type="spellEnd"/>
      <w:r>
        <w:rPr>
          <w:color w:val="000000"/>
          <w:sz w:val="27"/>
          <w:szCs w:val="27"/>
        </w:rPr>
        <w:t>;</w:t>
      </w:r>
    </w:p>
    <w:p w:rsid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w:t>
      </w:r>
      <w:r>
        <w:rPr>
          <w:b/>
          <w:bCs/>
          <w:color w:val="000000"/>
          <w:sz w:val="27"/>
          <w:szCs w:val="27"/>
        </w:rPr>
        <w:t>Тягомер-</w:t>
      </w:r>
      <w:proofErr w:type="spellStart"/>
      <w:r>
        <w:rPr>
          <w:color w:val="000000"/>
          <w:sz w:val="27"/>
          <w:szCs w:val="27"/>
        </w:rPr>
        <w:t>тартым</w:t>
      </w:r>
      <w:proofErr w:type="spellEnd"/>
      <w:r>
        <w:rPr>
          <w:color w:val="000000"/>
          <w:sz w:val="27"/>
          <w:szCs w:val="27"/>
        </w:rPr>
        <w:t xml:space="preserve"> </w:t>
      </w:r>
      <w:proofErr w:type="spellStart"/>
      <w:r>
        <w:rPr>
          <w:color w:val="000000"/>
          <w:sz w:val="27"/>
          <w:szCs w:val="27"/>
        </w:rPr>
        <w:t>өлшегіш</w:t>
      </w:r>
      <w:proofErr w:type="spellEnd"/>
      <w:r>
        <w:rPr>
          <w:color w:val="000000"/>
          <w:sz w:val="27"/>
          <w:szCs w:val="27"/>
        </w:rPr>
        <w:t>;</w:t>
      </w:r>
    </w:p>
    <w:p w:rsidR="00E672CC" w:rsidRDefault="00E672CC" w:rsidP="00E672CC">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w:t>
      </w:r>
      <w:proofErr w:type="spellStart"/>
      <w:r>
        <w:rPr>
          <w:b/>
          <w:bCs/>
          <w:color w:val="000000"/>
          <w:sz w:val="27"/>
          <w:szCs w:val="27"/>
        </w:rPr>
        <w:t>Дифференциалды</w:t>
      </w:r>
      <w:proofErr w:type="spellEnd"/>
      <w:r>
        <w:rPr>
          <w:color w:val="000000"/>
          <w:sz w:val="27"/>
          <w:szCs w:val="27"/>
        </w:rPr>
        <w:t> </w:t>
      </w:r>
      <w:r>
        <w:rPr>
          <w:b/>
          <w:bCs/>
          <w:color w:val="000000"/>
          <w:sz w:val="27"/>
          <w:szCs w:val="27"/>
        </w:rPr>
        <w:t>манометр(</w:t>
      </w:r>
      <w:proofErr w:type="spellStart"/>
      <w:r>
        <w:rPr>
          <w:b/>
          <w:bCs/>
          <w:color w:val="000000"/>
          <w:sz w:val="27"/>
          <w:szCs w:val="27"/>
        </w:rPr>
        <w:t>дифманометр</w:t>
      </w:r>
      <w:proofErr w:type="spellEnd"/>
      <w:r>
        <w:rPr>
          <w:color w:val="000000"/>
          <w:sz w:val="27"/>
          <w:szCs w:val="27"/>
        </w:rPr>
        <w:t xml:space="preserve">)- </w:t>
      </w:r>
      <w:proofErr w:type="spellStart"/>
      <w:r>
        <w:rPr>
          <w:color w:val="000000"/>
          <w:sz w:val="27"/>
          <w:szCs w:val="27"/>
        </w:rPr>
        <w:t>екі</w:t>
      </w:r>
      <w:proofErr w:type="spellEnd"/>
      <w:r>
        <w:rPr>
          <w:color w:val="000000"/>
          <w:sz w:val="27"/>
          <w:szCs w:val="27"/>
        </w:rPr>
        <w:t xml:space="preserve"> </w:t>
      </w:r>
      <w:proofErr w:type="spellStart"/>
      <w:r>
        <w:rPr>
          <w:color w:val="000000"/>
          <w:sz w:val="27"/>
          <w:szCs w:val="27"/>
        </w:rPr>
        <w:t>қысымның</w:t>
      </w:r>
      <w:proofErr w:type="spellEnd"/>
      <w:r>
        <w:rPr>
          <w:color w:val="000000"/>
          <w:sz w:val="27"/>
          <w:szCs w:val="27"/>
        </w:rPr>
        <w:t xml:space="preserve"> </w:t>
      </w:r>
      <w:proofErr w:type="spellStart"/>
      <w:r>
        <w:rPr>
          <w:color w:val="000000"/>
          <w:sz w:val="27"/>
          <w:szCs w:val="27"/>
        </w:rPr>
        <w:t>құламасын</w:t>
      </w:r>
      <w:proofErr w:type="spellEnd"/>
      <w:r>
        <w:rPr>
          <w:color w:val="000000"/>
          <w:sz w:val="27"/>
          <w:szCs w:val="27"/>
        </w:rPr>
        <w:t xml:space="preserve"> </w:t>
      </w:r>
      <w:proofErr w:type="spellStart"/>
      <w:r>
        <w:rPr>
          <w:color w:val="000000"/>
          <w:sz w:val="27"/>
          <w:szCs w:val="27"/>
        </w:rPr>
        <w:t>өлшеуге</w:t>
      </w:r>
      <w:proofErr w:type="spellEnd"/>
      <w:r>
        <w:rPr>
          <w:color w:val="000000"/>
          <w:sz w:val="27"/>
          <w:szCs w:val="27"/>
        </w:rPr>
        <w:t xml:space="preserve"> </w:t>
      </w:r>
      <w:proofErr w:type="spellStart"/>
      <w:r>
        <w:rPr>
          <w:color w:val="000000"/>
          <w:sz w:val="27"/>
          <w:szCs w:val="27"/>
        </w:rPr>
        <w:t>арналған</w:t>
      </w:r>
      <w:proofErr w:type="spellEnd"/>
      <w:r>
        <w:rPr>
          <w:color w:val="000000"/>
          <w:sz w:val="27"/>
          <w:szCs w:val="27"/>
        </w:rPr>
        <w:t xml:space="preserve"> </w:t>
      </w:r>
      <w:proofErr w:type="spellStart"/>
      <w:r>
        <w:rPr>
          <w:color w:val="000000"/>
          <w:sz w:val="27"/>
          <w:szCs w:val="27"/>
        </w:rPr>
        <w:t>аспап</w:t>
      </w:r>
      <w:proofErr w:type="spellEnd"/>
      <w:r>
        <w:rPr>
          <w:color w:val="000000"/>
          <w:sz w:val="27"/>
          <w:szCs w:val="27"/>
        </w:rPr>
        <w:t>;</w:t>
      </w:r>
    </w:p>
    <w:p w:rsidR="00E672CC" w:rsidRDefault="00E672CC" w:rsidP="00DB48E8">
      <w:pPr>
        <w:spacing w:after="200" w:line="276" w:lineRule="auto"/>
        <w:ind w:firstLine="540"/>
        <w:jc w:val="both"/>
        <w:rPr>
          <w:b/>
          <w:color w:val="222222"/>
          <w:sz w:val="28"/>
          <w:szCs w:val="28"/>
        </w:rPr>
      </w:pPr>
    </w:p>
    <w:p w:rsidR="00E672CC" w:rsidRPr="00E672CC" w:rsidRDefault="00E672CC" w:rsidP="00DB48E8">
      <w:pPr>
        <w:spacing w:after="200" w:line="276" w:lineRule="auto"/>
        <w:ind w:firstLine="540"/>
        <w:jc w:val="both"/>
        <w:rPr>
          <w:b/>
          <w:color w:val="222222"/>
          <w:sz w:val="28"/>
          <w:szCs w:val="28"/>
        </w:rPr>
      </w:pPr>
    </w:p>
    <w:p w:rsidR="00E672CC" w:rsidRDefault="00E672CC" w:rsidP="00DB48E8">
      <w:pPr>
        <w:spacing w:after="200" w:line="276" w:lineRule="auto"/>
        <w:ind w:firstLine="540"/>
        <w:jc w:val="both"/>
        <w:rPr>
          <w:b/>
          <w:sz w:val="28"/>
          <w:szCs w:val="28"/>
          <w:lang w:val="kk-KZ"/>
        </w:rPr>
      </w:pPr>
      <w:r w:rsidRPr="001C4E16">
        <w:rPr>
          <w:b/>
          <w:color w:val="222222"/>
          <w:sz w:val="28"/>
          <w:szCs w:val="28"/>
          <w:lang w:val="kk-KZ"/>
        </w:rPr>
        <w:t>«Қолдану»</w:t>
      </w:r>
    </w:p>
    <w:p w:rsidR="00DB48E8" w:rsidRPr="00DB48E8" w:rsidRDefault="00DB48E8" w:rsidP="00DB48E8">
      <w:pPr>
        <w:spacing w:after="200" w:line="276" w:lineRule="auto"/>
        <w:ind w:firstLine="540"/>
        <w:jc w:val="both"/>
        <w:rPr>
          <w:b/>
          <w:sz w:val="28"/>
          <w:szCs w:val="28"/>
          <w:lang w:val="kk-KZ"/>
        </w:rPr>
      </w:pPr>
      <w:r w:rsidRPr="00DB48E8">
        <w:rPr>
          <w:b/>
          <w:sz w:val="28"/>
          <w:szCs w:val="28"/>
          <w:lang w:val="kk-KZ"/>
        </w:rPr>
        <w:t>Тапсырма</w:t>
      </w:r>
      <w:r>
        <w:rPr>
          <w:b/>
          <w:sz w:val="28"/>
          <w:szCs w:val="28"/>
          <w:lang w:val="kk-KZ"/>
        </w:rPr>
        <w:t xml:space="preserve">: Есепті шығар және бос нүктенің орның толтыр </w:t>
      </w:r>
    </w:p>
    <w:p w:rsidR="00DB48E8" w:rsidRPr="00DB48E8" w:rsidRDefault="00DB48E8" w:rsidP="00DB48E8">
      <w:pPr>
        <w:spacing w:after="200" w:line="276" w:lineRule="auto"/>
        <w:ind w:firstLine="900"/>
        <w:jc w:val="center"/>
        <w:rPr>
          <w:sz w:val="28"/>
          <w:szCs w:val="28"/>
          <w:lang w:val="kk-KZ"/>
        </w:rPr>
      </w:pPr>
      <w:r w:rsidRPr="00DB48E8">
        <w:rPr>
          <w:sz w:val="28"/>
          <w:szCs w:val="28"/>
          <w:lang w:val="kk-KZ"/>
        </w:rPr>
        <w:t>р</w:t>
      </w:r>
      <w:r w:rsidRPr="00DB48E8">
        <w:rPr>
          <w:sz w:val="28"/>
          <w:szCs w:val="28"/>
          <w:vertAlign w:val="subscript"/>
          <w:lang w:val="kk-KZ"/>
        </w:rPr>
        <w:t xml:space="preserve">арт </w:t>
      </w:r>
      <w:r w:rsidRPr="00DB48E8">
        <w:rPr>
          <w:sz w:val="28"/>
          <w:szCs w:val="28"/>
          <w:lang w:val="kk-KZ"/>
        </w:rPr>
        <w:t>= р</w:t>
      </w:r>
      <w:r w:rsidRPr="00DB48E8">
        <w:rPr>
          <w:sz w:val="28"/>
          <w:szCs w:val="28"/>
          <w:vertAlign w:val="subscript"/>
          <w:lang w:val="kk-KZ"/>
        </w:rPr>
        <w:t xml:space="preserve">абс </w:t>
      </w:r>
      <w:r w:rsidRPr="00DB48E8">
        <w:rPr>
          <w:sz w:val="28"/>
          <w:szCs w:val="28"/>
          <w:lang w:val="kk-KZ"/>
        </w:rPr>
        <w:t>- р</w:t>
      </w:r>
      <w:r w:rsidRPr="00DB48E8">
        <w:rPr>
          <w:sz w:val="28"/>
          <w:szCs w:val="28"/>
          <w:vertAlign w:val="subscript"/>
          <w:lang w:val="kk-KZ"/>
        </w:rPr>
        <w:t>атм</w:t>
      </w:r>
      <w:r w:rsidRPr="00DB48E8">
        <w:rPr>
          <w:sz w:val="28"/>
          <w:szCs w:val="28"/>
          <w:lang w:val="kk-KZ"/>
        </w:rPr>
        <w:t>=</w:t>
      </w:r>
    </w:p>
    <w:p w:rsidR="00DB48E8" w:rsidRPr="00E672CC" w:rsidRDefault="00DB48E8" w:rsidP="00DB48E8">
      <w:pPr>
        <w:spacing w:after="200" w:line="276" w:lineRule="auto"/>
        <w:jc w:val="both"/>
        <w:rPr>
          <w:b/>
          <w:sz w:val="28"/>
          <w:szCs w:val="28"/>
          <w:lang w:val="kk-KZ"/>
        </w:rPr>
      </w:pPr>
      <w:r w:rsidRPr="00E672CC">
        <w:rPr>
          <w:b/>
          <w:sz w:val="28"/>
          <w:szCs w:val="28"/>
          <w:lang w:val="kk-KZ"/>
        </w:rPr>
        <w:t xml:space="preserve">мұндағы </w:t>
      </w:r>
      <w:r w:rsidRPr="00E672CC">
        <w:rPr>
          <w:b/>
          <w:sz w:val="28"/>
          <w:szCs w:val="28"/>
          <w:lang w:val="kk-KZ"/>
        </w:rPr>
        <w:t>.........</w:t>
      </w:r>
      <w:r w:rsidRPr="00E672CC">
        <w:rPr>
          <w:b/>
          <w:sz w:val="28"/>
          <w:szCs w:val="28"/>
          <w:lang w:val="kk-KZ"/>
        </w:rPr>
        <w:t xml:space="preserve"> жұмыстық сұйықтың деңгей өзгерісі, </w:t>
      </w:r>
      <w:r w:rsidRPr="00E672CC">
        <w:rPr>
          <w:b/>
          <w:sz w:val="28"/>
          <w:szCs w:val="28"/>
          <w:lang w:val="kk-KZ"/>
        </w:rPr>
        <w:t>..........</w:t>
      </w:r>
      <w:r w:rsidRPr="00E672CC">
        <w:rPr>
          <w:b/>
          <w:sz w:val="28"/>
          <w:szCs w:val="28"/>
          <w:lang w:val="kk-KZ"/>
        </w:rPr>
        <w:t xml:space="preserve"> еркін түсу үдеуі, </w:t>
      </w:r>
      <w:r w:rsidRPr="00E672CC">
        <w:rPr>
          <w:b/>
          <w:sz w:val="28"/>
          <w:szCs w:val="28"/>
          <w:lang w:val="kk-KZ"/>
        </w:rPr>
        <w:t>............</w:t>
      </w:r>
      <w:r w:rsidRPr="00E672CC">
        <w:rPr>
          <w:b/>
          <w:sz w:val="28"/>
          <w:szCs w:val="28"/>
          <w:lang w:val="kk-KZ"/>
        </w:rPr>
        <w:t xml:space="preserve"> жұмыстық сұйықтың тығыздығы, </w:t>
      </w:r>
      <w:r w:rsidRPr="00E672CC">
        <w:rPr>
          <w:b/>
          <w:sz w:val="28"/>
          <w:szCs w:val="28"/>
          <w:lang w:val="kk-KZ"/>
        </w:rPr>
        <w:t>..........................</w:t>
      </w:r>
      <w:r w:rsidRPr="00E672CC">
        <w:rPr>
          <w:b/>
          <w:sz w:val="28"/>
          <w:szCs w:val="28"/>
          <w:lang w:val="kk-KZ"/>
        </w:rPr>
        <w:t xml:space="preserve"> жұмыстық жоғарғы жағындағы  ортаның тығыздығы, </w:t>
      </w:r>
      <w:r w:rsidRPr="00E672CC">
        <w:rPr>
          <w:b/>
          <w:sz w:val="28"/>
          <w:szCs w:val="28"/>
          <w:lang w:val="kk-KZ"/>
        </w:rPr>
        <w:t>.................</w:t>
      </w:r>
      <w:r w:rsidRPr="00E672CC">
        <w:rPr>
          <w:b/>
          <w:sz w:val="28"/>
          <w:szCs w:val="28"/>
          <w:lang w:val="kk-KZ"/>
        </w:rPr>
        <w:t>.</w:t>
      </w:r>
    </w:p>
    <w:p w:rsidR="00DB48E8" w:rsidRPr="00DB48E8" w:rsidRDefault="00DB48E8" w:rsidP="00DB48E8">
      <w:pPr>
        <w:spacing w:after="200" w:line="276" w:lineRule="auto"/>
        <w:ind w:firstLine="540"/>
        <w:jc w:val="both"/>
        <w:rPr>
          <w:sz w:val="28"/>
          <w:szCs w:val="28"/>
          <w:lang w:val="kk-KZ"/>
        </w:rPr>
      </w:pPr>
      <w:r w:rsidRPr="00DB48E8">
        <w:rPr>
          <w:sz w:val="28"/>
          <w:szCs w:val="28"/>
          <w:lang w:val="kk-KZ"/>
        </w:rPr>
        <w:t>Сұйықтың жоғарғы жағындағы ортаның тығыздығы жұмыстық сұйық тығыздығынан барынша кем болған кезде, яғни р</w:t>
      </w:r>
      <w:r w:rsidRPr="00DB48E8">
        <w:rPr>
          <w:sz w:val="28"/>
          <w:szCs w:val="28"/>
          <w:vertAlign w:val="subscript"/>
          <w:lang w:val="kk-KZ"/>
        </w:rPr>
        <w:t>с</w:t>
      </w:r>
      <w:r w:rsidRPr="00DB48E8">
        <w:rPr>
          <w:sz w:val="28"/>
          <w:szCs w:val="28"/>
          <w:lang w:val="kk-KZ"/>
        </w:rPr>
        <w:t>&lt;&lt;p, (1.4) теңдеуін мына түрде жазуға болады:</w:t>
      </w:r>
    </w:p>
    <w:p w:rsidR="00DB48E8" w:rsidRPr="00DB48E8" w:rsidRDefault="00DB48E8" w:rsidP="00DB48E8">
      <w:pPr>
        <w:spacing w:after="200" w:line="276" w:lineRule="auto"/>
        <w:ind w:firstLine="900"/>
        <w:jc w:val="center"/>
        <w:rPr>
          <w:sz w:val="28"/>
          <w:szCs w:val="28"/>
          <w:lang w:val="kk-KZ"/>
        </w:rPr>
      </w:pPr>
      <w:r w:rsidRPr="00DB48E8">
        <w:rPr>
          <w:sz w:val="28"/>
          <w:szCs w:val="28"/>
          <w:lang w:val="kk-KZ"/>
        </w:rPr>
        <w:t xml:space="preserve">           p</w:t>
      </w:r>
      <w:r w:rsidRPr="00DB48E8">
        <w:rPr>
          <w:sz w:val="28"/>
          <w:szCs w:val="28"/>
          <w:vertAlign w:val="subscript"/>
          <w:lang w:val="kk-KZ"/>
        </w:rPr>
        <w:t xml:space="preserve">арт </w:t>
      </w:r>
      <w:r w:rsidRPr="00DB48E8">
        <w:rPr>
          <w:sz w:val="28"/>
          <w:szCs w:val="28"/>
          <w:lang w:val="kk-KZ"/>
        </w:rPr>
        <w:t>= h g p.                                   (1.5)</w:t>
      </w:r>
    </w:p>
    <w:p w:rsidR="00DB48E8" w:rsidRPr="00DB48E8" w:rsidRDefault="00DB48E8" w:rsidP="00DB48E8">
      <w:pPr>
        <w:spacing w:after="200" w:line="276" w:lineRule="auto"/>
        <w:ind w:firstLine="540"/>
        <w:jc w:val="both"/>
        <w:rPr>
          <w:sz w:val="28"/>
          <w:szCs w:val="28"/>
          <w:lang w:val="kk-KZ"/>
        </w:rPr>
      </w:pPr>
      <w:r w:rsidRPr="00DB48E8">
        <w:rPr>
          <w:sz w:val="28"/>
          <w:szCs w:val="28"/>
          <w:lang w:val="kk-KZ"/>
        </w:rPr>
        <w:t xml:space="preserve">Сұйықтық аспаптардың дәлдігі барынша жоғары әрі құрылысы қарапайым. Қысым құламасын өлшеуге арналған дифференциал манометр қоңыраулы, сақиналы, қалтқылы дифференциал манометрдің принциптік схемасын қарастырайық (сурет 5) </w:t>
      </w:r>
    </w:p>
    <w:p w:rsidR="00DB48E8" w:rsidRPr="00DB48E8" w:rsidRDefault="00DB48E8" w:rsidP="00DB48E8">
      <w:pPr>
        <w:spacing w:after="200" w:line="276" w:lineRule="auto"/>
        <w:ind w:firstLine="540"/>
        <w:jc w:val="both"/>
        <w:rPr>
          <w:sz w:val="28"/>
          <w:szCs w:val="28"/>
          <w:lang w:val="kk-KZ"/>
        </w:rPr>
      </w:pPr>
    </w:p>
    <w:p w:rsidR="00DB48E8" w:rsidRPr="00DB48E8" w:rsidRDefault="00DB48E8" w:rsidP="00DB48E8">
      <w:pPr>
        <w:spacing w:after="200" w:line="276" w:lineRule="auto"/>
        <w:ind w:firstLine="900"/>
        <w:rPr>
          <w:sz w:val="28"/>
          <w:szCs w:val="28"/>
          <w:lang w:val="kk-KZ"/>
        </w:rPr>
      </w:pPr>
      <w:r w:rsidRPr="00DB48E8">
        <w:rPr>
          <w:noProof/>
          <w:sz w:val="28"/>
          <w:szCs w:val="28"/>
        </w:rPr>
        <w:lastRenderedPageBreak/>
        <w:drawing>
          <wp:inline distT="0" distB="0" distL="0" distR="0" wp14:anchorId="6B9046F4" wp14:editId="18FF018B">
            <wp:extent cx="3771900" cy="23050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2305050"/>
                    </a:xfrm>
                    <a:prstGeom prst="rect">
                      <a:avLst/>
                    </a:prstGeom>
                    <a:noFill/>
                    <a:ln>
                      <a:noFill/>
                    </a:ln>
                  </pic:spPr>
                </pic:pic>
              </a:graphicData>
            </a:graphic>
          </wp:inline>
        </w:drawing>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Сурет 5.</w:t>
      </w:r>
    </w:p>
    <w:p w:rsidR="00DB48E8" w:rsidRPr="00DB48E8" w:rsidRDefault="00DB48E8" w:rsidP="00DB48E8">
      <w:pPr>
        <w:spacing w:after="200" w:line="276" w:lineRule="auto"/>
        <w:ind w:firstLine="540"/>
        <w:jc w:val="both"/>
        <w:rPr>
          <w:sz w:val="28"/>
          <w:szCs w:val="28"/>
          <w:lang w:val="kk-KZ"/>
        </w:rPr>
      </w:pPr>
      <w:r w:rsidRPr="00DB48E8">
        <w:rPr>
          <w:sz w:val="28"/>
          <w:szCs w:val="28"/>
          <w:lang w:val="kk-KZ"/>
        </w:rPr>
        <w:t>Ол U тәріздестүтікпен жалғасқан, жұмыстық сұйықпен (сынап не трансформатор майы) толтырылған екі ыдыстан тұрады. Көрсеткіш стрелкамен жалғасқан диаетрі кіші ыдыс – минустық (ауысымды), ал ішінде қалтқысы бар үлкен диаметрлі ыдыс – плюстік деп аталады. р</w:t>
      </w:r>
      <w:r w:rsidRPr="00DB48E8">
        <w:rPr>
          <w:sz w:val="28"/>
          <w:szCs w:val="28"/>
          <w:vertAlign w:val="subscript"/>
          <w:lang w:val="kk-KZ"/>
        </w:rPr>
        <w:t>1</w:t>
      </w:r>
      <w:r w:rsidRPr="00DB48E8">
        <w:rPr>
          <w:sz w:val="28"/>
          <w:szCs w:val="28"/>
          <w:lang w:val="kk-KZ"/>
        </w:rPr>
        <w:t>-р</w:t>
      </w:r>
      <w:r w:rsidRPr="00DB48E8">
        <w:rPr>
          <w:sz w:val="28"/>
          <w:szCs w:val="28"/>
          <w:vertAlign w:val="subscript"/>
          <w:lang w:val="kk-KZ"/>
        </w:rPr>
        <w:t>2</w:t>
      </w:r>
      <w:r w:rsidRPr="00DB48E8">
        <w:rPr>
          <w:sz w:val="28"/>
          <w:szCs w:val="28"/>
          <w:lang w:val="kk-KZ"/>
        </w:rPr>
        <w:t xml:space="preserve"> қысым айырымының әсерінен қос ыдыстың ішіндегі жұмыстық сұйықтың деңгейлері өзгереді. Минустық ыдыстағы сұйықтың деңгейі h</w:t>
      </w:r>
      <w:r w:rsidRPr="00DB48E8">
        <w:rPr>
          <w:sz w:val="28"/>
          <w:szCs w:val="28"/>
          <w:vertAlign w:val="subscript"/>
          <w:lang w:val="kk-KZ"/>
        </w:rPr>
        <w:t xml:space="preserve">1 </w:t>
      </w:r>
      <w:r w:rsidRPr="00DB48E8">
        <w:rPr>
          <w:sz w:val="28"/>
          <w:szCs w:val="28"/>
          <w:lang w:val="kk-KZ"/>
        </w:rPr>
        <w:t>биіктікке, ал ыдыстағы h</w:t>
      </w:r>
      <w:r w:rsidRPr="00DB48E8">
        <w:rPr>
          <w:sz w:val="28"/>
          <w:szCs w:val="28"/>
          <w:vertAlign w:val="subscript"/>
          <w:lang w:val="kk-KZ"/>
        </w:rPr>
        <w:t xml:space="preserve">2 </w:t>
      </w:r>
      <w:r w:rsidRPr="00DB48E8">
        <w:rPr>
          <w:sz w:val="28"/>
          <w:szCs w:val="28"/>
          <w:lang w:val="kk-KZ"/>
        </w:rPr>
        <w:t xml:space="preserve"> биіктікке төмендейді. Бұл жағдайда сұйық деңгейінің айырымы мына теңдікпен анықталады:</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h = h</w:t>
      </w:r>
      <w:r w:rsidRPr="00DB48E8">
        <w:rPr>
          <w:sz w:val="28"/>
          <w:szCs w:val="28"/>
          <w:vertAlign w:val="subscript"/>
          <w:lang w:val="kk-KZ"/>
        </w:rPr>
        <w:t xml:space="preserve">1 </w:t>
      </w:r>
      <w:r w:rsidRPr="00DB48E8">
        <w:rPr>
          <w:sz w:val="28"/>
          <w:szCs w:val="28"/>
          <w:lang w:val="kk-KZ"/>
        </w:rPr>
        <w:t>+ h</w:t>
      </w:r>
      <w:r w:rsidRPr="00DB48E8">
        <w:rPr>
          <w:sz w:val="28"/>
          <w:szCs w:val="28"/>
          <w:vertAlign w:val="subscript"/>
          <w:lang w:val="kk-KZ"/>
        </w:rPr>
        <w:t>2</w:t>
      </w:r>
      <w:r w:rsidRPr="00DB48E8">
        <w:rPr>
          <w:sz w:val="28"/>
          <w:szCs w:val="28"/>
          <w:lang w:val="kk-KZ"/>
        </w:rPr>
        <w:t>.                                 (1.6)</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Егер</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h</w:t>
      </w:r>
      <w:r w:rsidRPr="00DB48E8">
        <w:rPr>
          <w:sz w:val="28"/>
          <w:szCs w:val="28"/>
          <w:vertAlign w:val="subscript"/>
          <w:lang w:val="kk-KZ"/>
        </w:rPr>
        <w:t>1</w:t>
      </w:r>
      <w:r w:rsidRPr="00DB48E8">
        <w:rPr>
          <w:sz w:val="28"/>
          <w:szCs w:val="28"/>
          <w:lang w:val="kk-KZ"/>
        </w:rPr>
        <w:t>S</w:t>
      </w:r>
      <w:r w:rsidRPr="00DB48E8">
        <w:rPr>
          <w:sz w:val="28"/>
          <w:szCs w:val="28"/>
          <w:vertAlign w:val="subscript"/>
          <w:lang w:val="kk-KZ"/>
        </w:rPr>
        <w:t>1</w:t>
      </w:r>
      <w:r w:rsidRPr="00DB48E8">
        <w:rPr>
          <w:sz w:val="28"/>
          <w:szCs w:val="28"/>
          <w:lang w:val="kk-KZ"/>
        </w:rPr>
        <w:t>=h</w:t>
      </w:r>
      <w:r w:rsidRPr="00DB48E8">
        <w:rPr>
          <w:sz w:val="28"/>
          <w:szCs w:val="28"/>
          <w:vertAlign w:val="subscript"/>
          <w:lang w:val="kk-KZ"/>
        </w:rPr>
        <w:t>2</w:t>
      </w:r>
      <w:r w:rsidRPr="00DB48E8">
        <w:rPr>
          <w:sz w:val="28"/>
          <w:szCs w:val="28"/>
          <w:lang w:val="kk-KZ"/>
        </w:rPr>
        <w:t>S</w:t>
      </w:r>
      <w:r w:rsidRPr="00DB48E8">
        <w:rPr>
          <w:sz w:val="28"/>
          <w:szCs w:val="28"/>
          <w:vertAlign w:val="subscript"/>
          <w:lang w:val="kk-KZ"/>
        </w:rPr>
        <w:t xml:space="preserve">2 </w:t>
      </w:r>
      <w:r w:rsidRPr="00DB48E8">
        <w:rPr>
          <w:sz w:val="28"/>
          <w:szCs w:val="28"/>
          <w:lang w:val="kk-KZ"/>
        </w:rPr>
        <w:t xml:space="preserve">                                  (1.6,а)</w:t>
      </w:r>
    </w:p>
    <w:p w:rsidR="00DB48E8" w:rsidRPr="00DB48E8" w:rsidRDefault="00DB48E8" w:rsidP="00DB48E8">
      <w:pPr>
        <w:spacing w:after="200" w:line="276" w:lineRule="auto"/>
        <w:jc w:val="both"/>
        <w:rPr>
          <w:sz w:val="28"/>
          <w:szCs w:val="28"/>
          <w:lang w:val="kk-KZ"/>
        </w:rPr>
      </w:pPr>
      <w:r w:rsidRPr="00DB48E8">
        <w:rPr>
          <w:sz w:val="28"/>
          <w:szCs w:val="28"/>
          <w:lang w:val="kk-KZ"/>
        </w:rPr>
        <w:t>шарты орындалса, онда ыдыстардағы сұйықтың көлемі бірдей болады, мұндағы S</w:t>
      </w:r>
      <w:r w:rsidRPr="00DB48E8">
        <w:rPr>
          <w:sz w:val="28"/>
          <w:szCs w:val="28"/>
          <w:vertAlign w:val="subscript"/>
          <w:lang w:val="kk-KZ"/>
        </w:rPr>
        <w:t>1</w:t>
      </w:r>
      <w:r w:rsidRPr="00DB48E8">
        <w:rPr>
          <w:sz w:val="28"/>
          <w:szCs w:val="28"/>
          <w:lang w:val="kk-KZ"/>
        </w:rPr>
        <w:t>, S</w:t>
      </w:r>
      <w:r w:rsidRPr="00DB48E8">
        <w:rPr>
          <w:sz w:val="28"/>
          <w:szCs w:val="28"/>
          <w:vertAlign w:val="subscript"/>
          <w:lang w:val="kk-KZ"/>
        </w:rPr>
        <w:t>2</w:t>
      </w:r>
      <w:r w:rsidRPr="00DB48E8">
        <w:rPr>
          <w:sz w:val="28"/>
          <w:szCs w:val="28"/>
          <w:lang w:val="kk-KZ"/>
        </w:rPr>
        <w:t xml:space="preserve"> – ауысымды (минустық) және плюстік ыдыстардың сәйкес қималарының ауданы, м</w:t>
      </w:r>
      <w:r w:rsidRPr="00DB48E8">
        <w:rPr>
          <w:sz w:val="28"/>
          <w:szCs w:val="28"/>
          <w:vertAlign w:val="superscript"/>
          <w:lang w:val="kk-KZ"/>
        </w:rPr>
        <w:t>3</w:t>
      </w:r>
      <w:r w:rsidRPr="00DB48E8">
        <w:rPr>
          <w:sz w:val="28"/>
          <w:szCs w:val="28"/>
          <w:lang w:val="kk-KZ"/>
        </w:rPr>
        <w:t>.</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(1.6,а) –мына түрде жазуға болады</w:t>
      </w:r>
    </w:p>
    <w:p w:rsidR="00DB48E8" w:rsidRPr="00DB48E8" w:rsidRDefault="00DB48E8" w:rsidP="00DB48E8">
      <w:pPr>
        <w:spacing w:after="200" w:line="276" w:lineRule="auto"/>
        <w:ind w:firstLine="900"/>
        <w:jc w:val="both"/>
        <w:rPr>
          <w:sz w:val="28"/>
          <w:szCs w:val="28"/>
        </w:rPr>
      </w:pPr>
      <w:proofErr w:type="gramStart"/>
      <w:r w:rsidRPr="00DB48E8">
        <w:rPr>
          <w:sz w:val="28"/>
          <w:szCs w:val="28"/>
          <w:lang w:val="en-US"/>
        </w:rPr>
        <w:t>h</w:t>
      </w:r>
      <w:r w:rsidRPr="00DB48E8">
        <w:rPr>
          <w:sz w:val="28"/>
          <w:szCs w:val="28"/>
          <w:vertAlign w:val="subscript"/>
        </w:rPr>
        <w:t>1</w:t>
      </w:r>
      <w:r w:rsidRPr="00DB48E8">
        <w:rPr>
          <w:sz w:val="28"/>
          <w:szCs w:val="28"/>
        </w:rPr>
        <w:t>(</w:t>
      </w:r>
      <w:proofErr w:type="gramEnd"/>
      <w:r w:rsidRPr="00DB48E8">
        <w:rPr>
          <w:sz w:val="28"/>
          <w:szCs w:val="28"/>
          <w:lang w:val="kk-KZ"/>
        </w:rPr>
        <w:object w:dxaOrig="220" w:dyaOrig="220">
          <v:shape id="_x0000_i1025" type="#_x0000_t75" style="width:11.25pt;height:11.25pt" o:ole="" fillcolor="window">
            <v:imagedata r:id="rId8" o:title=""/>
          </v:shape>
          <o:OLEObject Type="Embed" ProgID="Equation.3" ShapeID="_x0000_i1025" DrawAspect="Content" ObjectID="_1666607869" r:id="rId9"/>
        </w:object>
      </w:r>
      <w:r w:rsidRPr="00DB48E8">
        <w:rPr>
          <w:sz w:val="28"/>
          <w:szCs w:val="28"/>
          <w:lang w:val="en-US"/>
        </w:rPr>
        <w:t>d</w:t>
      </w:r>
      <w:r w:rsidRPr="00DB48E8">
        <w:rPr>
          <w:sz w:val="28"/>
          <w:szCs w:val="28"/>
          <w:lang w:val="en-US"/>
        </w:rPr>
        <w:object w:dxaOrig="160" w:dyaOrig="360">
          <v:shape id="_x0000_i1026" type="#_x0000_t75" style="width:8.25pt;height:18pt" o:ole="" fillcolor="window">
            <v:imagedata r:id="rId10" o:title=""/>
          </v:shape>
          <o:OLEObject Type="Embed" ProgID="Equation.3" ShapeID="_x0000_i1026" DrawAspect="Content" ObjectID="_1666607870" r:id="rId11"/>
        </w:object>
      </w:r>
      <w:r w:rsidRPr="00DB48E8">
        <w:rPr>
          <w:sz w:val="28"/>
          <w:szCs w:val="28"/>
        </w:rPr>
        <w:t>)/4=</w:t>
      </w:r>
      <w:r w:rsidRPr="00DB48E8">
        <w:rPr>
          <w:sz w:val="28"/>
          <w:szCs w:val="28"/>
          <w:lang w:val="en-US"/>
        </w:rPr>
        <w:t>h</w:t>
      </w:r>
      <w:r w:rsidRPr="00DB48E8">
        <w:rPr>
          <w:sz w:val="28"/>
          <w:szCs w:val="28"/>
          <w:vertAlign w:val="subscript"/>
        </w:rPr>
        <w:t>2</w:t>
      </w:r>
      <w:r w:rsidRPr="00DB48E8">
        <w:rPr>
          <w:sz w:val="28"/>
          <w:szCs w:val="28"/>
        </w:rPr>
        <w:t>(</w:t>
      </w:r>
      <w:r w:rsidRPr="00DB48E8">
        <w:rPr>
          <w:sz w:val="28"/>
          <w:szCs w:val="28"/>
          <w:lang w:val="kk-KZ"/>
        </w:rPr>
        <w:object w:dxaOrig="220" w:dyaOrig="220">
          <v:shape id="_x0000_i1027" type="#_x0000_t75" style="width:11.25pt;height:11.25pt" o:ole="" fillcolor="window">
            <v:imagedata r:id="rId12" o:title=""/>
          </v:shape>
          <o:OLEObject Type="Embed" ProgID="Equation.3" ShapeID="_x0000_i1027" DrawAspect="Content" ObjectID="_1666607871" r:id="rId13"/>
        </w:object>
      </w:r>
      <w:r w:rsidRPr="00DB48E8">
        <w:rPr>
          <w:sz w:val="28"/>
          <w:szCs w:val="28"/>
          <w:lang w:val="en-US"/>
        </w:rPr>
        <w:t>d</w:t>
      </w:r>
      <w:r w:rsidRPr="00DB48E8">
        <w:rPr>
          <w:sz w:val="28"/>
          <w:szCs w:val="28"/>
          <w:lang w:val="en-US"/>
        </w:rPr>
        <w:object w:dxaOrig="160" w:dyaOrig="360">
          <v:shape id="_x0000_i1028" type="#_x0000_t75" style="width:8.25pt;height:18pt" o:ole="" fillcolor="window">
            <v:imagedata r:id="rId14" o:title=""/>
          </v:shape>
          <o:OLEObject Type="Embed" ProgID="Equation.3" ShapeID="_x0000_i1028" DrawAspect="Content" ObjectID="_1666607872" r:id="rId15"/>
        </w:object>
      </w:r>
      <w:r w:rsidRPr="00DB48E8">
        <w:rPr>
          <w:sz w:val="28"/>
          <w:szCs w:val="28"/>
        </w:rPr>
        <w:t>)/4</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немесе </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h</w:t>
      </w:r>
      <w:r w:rsidRPr="00DB48E8">
        <w:rPr>
          <w:sz w:val="28"/>
          <w:szCs w:val="28"/>
          <w:vertAlign w:val="subscript"/>
          <w:lang w:val="kk-KZ"/>
        </w:rPr>
        <w:t xml:space="preserve">1 </w:t>
      </w:r>
      <w:r w:rsidRPr="00DB48E8">
        <w:rPr>
          <w:sz w:val="28"/>
          <w:szCs w:val="28"/>
          <w:lang w:val="kk-KZ"/>
        </w:rPr>
        <w:t>= h</w:t>
      </w:r>
      <w:r w:rsidRPr="00DB48E8">
        <w:rPr>
          <w:sz w:val="28"/>
          <w:szCs w:val="28"/>
          <w:vertAlign w:val="subscript"/>
          <w:lang w:val="kk-KZ"/>
        </w:rPr>
        <w:t xml:space="preserve">2 </w:t>
      </w:r>
      <w:r w:rsidRPr="00DB48E8">
        <w:rPr>
          <w:sz w:val="28"/>
          <w:szCs w:val="28"/>
          <w:lang w:val="kk-KZ"/>
        </w:rPr>
        <w:t>d</w:t>
      </w:r>
      <w:r w:rsidRPr="00DB48E8">
        <w:rPr>
          <w:sz w:val="28"/>
          <w:szCs w:val="28"/>
          <w:vertAlign w:val="subscript"/>
          <w:lang w:val="kk-KZ"/>
        </w:rPr>
        <w:t>2</w:t>
      </w:r>
      <w:r w:rsidRPr="00DB48E8">
        <w:rPr>
          <w:sz w:val="28"/>
          <w:szCs w:val="28"/>
          <w:vertAlign w:val="superscript"/>
          <w:lang w:val="kk-KZ"/>
        </w:rPr>
        <w:t>2</w:t>
      </w:r>
      <w:r w:rsidRPr="00DB48E8">
        <w:rPr>
          <w:sz w:val="28"/>
          <w:szCs w:val="28"/>
          <w:lang w:val="kk-KZ"/>
        </w:rPr>
        <w:t>/d</w:t>
      </w:r>
      <w:r w:rsidRPr="00DB48E8">
        <w:rPr>
          <w:sz w:val="28"/>
          <w:szCs w:val="28"/>
          <w:vertAlign w:val="subscript"/>
          <w:lang w:val="kk-KZ"/>
        </w:rPr>
        <w:t>1</w:t>
      </w:r>
      <w:r w:rsidRPr="00DB48E8">
        <w:rPr>
          <w:sz w:val="28"/>
          <w:szCs w:val="28"/>
          <w:vertAlign w:val="superscript"/>
          <w:lang w:val="kk-KZ"/>
        </w:rPr>
        <w:t>2</w:t>
      </w:r>
      <w:r w:rsidRPr="00DB48E8">
        <w:rPr>
          <w:sz w:val="28"/>
          <w:szCs w:val="28"/>
          <w:lang w:val="kk-KZ"/>
        </w:rPr>
        <w:t>,                  (1.7)</w:t>
      </w:r>
    </w:p>
    <w:p w:rsidR="00DB48E8" w:rsidRPr="00DB48E8" w:rsidRDefault="00DB48E8" w:rsidP="00DB48E8">
      <w:pPr>
        <w:spacing w:after="200" w:line="276" w:lineRule="auto"/>
        <w:jc w:val="both"/>
        <w:rPr>
          <w:sz w:val="28"/>
          <w:szCs w:val="28"/>
          <w:lang w:val="kk-KZ"/>
        </w:rPr>
      </w:pPr>
      <w:r w:rsidRPr="00DB48E8">
        <w:rPr>
          <w:sz w:val="28"/>
          <w:szCs w:val="28"/>
          <w:lang w:val="kk-KZ"/>
        </w:rPr>
        <w:t>мұндағы  d</w:t>
      </w:r>
      <w:r w:rsidRPr="00DB48E8">
        <w:rPr>
          <w:sz w:val="28"/>
          <w:szCs w:val="28"/>
          <w:vertAlign w:val="subscript"/>
          <w:lang w:val="kk-KZ"/>
        </w:rPr>
        <w:t xml:space="preserve">1, </w:t>
      </w:r>
      <w:r w:rsidRPr="00DB48E8">
        <w:rPr>
          <w:sz w:val="28"/>
          <w:szCs w:val="28"/>
          <w:lang w:val="kk-KZ"/>
        </w:rPr>
        <w:t>d</w:t>
      </w:r>
      <w:r w:rsidRPr="00DB48E8">
        <w:rPr>
          <w:sz w:val="28"/>
          <w:szCs w:val="28"/>
          <w:vertAlign w:val="subscript"/>
          <w:lang w:val="kk-KZ"/>
        </w:rPr>
        <w:t xml:space="preserve">2 </w:t>
      </w:r>
      <w:r w:rsidRPr="00DB48E8">
        <w:rPr>
          <w:sz w:val="28"/>
          <w:szCs w:val="28"/>
          <w:lang w:val="kk-KZ"/>
        </w:rPr>
        <w:t xml:space="preserve"> - минустық және плюстік ыдыстардың сәйкес ішкі диаметрі,м.</w:t>
      </w:r>
    </w:p>
    <w:p w:rsidR="00DB48E8" w:rsidRPr="00DB48E8" w:rsidRDefault="00DB48E8" w:rsidP="00DB48E8">
      <w:pPr>
        <w:spacing w:after="200" w:line="276" w:lineRule="auto"/>
        <w:ind w:firstLine="540"/>
        <w:jc w:val="both"/>
        <w:rPr>
          <w:sz w:val="28"/>
          <w:szCs w:val="28"/>
          <w:lang w:val="kk-KZ"/>
        </w:rPr>
      </w:pPr>
      <w:r w:rsidRPr="00DB48E8">
        <w:rPr>
          <w:sz w:val="28"/>
          <w:szCs w:val="28"/>
          <w:lang w:val="kk-KZ"/>
        </w:rPr>
        <w:t>Қысым өзгерісі биікткгі h сұйық бағанасының салмағымен теңгеріледі. Сонда қысымның тепеөтеңдік шарты:</w:t>
      </w:r>
    </w:p>
    <w:p w:rsidR="00DB48E8" w:rsidRPr="00DB48E8" w:rsidRDefault="00DB48E8" w:rsidP="00DB48E8">
      <w:pPr>
        <w:spacing w:after="200" w:line="276" w:lineRule="auto"/>
        <w:ind w:firstLine="900"/>
        <w:jc w:val="both"/>
        <w:rPr>
          <w:sz w:val="28"/>
          <w:szCs w:val="28"/>
          <w:lang w:val="kk-KZ"/>
        </w:rPr>
      </w:pPr>
    </w:p>
    <w:p w:rsidR="00DB48E8" w:rsidRPr="00DB48E8" w:rsidRDefault="00DB48E8" w:rsidP="00DB48E8">
      <w:pPr>
        <w:spacing w:after="200" w:line="276" w:lineRule="auto"/>
        <w:ind w:firstLine="900"/>
        <w:jc w:val="both"/>
        <w:rPr>
          <w:sz w:val="28"/>
          <w:szCs w:val="28"/>
          <w:lang w:val="kk-KZ"/>
        </w:rPr>
      </w:pPr>
      <w:r w:rsidRPr="00DB48E8">
        <w:rPr>
          <w:sz w:val="28"/>
          <w:szCs w:val="28"/>
          <w:lang w:val="en-US"/>
        </w:rPr>
        <w:object w:dxaOrig="220" w:dyaOrig="260">
          <v:shape id="_x0000_i1029" type="#_x0000_t75" style="width:11.25pt;height:12.75pt" o:ole="" fillcolor="window">
            <v:imagedata r:id="rId16" o:title=""/>
          </v:shape>
          <o:OLEObject Type="Embed" ProgID="Equation.3" ShapeID="_x0000_i1029" DrawAspect="Content" ObjectID="_1666607873" r:id="rId17"/>
        </w:object>
      </w:r>
      <w:r w:rsidRPr="00DB48E8">
        <w:rPr>
          <w:sz w:val="28"/>
          <w:szCs w:val="28"/>
          <w:lang w:val="kk-KZ"/>
        </w:rPr>
        <w:t>р = р</w:t>
      </w:r>
      <w:r w:rsidRPr="00DB48E8">
        <w:rPr>
          <w:sz w:val="28"/>
          <w:szCs w:val="28"/>
          <w:vertAlign w:val="subscript"/>
          <w:lang w:val="kk-KZ"/>
        </w:rPr>
        <w:t xml:space="preserve">1 </w:t>
      </w:r>
      <w:r w:rsidRPr="00DB48E8">
        <w:rPr>
          <w:sz w:val="28"/>
          <w:szCs w:val="28"/>
          <w:lang w:val="kk-KZ"/>
        </w:rPr>
        <w:t>- р</w:t>
      </w:r>
      <w:r w:rsidRPr="00DB48E8">
        <w:rPr>
          <w:sz w:val="28"/>
          <w:szCs w:val="28"/>
          <w:vertAlign w:val="subscript"/>
          <w:lang w:val="kk-KZ"/>
        </w:rPr>
        <w:t xml:space="preserve">2 </w:t>
      </w:r>
      <w:r w:rsidRPr="00DB48E8">
        <w:rPr>
          <w:sz w:val="28"/>
          <w:szCs w:val="28"/>
          <w:lang w:val="kk-KZ"/>
        </w:rPr>
        <w:t>= pg(p</w:t>
      </w:r>
      <w:r w:rsidRPr="00DB48E8">
        <w:rPr>
          <w:sz w:val="28"/>
          <w:szCs w:val="28"/>
          <w:vertAlign w:val="subscript"/>
          <w:lang w:val="kk-KZ"/>
        </w:rPr>
        <w:t>ж</w:t>
      </w:r>
      <w:r w:rsidRPr="00DB48E8">
        <w:rPr>
          <w:sz w:val="28"/>
          <w:szCs w:val="28"/>
          <w:lang w:val="kk-KZ"/>
        </w:rPr>
        <w:t>-р</w:t>
      </w:r>
      <w:r w:rsidRPr="00DB48E8">
        <w:rPr>
          <w:sz w:val="28"/>
          <w:szCs w:val="28"/>
          <w:vertAlign w:val="subscript"/>
          <w:lang w:val="kk-KZ"/>
        </w:rPr>
        <w:t>о</w:t>
      </w:r>
      <w:r w:rsidRPr="00DB48E8">
        <w:rPr>
          <w:sz w:val="28"/>
          <w:szCs w:val="28"/>
          <w:lang w:val="kk-KZ"/>
        </w:rPr>
        <w:t>)               (1.8)</w:t>
      </w:r>
    </w:p>
    <w:p w:rsidR="00DB48E8" w:rsidRPr="00DB48E8" w:rsidRDefault="00DB48E8" w:rsidP="00DB48E8">
      <w:pPr>
        <w:spacing w:after="200" w:line="276" w:lineRule="auto"/>
        <w:jc w:val="both"/>
        <w:rPr>
          <w:sz w:val="28"/>
          <w:szCs w:val="28"/>
          <w:lang w:val="kk-KZ"/>
        </w:rPr>
      </w:pPr>
      <w:r w:rsidRPr="00DB48E8">
        <w:rPr>
          <w:sz w:val="28"/>
          <w:szCs w:val="28"/>
          <w:lang w:val="kk-KZ"/>
        </w:rPr>
        <w:t>тәуелділігімен анықталады, мұндағы р</w:t>
      </w:r>
      <w:r w:rsidRPr="00DB48E8">
        <w:rPr>
          <w:sz w:val="28"/>
          <w:szCs w:val="28"/>
          <w:vertAlign w:val="subscript"/>
          <w:lang w:val="kk-KZ"/>
        </w:rPr>
        <w:t>1</w:t>
      </w:r>
      <w:r w:rsidRPr="00DB48E8">
        <w:rPr>
          <w:sz w:val="28"/>
          <w:szCs w:val="28"/>
          <w:lang w:val="kk-KZ"/>
        </w:rPr>
        <w:t xml:space="preserve"> мен р</w:t>
      </w:r>
      <w:r w:rsidRPr="00DB48E8">
        <w:rPr>
          <w:sz w:val="28"/>
          <w:szCs w:val="28"/>
          <w:vertAlign w:val="subscript"/>
          <w:lang w:val="kk-KZ"/>
        </w:rPr>
        <w:t xml:space="preserve">2 </w:t>
      </w:r>
      <w:r w:rsidRPr="00DB48E8">
        <w:rPr>
          <w:sz w:val="28"/>
          <w:szCs w:val="28"/>
          <w:lang w:val="kk-KZ"/>
        </w:rPr>
        <w:t>– плюстік және минустық ыдысқа түсетін сәйкес қысым, Па; g – еркін түсу үдеуі, м/с</w:t>
      </w:r>
      <w:r w:rsidRPr="00DB48E8">
        <w:rPr>
          <w:sz w:val="28"/>
          <w:szCs w:val="28"/>
          <w:vertAlign w:val="superscript"/>
          <w:lang w:val="kk-KZ"/>
        </w:rPr>
        <w:t>2</w:t>
      </w:r>
      <w:r w:rsidRPr="00DB48E8">
        <w:rPr>
          <w:sz w:val="28"/>
          <w:szCs w:val="28"/>
          <w:lang w:val="kk-KZ"/>
        </w:rPr>
        <w:t>; р</w:t>
      </w:r>
      <w:r w:rsidRPr="00DB48E8">
        <w:rPr>
          <w:sz w:val="28"/>
          <w:szCs w:val="28"/>
          <w:vertAlign w:val="subscript"/>
          <w:lang w:val="kk-KZ"/>
        </w:rPr>
        <w:t>ж</w:t>
      </w:r>
      <w:r w:rsidRPr="00DB48E8">
        <w:rPr>
          <w:sz w:val="28"/>
          <w:szCs w:val="28"/>
          <w:lang w:val="kk-KZ"/>
        </w:rPr>
        <w:t xml:space="preserve"> – дифманометрдегі жұмыстық  сұйықтың тығыздығы, кг/м</w:t>
      </w:r>
      <w:r w:rsidRPr="00DB48E8">
        <w:rPr>
          <w:sz w:val="28"/>
          <w:szCs w:val="28"/>
          <w:vertAlign w:val="superscript"/>
          <w:lang w:val="kk-KZ"/>
        </w:rPr>
        <w:t>3</w:t>
      </w:r>
      <w:r w:rsidRPr="00DB48E8">
        <w:rPr>
          <w:sz w:val="28"/>
          <w:szCs w:val="28"/>
          <w:lang w:val="kk-KZ"/>
        </w:rPr>
        <w:t>; р</w:t>
      </w:r>
      <w:r w:rsidRPr="00DB48E8">
        <w:rPr>
          <w:sz w:val="28"/>
          <w:szCs w:val="28"/>
          <w:vertAlign w:val="subscript"/>
          <w:lang w:val="kk-KZ"/>
        </w:rPr>
        <w:t>о</w:t>
      </w:r>
      <w:r w:rsidRPr="00DB48E8">
        <w:rPr>
          <w:sz w:val="28"/>
          <w:szCs w:val="28"/>
          <w:lang w:val="kk-KZ"/>
        </w:rPr>
        <w:t xml:space="preserve"> – жұмыстық сұйықтың жоғарғы жағындағы ортаның тығыздығы, кг/м</w:t>
      </w:r>
      <w:r w:rsidRPr="00DB48E8">
        <w:rPr>
          <w:sz w:val="28"/>
          <w:szCs w:val="28"/>
          <w:vertAlign w:val="superscript"/>
          <w:lang w:val="kk-KZ"/>
        </w:rPr>
        <w:t>3</w:t>
      </w:r>
      <w:r w:rsidRPr="00DB48E8">
        <w:rPr>
          <w:sz w:val="28"/>
          <w:szCs w:val="28"/>
          <w:lang w:val="kk-KZ"/>
        </w:rPr>
        <w:t>.</w:t>
      </w:r>
    </w:p>
    <w:p w:rsidR="00DB48E8" w:rsidRPr="00DB48E8" w:rsidRDefault="00DB48E8" w:rsidP="00DB48E8">
      <w:pPr>
        <w:spacing w:after="200" w:line="276" w:lineRule="auto"/>
        <w:ind w:firstLine="540"/>
        <w:jc w:val="both"/>
        <w:rPr>
          <w:sz w:val="28"/>
          <w:szCs w:val="28"/>
          <w:lang w:val="kk-KZ"/>
        </w:rPr>
      </w:pPr>
      <w:r w:rsidRPr="00DB48E8">
        <w:rPr>
          <w:sz w:val="28"/>
          <w:szCs w:val="28"/>
          <w:lang w:val="kk-KZ"/>
        </w:rPr>
        <w:t>Қалтқылы дифференциал манометрдің жұмысын сипаттайтын тәуелділікті анықтау үшін мынадай түрлендірулер жасайық: (1.7)-дегі h</w:t>
      </w:r>
      <w:r w:rsidRPr="00DB48E8">
        <w:rPr>
          <w:sz w:val="28"/>
          <w:szCs w:val="28"/>
          <w:vertAlign w:val="subscript"/>
          <w:lang w:val="kk-KZ"/>
        </w:rPr>
        <w:t>1</w:t>
      </w:r>
      <w:r w:rsidRPr="00DB48E8">
        <w:rPr>
          <w:sz w:val="28"/>
          <w:szCs w:val="28"/>
          <w:lang w:val="kk-KZ"/>
        </w:rPr>
        <w:t>-дің мәнін (1.6)-не қойғанда:</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h = h</w:t>
      </w:r>
      <w:r w:rsidRPr="00DB48E8">
        <w:rPr>
          <w:sz w:val="28"/>
          <w:szCs w:val="28"/>
          <w:vertAlign w:val="subscript"/>
          <w:lang w:val="kk-KZ"/>
        </w:rPr>
        <w:t xml:space="preserve">2 </w:t>
      </w:r>
      <w:r w:rsidRPr="00DB48E8">
        <w:rPr>
          <w:sz w:val="28"/>
          <w:szCs w:val="28"/>
          <w:lang w:val="kk-KZ"/>
        </w:rPr>
        <w:t>(1+d</w:t>
      </w:r>
      <w:r w:rsidRPr="00DB48E8">
        <w:rPr>
          <w:sz w:val="28"/>
          <w:szCs w:val="28"/>
          <w:vertAlign w:val="subscript"/>
          <w:lang w:val="kk-KZ"/>
        </w:rPr>
        <w:t>2</w:t>
      </w:r>
      <w:r w:rsidRPr="00DB48E8">
        <w:rPr>
          <w:sz w:val="28"/>
          <w:szCs w:val="28"/>
          <w:vertAlign w:val="superscript"/>
          <w:lang w:val="kk-KZ"/>
        </w:rPr>
        <w:t>2</w:t>
      </w:r>
      <w:r w:rsidRPr="00DB48E8">
        <w:rPr>
          <w:sz w:val="28"/>
          <w:szCs w:val="28"/>
          <w:lang w:val="kk-KZ"/>
        </w:rPr>
        <w:t>/d</w:t>
      </w:r>
      <w:r w:rsidRPr="00DB48E8">
        <w:rPr>
          <w:sz w:val="28"/>
          <w:szCs w:val="28"/>
          <w:vertAlign w:val="subscript"/>
          <w:lang w:val="kk-KZ"/>
        </w:rPr>
        <w:t>1</w:t>
      </w:r>
      <w:r w:rsidRPr="00DB48E8">
        <w:rPr>
          <w:sz w:val="28"/>
          <w:szCs w:val="28"/>
          <w:vertAlign w:val="superscript"/>
          <w:lang w:val="kk-KZ"/>
        </w:rPr>
        <w:t>2</w:t>
      </w:r>
      <w:r w:rsidRPr="00DB48E8">
        <w:rPr>
          <w:sz w:val="28"/>
          <w:szCs w:val="28"/>
          <w:lang w:val="kk-KZ"/>
        </w:rPr>
        <w:t>)                             (1.9)</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және (1.8)-дегі h-тың мәнін (1.7)-не қойсақ:</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object w:dxaOrig="220" w:dyaOrig="260">
          <v:shape id="_x0000_i1030" type="#_x0000_t75" style="width:11.25pt;height:12.75pt" o:ole="" fillcolor="window">
            <v:imagedata r:id="rId18" o:title=""/>
          </v:shape>
          <o:OLEObject Type="Embed" ProgID="Equation.3" ShapeID="_x0000_i1030" DrawAspect="Content" ObjectID="_1666607874" r:id="rId19"/>
        </w:object>
      </w:r>
      <w:r w:rsidRPr="00DB48E8">
        <w:rPr>
          <w:sz w:val="28"/>
          <w:szCs w:val="28"/>
          <w:lang w:val="kk-KZ"/>
        </w:rPr>
        <w:t>p = p</w:t>
      </w:r>
      <w:r w:rsidRPr="00DB48E8">
        <w:rPr>
          <w:sz w:val="28"/>
          <w:szCs w:val="28"/>
          <w:vertAlign w:val="subscript"/>
          <w:lang w:val="kk-KZ"/>
        </w:rPr>
        <w:t xml:space="preserve">1 </w:t>
      </w:r>
      <w:r w:rsidRPr="00DB48E8">
        <w:rPr>
          <w:sz w:val="28"/>
          <w:szCs w:val="28"/>
          <w:lang w:val="kk-KZ"/>
        </w:rPr>
        <w:t>- p</w:t>
      </w:r>
      <w:r w:rsidRPr="00DB48E8">
        <w:rPr>
          <w:sz w:val="28"/>
          <w:szCs w:val="28"/>
          <w:vertAlign w:val="subscript"/>
          <w:lang w:val="kk-KZ"/>
        </w:rPr>
        <w:t xml:space="preserve">2 </w:t>
      </w:r>
      <w:r w:rsidRPr="00DB48E8">
        <w:rPr>
          <w:sz w:val="28"/>
          <w:szCs w:val="28"/>
          <w:lang w:val="kk-KZ"/>
        </w:rPr>
        <w:t>= h</w:t>
      </w:r>
      <w:r w:rsidRPr="00DB48E8">
        <w:rPr>
          <w:sz w:val="28"/>
          <w:szCs w:val="28"/>
          <w:vertAlign w:val="subscript"/>
          <w:lang w:val="kk-KZ"/>
        </w:rPr>
        <w:t>2</w:t>
      </w:r>
      <w:r w:rsidRPr="00DB48E8">
        <w:rPr>
          <w:sz w:val="28"/>
          <w:szCs w:val="28"/>
          <w:lang w:val="kk-KZ"/>
        </w:rPr>
        <w:t>(1+d</w:t>
      </w:r>
      <w:r w:rsidRPr="00DB48E8">
        <w:rPr>
          <w:sz w:val="28"/>
          <w:szCs w:val="28"/>
          <w:vertAlign w:val="subscript"/>
          <w:lang w:val="kk-KZ"/>
        </w:rPr>
        <w:t>2</w:t>
      </w:r>
      <w:r w:rsidRPr="00DB48E8">
        <w:rPr>
          <w:sz w:val="28"/>
          <w:szCs w:val="28"/>
          <w:vertAlign w:val="superscript"/>
          <w:lang w:val="kk-KZ"/>
        </w:rPr>
        <w:t>2</w:t>
      </w:r>
      <w:r w:rsidRPr="00DB48E8">
        <w:rPr>
          <w:sz w:val="28"/>
          <w:szCs w:val="28"/>
          <w:lang w:val="kk-KZ"/>
        </w:rPr>
        <w:t>/d</w:t>
      </w:r>
      <w:r w:rsidRPr="00DB48E8">
        <w:rPr>
          <w:sz w:val="28"/>
          <w:szCs w:val="28"/>
          <w:vertAlign w:val="subscript"/>
          <w:lang w:val="kk-KZ"/>
        </w:rPr>
        <w:t>1</w:t>
      </w:r>
      <w:r w:rsidRPr="00DB48E8">
        <w:rPr>
          <w:sz w:val="28"/>
          <w:szCs w:val="28"/>
          <w:vertAlign w:val="superscript"/>
          <w:lang w:val="kk-KZ"/>
        </w:rPr>
        <w:t>2</w:t>
      </w:r>
      <w:r w:rsidRPr="00DB48E8">
        <w:rPr>
          <w:sz w:val="28"/>
          <w:szCs w:val="28"/>
          <w:lang w:val="kk-KZ"/>
        </w:rPr>
        <w:t>)*(р</w:t>
      </w:r>
      <w:r w:rsidRPr="00DB48E8">
        <w:rPr>
          <w:sz w:val="28"/>
          <w:szCs w:val="28"/>
          <w:vertAlign w:val="subscript"/>
          <w:lang w:val="kk-KZ"/>
        </w:rPr>
        <w:t>ж</w:t>
      </w:r>
      <w:r w:rsidRPr="00DB48E8">
        <w:rPr>
          <w:sz w:val="28"/>
          <w:szCs w:val="28"/>
          <w:lang w:val="kk-KZ"/>
        </w:rPr>
        <w:t>-р</w:t>
      </w:r>
      <w:r w:rsidRPr="00DB48E8">
        <w:rPr>
          <w:sz w:val="28"/>
          <w:szCs w:val="28"/>
          <w:vertAlign w:val="subscript"/>
          <w:lang w:val="kk-KZ"/>
        </w:rPr>
        <w:t>о</w:t>
      </w:r>
      <w:r w:rsidRPr="00DB48E8">
        <w:rPr>
          <w:sz w:val="28"/>
          <w:szCs w:val="28"/>
          <w:lang w:val="kk-KZ"/>
        </w:rPr>
        <w:t>)g,</w:t>
      </w:r>
    </w:p>
    <w:p w:rsidR="00DB48E8" w:rsidRPr="00DB48E8" w:rsidRDefault="00DB48E8" w:rsidP="00DB48E8">
      <w:pPr>
        <w:spacing w:after="200" w:line="276" w:lineRule="auto"/>
        <w:jc w:val="both"/>
        <w:rPr>
          <w:sz w:val="28"/>
          <w:szCs w:val="28"/>
          <w:lang w:val="kk-KZ"/>
        </w:rPr>
      </w:pPr>
      <w:r w:rsidRPr="00DB48E8">
        <w:rPr>
          <w:sz w:val="28"/>
          <w:szCs w:val="28"/>
          <w:lang w:val="kk-KZ"/>
        </w:rPr>
        <w:t>мына өрнекті шығарып аламыз</w:t>
      </w:r>
    </w:p>
    <w:p w:rsidR="00DB48E8" w:rsidRPr="00DB48E8" w:rsidRDefault="00DB48E8" w:rsidP="00DB48E8">
      <w:pPr>
        <w:spacing w:after="200" w:line="276" w:lineRule="auto"/>
        <w:ind w:firstLine="900"/>
        <w:jc w:val="both"/>
        <w:rPr>
          <w:sz w:val="28"/>
          <w:szCs w:val="28"/>
          <w:lang w:val="kk-KZ"/>
        </w:rPr>
      </w:pPr>
      <w:r w:rsidRPr="00DB48E8">
        <w:rPr>
          <w:sz w:val="28"/>
          <w:szCs w:val="28"/>
          <w:lang w:val="kk-KZ"/>
        </w:rPr>
        <w:t xml:space="preserve">                 h</w:t>
      </w:r>
      <w:r w:rsidRPr="00DB48E8">
        <w:rPr>
          <w:sz w:val="28"/>
          <w:szCs w:val="28"/>
          <w:vertAlign w:val="subscript"/>
          <w:lang w:val="kk-KZ"/>
        </w:rPr>
        <w:t xml:space="preserve">2 </w:t>
      </w:r>
      <w:r w:rsidRPr="00DB48E8">
        <w:rPr>
          <w:sz w:val="28"/>
          <w:szCs w:val="28"/>
          <w:lang w:val="kk-KZ"/>
        </w:rPr>
        <w:t xml:space="preserve">= [ </w:t>
      </w:r>
      <w:r w:rsidRPr="00DB48E8">
        <w:rPr>
          <w:sz w:val="28"/>
          <w:szCs w:val="28"/>
          <w:lang w:val="kk-KZ"/>
        </w:rPr>
        <w:object w:dxaOrig="220" w:dyaOrig="260">
          <v:shape id="_x0000_i1031" type="#_x0000_t75" style="width:11.25pt;height:12.75pt" o:ole="" fillcolor="window">
            <v:imagedata r:id="rId20" o:title=""/>
          </v:shape>
          <o:OLEObject Type="Embed" ProgID="Equation.3" ShapeID="_x0000_i1031" DrawAspect="Content" ObjectID="_1666607875" r:id="rId21"/>
        </w:object>
      </w:r>
      <w:r w:rsidRPr="00DB48E8">
        <w:rPr>
          <w:sz w:val="28"/>
          <w:szCs w:val="28"/>
          <w:lang w:val="kk-KZ"/>
        </w:rPr>
        <w:t>p/g (р</w:t>
      </w:r>
      <w:r w:rsidRPr="00DB48E8">
        <w:rPr>
          <w:sz w:val="28"/>
          <w:szCs w:val="28"/>
          <w:vertAlign w:val="subscript"/>
          <w:lang w:val="kk-KZ"/>
        </w:rPr>
        <w:t>ж</w:t>
      </w:r>
      <w:r w:rsidRPr="00DB48E8">
        <w:rPr>
          <w:sz w:val="28"/>
          <w:szCs w:val="28"/>
          <w:lang w:val="kk-KZ"/>
        </w:rPr>
        <w:t>-р</w:t>
      </w:r>
      <w:r w:rsidRPr="00DB48E8">
        <w:rPr>
          <w:sz w:val="28"/>
          <w:szCs w:val="28"/>
          <w:vertAlign w:val="subscript"/>
          <w:lang w:val="kk-KZ"/>
        </w:rPr>
        <w:t>о</w:t>
      </w:r>
      <w:r w:rsidRPr="00DB48E8">
        <w:rPr>
          <w:sz w:val="28"/>
          <w:szCs w:val="28"/>
          <w:lang w:val="kk-KZ"/>
        </w:rPr>
        <w:t>)][d</w:t>
      </w:r>
      <w:r w:rsidRPr="00DB48E8">
        <w:rPr>
          <w:sz w:val="28"/>
          <w:szCs w:val="28"/>
          <w:vertAlign w:val="subscript"/>
          <w:lang w:val="kk-KZ"/>
        </w:rPr>
        <w:t>1</w:t>
      </w:r>
      <w:r w:rsidRPr="00DB48E8">
        <w:rPr>
          <w:sz w:val="28"/>
          <w:szCs w:val="28"/>
          <w:vertAlign w:val="superscript"/>
          <w:lang w:val="kk-KZ"/>
        </w:rPr>
        <w:t>2</w:t>
      </w:r>
      <w:r w:rsidRPr="00DB48E8">
        <w:rPr>
          <w:sz w:val="28"/>
          <w:szCs w:val="28"/>
          <w:lang w:val="kk-KZ"/>
        </w:rPr>
        <w:t>/(d</w:t>
      </w:r>
      <w:r w:rsidRPr="00DB48E8">
        <w:rPr>
          <w:sz w:val="28"/>
          <w:szCs w:val="28"/>
          <w:vertAlign w:val="subscript"/>
          <w:lang w:val="kk-KZ"/>
        </w:rPr>
        <w:t>1</w:t>
      </w:r>
      <w:r w:rsidRPr="00DB48E8">
        <w:rPr>
          <w:sz w:val="28"/>
          <w:szCs w:val="28"/>
          <w:vertAlign w:val="superscript"/>
          <w:lang w:val="kk-KZ"/>
        </w:rPr>
        <w:t>2</w:t>
      </w:r>
      <w:r w:rsidRPr="00DB48E8">
        <w:rPr>
          <w:sz w:val="28"/>
          <w:szCs w:val="28"/>
          <w:lang w:val="kk-KZ"/>
        </w:rPr>
        <w:t>+d</w:t>
      </w:r>
      <w:r w:rsidRPr="00DB48E8">
        <w:rPr>
          <w:sz w:val="28"/>
          <w:szCs w:val="28"/>
          <w:vertAlign w:val="subscript"/>
          <w:lang w:val="kk-KZ"/>
        </w:rPr>
        <w:t>2</w:t>
      </w:r>
      <w:r w:rsidRPr="00DB48E8">
        <w:rPr>
          <w:sz w:val="28"/>
          <w:szCs w:val="28"/>
          <w:vertAlign w:val="superscript"/>
          <w:lang w:val="kk-KZ"/>
        </w:rPr>
        <w:t>2</w:t>
      </w:r>
      <w:r w:rsidRPr="00DB48E8">
        <w:rPr>
          <w:sz w:val="28"/>
          <w:szCs w:val="28"/>
          <w:lang w:val="kk-KZ"/>
        </w:rPr>
        <w:t>)].             (1.10)</w:t>
      </w:r>
    </w:p>
    <w:p w:rsidR="00DB48E8" w:rsidRPr="00DB48E8" w:rsidRDefault="00DB48E8" w:rsidP="00DB48E8">
      <w:pPr>
        <w:spacing w:after="200" w:line="276" w:lineRule="auto"/>
        <w:ind w:firstLine="540"/>
        <w:jc w:val="both"/>
        <w:rPr>
          <w:sz w:val="28"/>
          <w:szCs w:val="28"/>
          <w:lang w:val="kk-KZ"/>
        </w:rPr>
      </w:pPr>
      <w:r w:rsidRPr="00DB48E8">
        <w:rPr>
          <w:sz w:val="28"/>
          <w:szCs w:val="28"/>
          <w:lang w:val="kk-KZ"/>
        </w:rPr>
        <w:t>Алынған өрнекті талдаған кезде нақты бір аспап үшін (р</w:t>
      </w:r>
      <w:r w:rsidRPr="00DB48E8">
        <w:rPr>
          <w:sz w:val="28"/>
          <w:szCs w:val="28"/>
          <w:vertAlign w:val="subscript"/>
          <w:lang w:val="kk-KZ"/>
        </w:rPr>
        <w:t>ж</w:t>
      </w:r>
      <w:r w:rsidRPr="00DB48E8">
        <w:rPr>
          <w:sz w:val="28"/>
          <w:szCs w:val="28"/>
          <w:lang w:val="kk-KZ"/>
        </w:rPr>
        <w:t>-р</w:t>
      </w:r>
      <w:r w:rsidRPr="00DB48E8">
        <w:rPr>
          <w:sz w:val="28"/>
          <w:szCs w:val="28"/>
          <w:vertAlign w:val="subscript"/>
          <w:lang w:val="kk-KZ"/>
        </w:rPr>
        <w:t>о</w:t>
      </w:r>
      <w:r w:rsidRPr="00DB48E8">
        <w:rPr>
          <w:sz w:val="28"/>
          <w:szCs w:val="28"/>
          <w:lang w:val="kk-KZ"/>
        </w:rPr>
        <w:t>) мен (1+d</w:t>
      </w:r>
      <w:r w:rsidRPr="00DB48E8">
        <w:rPr>
          <w:sz w:val="28"/>
          <w:szCs w:val="28"/>
          <w:vertAlign w:val="subscript"/>
          <w:lang w:val="kk-KZ"/>
        </w:rPr>
        <w:t>2</w:t>
      </w:r>
      <w:r w:rsidRPr="00DB48E8">
        <w:rPr>
          <w:sz w:val="28"/>
          <w:szCs w:val="28"/>
          <w:vertAlign w:val="superscript"/>
          <w:lang w:val="kk-KZ"/>
        </w:rPr>
        <w:t>2</w:t>
      </w:r>
      <w:r w:rsidRPr="00DB48E8">
        <w:rPr>
          <w:sz w:val="28"/>
          <w:szCs w:val="28"/>
          <w:lang w:val="kk-KZ"/>
        </w:rPr>
        <w:t>/d</w:t>
      </w:r>
      <w:r w:rsidRPr="00DB48E8">
        <w:rPr>
          <w:sz w:val="28"/>
          <w:szCs w:val="28"/>
          <w:vertAlign w:val="subscript"/>
          <w:lang w:val="kk-KZ"/>
        </w:rPr>
        <w:t>1</w:t>
      </w:r>
      <w:r w:rsidRPr="00DB48E8">
        <w:rPr>
          <w:sz w:val="28"/>
          <w:szCs w:val="28"/>
          <w:vertAlign w:val="superscript"/>
          <w:lang w:val="kk-KZ"/>
        </w:rPr>
        <w:t>2</w:t>
      </w:r>
      <w:r w:rsidRPr="00DB48E8">
        <w:rPr>
          <w:sz w:val="28"/>
          <w:szCs w:val="28"/>
          <w:lang w:val="kk-KZ"/>
        </w:rPr>
        <w:t>) шамалары еркін түсу үдеуі (g=const) тәрізді тұрақты болатындығын көреміз, демек қалтқының h</w:t>
      </w:r>
      <w:r w:rsidRPr="00DB48E8">
        <w:rPr>
          <w:sz w:val="28"/>
          <w:szCs w:val="28"/>
          <w:vertAlign w:val="subscript"/>
          <w:lang w:val="kk-KZ"/>
        </w:rPr>
        <w:t xml:space="preserve">2 </w:t>
      </w:r>
      <w:r w:rsidRPr="00DB48E8">
        <w:rPr>
          <w:sz w:val="28"/>
          <w:szCs w:val="28"/>
          <w:lang w:val="kk-KZ"/>
        </w:rPr>
        <w:t>биіктікке ығысуы 0000р қысымының өлшенбекші құламасын сипаттайтын болады. (1.7)-ін d</w:t>
      </w:r>
      <w:r w:rsidRPr="00DB48E8">
        <w:rPr>
          <w:sz w:val="28"/>
          <w:szCs w:val="28"/>
          <w:vertAlign w:val="subscript"/>
          <w:lang w:val="kk-KZ"/>
        </w:rPr>
        <w:t>1</w:t>
      </w:r>
      <w:r w:rsidRPr="00DB48E8">
        <w:rPr>
          <w:sz w:val="28"/>
          <w:szCs w:val="28"/>
          <w:lang w:val="kk-KZ"/>
        </w:rPr>
        <w:t>- ге қатысты шешетін болсақ</w:t>
      </w:r>
    </w:p>
    <w:p w:rsidR="00DB48E8" w:rsidRPr="00DB48E8" w:rsidRDefault="00DB48E8" w:rsidP="00DB48E8">
      <w:pPr>
        <w:spacing w:after="200" w:line="276" w:lineRule="auto"/>
        <w:ind w:firstLine="900"/>
        <w:jc w:val="center"/>
        <w:rPr>
          <w:sz w:val="28"/>
          <w:szCs w:val="28"/>
          <w:lang w:val="kk-KZ"/>
        </w:rPr>
      </w:pPr>
      <w:r w:rsidRPr="00DB48E8">
        <w:rPr>
          <w:sz w:val="28"/>
          <w:szCs w:val="28"/>
          <w:lang w:val="kk-KZ"/>
        </w:rPr>
        <w:t>d</w:t>
      </w:r>
      <w:r w:rsidRPr="00DB48E8">
        <w:rPr>
          <w:sz w:val="28"/>
          <w:szCs w:val="28"/>
          <w:vertAlign w:val="subscript"/>
          <w:lang w:val="kk-KZ"/>
        </w:rPr>
        <w:t xml:space="preserve">1 </w:t>
      </w:r>
      <w:r w:rsidRPr="00DB48E8">
        <w:rPr>
          <w:sz w:val="28"/>
          <w:szCs w:val="28"/>
          <w:lang w:val="kk-KZ"/>
        </w:rPr>
        <w:t>= d</w:t>
      </w:r>
      <w:r w:rsidRPr="00DB48E8">
        <w:rPr>
          <w:sz w:val="28"/>
          <w:szCs w:val="28"/>
          <w:vertAlign w:val="subscript"/>
          <w:lang w:val="kk-KZ"/>
        </w:rPr>
        <w:t>2</w:t>
      </w:r>
      <w:r w:rsidRPr="00DB48E8">
        <w:rPr>
          <w:sz w:val="28"/>
          <w:szCs w:val="28"/>
          <w:lang w:val="kk-KZ"/>
        </w:rPr>
        <w:object w:dxaOrig="1400" w:dyaOrig="400">
          <v:shape id="_x0000_i1032" type="#_x0000_t75" style="width:70.5pt;height:20.25pt" o:ole="" fillcolor="window">
            <v:imagedata r:id="rId22" o:title=""/>
          </v:shape>
          <o:OLEObject Type="Embed" ProgID="Equation.3" ShapeID="_x0000_i1032" DrawAspect="Content" ObjectID="_1666607876" r:id="rId23"/>
        </w:object>
      </w:r>
      <w:r w:rsidRPr="00DB48E8">
        <w:rPr>
          <w:sz w:val="28"/>
          <w:szCs w:val="28"/>
          <w:lang w:val="kk-KZ"/>
        </w:rPr>
        <w:t xml:space="preserve">                    (1.11)</w:t>
      </w:r>
    </w:p>
    <w:p w:rsidR="00DB48E8" w:rsidRPr="00DB48E8" w:rsidRDefault="00DB48E8" w:rsidP="00DB48E8">
      <w:pPr>
        <w:spacing w:after="200" w:line="276" w:lineRule="auto"/>
        <w:ind w:firstLine="540"/>
        <w:jc w:val="both"/>
        <w:rPr>
          <w:sz w:val="28"/>
          <w:szCs w:val="28"/>
          <w:lang w:val="kk-KZ"/>
        </w:rPr>
      </w:pPr>
      <w:r w:rsidRPr="00DB48E8">
        <w:rPr>
          <w:sz w:val="28"/>
          <w:szCs w:val="28"/>
          <w:lang w:val="kk-KZ"/>
        </w:rPr>
        <w:t>Осы (1.11) формуласы бойынша ауысымды (минустық) ыдыстың диаметрі анықталады. Минустық (ауысымды) ыдыстың диаметрі мен биіктігін өзгерте отырып, өлшеудің жоғарғы шегін кең ауқымда 0,0063 МПа – дан 0,1 МПа – ға дейін  өзгертуге болады, ал бұл қалтқылы дифференциал манометрдің артықшылығы боп табылады.</w:t>
      </w:r>
    </w:p>
    <w:p w:rsidR="00DB48E8" w:rsidRPr="00DB48E8" w:rsidRDefault="00DB48E8" w:rsidP="00DB48E8">
      <w:pPr>
        <w:spacing w:after="200" w:line="276" w:lineRule="auto"/>
        <w:ind w:right="-5" w:firstLine="540"/>
        <w:jc w:val="both"/>
        <w:rPr>
          <w:sz w:val="28"/>
          <w:szCs w:val="28"/>
          <w:lang w:val="kk-KZ"/>
        </w:rPr>
      </w:pPr>
      <w:r w:rsidRPr="00DB48E8">
        <w:rPr>
          <w:sz w:val="28"/>
          <w:szCs w:val="28"/>
          <w:lang w:val="kk-KZ"/>
        </w:rPr>
        <w:t xml:space="preserve">Деформациялы аспаптар.  Қазіргі кезде қысымды не сиретілуді өлшеу әрі автоматты реттеу үшін деформациялық  аспаптар, яғни  серпімді сезгіш элементтері бар аспаптар кеңіне қолданылады. Бұл аспаптардың әрекет  принципі өлшенетін қысымды (р) серпімді сезгіш  элементте туындайтын деформация күшімен (Ғ) теңестіруге негізделген. Сурет 6 серпімді және сезгіш элементтердің әр түрі берілген. Мәселен, будың, судың және сызылғыш ауаның қысымын өлшеуге  пайдалынылатын аспаптардың құрылысы  сурет 6-да көрсетілген. Бір орамды  түтіктің ішіне түсетін қысым әсерінен оның </w:t>
      </w:r>
      <w:r w:rsidRPr="00DB48E8">
        <w:rPr>
          <w:sz w:val="28"/>
          <w:szCs w:val="28"/>
          <w:lang w:val="kk-KZ"/>
        </w:rPr>
        <w:lastRenderedPageBreak/>
        <w:t>қимасының қисықтығы өзгереді де, бос ұшының ығысуын тудырады. Түтікше серіппенің (1) бір ұшы қысым (р) өлшенетін құбырға қосылатындай бұрандасы бар ұстағышқа (2) мықтап бекітілген. Түтікше серіппені бұрау бұрышын анықтау тәуелділігі</w:t>
      </w:r>
    </w:p>
    <w:p w:rsidR="00DB48E8" w:rsidRPr="00DB48E8" w:rsidRDefault="00DB48E8" w:rsidP="00DB48E8">
      <w:pPr>
        <w:spacing w:after="200" w:line="276" w:lineRule="auto"/>
        <w:ind w:right="-5" w:firstLine="900"/>
        <w:jc w:val="both"/>
        <w:rPr>
          <w:sz w:val="28"/>
          <w:szCs w:val="28"/>
          <w:lang w:val="kk-KZ"/>
        </w:rPr>
      </w:pPr>
      <w:r w:rsidRPr="00DB48E8">
        <w:rPr>
          <w:sz w:val="28"/>
          <w:szCs w:val="28"/>
          <w:lang w:val="kk-KZ"/>
        </w:rPr>
        <w:object w:dxaOrig="360" w:dyaOrig="320">
          <v:shape id="_x0000_i1033" type="#_x0000_t75" style="width:18pt;height:15.75pt" o:ole="" fillcolor="window">
            <v:imagedata r:id="rId24" o:title=""/>
          </v:shape>
          <o:OLEObject Type="Embed" ProgID="Equation.3" ShapeID="_x0000_i1033" DrawAspect="Content" ObjectID="_1666607877" r:id="rId25"/>
        </w:object>
      </w:r>
      <w:r w:rsidRPr="00DB48E8">
        <w:rPr>
          <w:sz w:val="28"/>
          <w:szCs w:val="28"/>
          <w:lang w:val="kk-KZ"/>
        </w:rPr>
        <w:t>=</w:t>
      </w:r>
      <w:r w:rsidRPr="00DB48E8">
        <w:rPr>
          <w:sz w:val="28"/>
          <w:szCs w:val="28"/>
          <w:lang w:val="kk-KZ"/>
        </w:rPr>
        <w:object w:dxaOrig="220" w:dyaOrig="260">
          <v:shape id="_x0000_i1034" type="#_x0000_t75" style="width:11.25pt;height:12.75pt" o:ole="" fillcolor="window">
            <v:imagedata r:id="rId26" o:title=""/>
          </v:shape>
          <o:OLEObject Type="Embed" ProgID="Equation.3" ShapeID="_x0000_i1034" DrawAspect="Content" ObjectID="_1666607878" r:id="rId27"/>
        </w:object>
      </w:r>
      <w:r w:rsidRPr="00DB48E8">
        <w:rPr>
          <w:sz w:val="28"/>
          <w:szCs w:val="28"/>
          <w:lang w:val="kk-KZ"/>
        </w:rPr>
        <w:t>b/(b+</w:t>
      </w:r>
      <w:r w:rsidRPr="00DB48E8">
        <w:rPr>
          <w:sz w:val="28"/>
          <w:szCs w:val="28"/>
          <w:lang w:val="kk-KZ"/>
        </w:rPr>
        <w:object w:dxaOrig="220" w:dyaOrig="260">
          <v:shape id="_x0000_i1035" type="#_x0000_t75" style="width:11.25pt;height:12.75pt" o:ole="" fillcolor="window">
            <v:imagedata r:id="rId28" o:title=""/>
          </v:shape>
          <o:OLEObject Type="Embed" ProgID="Equation.3" ShapeID="_x0000_i1035" DrawAspect="Content" ObjectID="_1666607879" r:id="rId29"/>
        </w:object>
      </w:r>
      <w:r w:rsidRPr="00DB48E8">
        <w:rPr>
          <w:sz w:val="28"/>
          <w:szCs w:val="28"/>
          <w:lang w:val="kk-KZ"/>
        </w:rPr>
        <w:t>b)</w:t>
      </w:r>
      <w:r w:rsidRPr="00DB48E8">
        <w:rPr>
          <w:sz w:val="28"/>
          <w:szCs w:val="28"/>
          <w:lang w:val="kk-KZ"/>
        </w:rPr>
        <w:object w:dxaOrig="200" w:dyaOrig="260">
          <v:shape id="_x0000_i1036" type="#_x0000_t75" style="width:9pt;height:12.75pt" o:ole="" fillcolor="window">
            <v:imagedata r:id="rId30" o:title=""/>
          </v:shape>
          <o:OLEObject Type="Embed" ProgID="Equation.3" ShapeID="_x0000_i1036" DrawAspect="Content" ObjectID="_1666607880" r:id="rId31"/>
        </w:object>
      </w:r>
      <w:r w:rsidRPr="00DB48E8">
        <w:rPr>
          <w:sz w:val="28"/>
          <w:szCs w:val="28"/>
          <w:vertAlign w:val="subscript"/>
          <w:lang w:val="kk-KZ"/>
        </w:rPr>
        <w:t>0</w:t>
      </w:r>
      <w:r w:rsidRPr="00DB48E8">
        <w:rPr>
          <w:sz w:val="28"/>
          <w:szCs w:val="28"/>
          <w:lang w:val="kk-KZ"/>
        </w:rPr>
        <w:t xml:space="preserve">                       (1.12)</w:t>
      </w:r>
    </w:p>
    <w:p w:rsidR="00DB48E8" w:rsidRPr="00DB48E8" w:rsidRDefault="00DB48E8" w:rsidP="00DB48E8">
      <w:pPr>
        <w:spacing w:after="200" w:line="276" w:lineRule="auto"/>
        <w:ind w:right="-5"/>
        <w:jc w:val="both"/>
        <w:rPr>
          <w:sz w:val="28"/>
          <w:szCs w:val="28"/>
          <w:lang w:val="kk-KZ"/>
        </w:rPr>
      </w:pPr>
      <w:r w:rsidRPr="00DB48E8">
        <w:rPr>
          <w:sz w:val="28"/>
          <w:szCs w:val="28"/>
          <w:lang w:val="kk-KZ"/>
        </w:rPr>
        <w:t xml:space="preserve">мұндағы b – түтікше серіппе қимасының жартылай осінің ұзындығы, м; </w:t>
      </w:r>
      <w:r w:rsidRPr="00DB48E8">
        <w:rPr>
          <w:sz w:val="28"/>
          <w:szCs w:val="28"/>
          <w:lang w:val="kk-KZ"/>
        </w:rPr>
        <w:object w:dxaOrig="220" w:dyaOrig="260">
          <v:shape id="_x0000_i1037" type="#_x0000_t75" style="width:11.25pt;height:12.75pt" o:ole="" fillcolor="window">
            <v:imagedata r:id="rId32" o:title=""/>
          </v:shape>
          <o:OLEObject Type="Embed" ProgID="Equation.3" ShapeID="_x0000_i1037" DrawAspect="Content" ObjectID="_1666607881" r:id="rId33"/>
        </w:object>
      </w:r>
      <w:r w:rsidRPr="00DB48E8">
        <w:rPr>
          <w:sz w:val="28"/>
          <w:szCs w:val="28"/>
          <w:lang w:val="kk-KZ"/>
        </w:rPr>
        <w:t xml:space="preserve">b – түтікше серіппе қимасының жартылай осінің ұзындығының өзгерісі, м;  </w:t>
      </w:r>
      <w:r w:rsidRPr="00DB48E8">
        <w:rPr>
          <w:sz w:val="28"/>
          <w:szCs w:val="28"/>
          <w:lang w:val="kk-KZ"/>
        </w:rPr>
        <w:object w:dxaOrig="200" w:dyaOrig="260">
          <v:shape id="_x0000_i1038" type="#_x0000_t75" style="width:9pt;height:12.75pt" o:ole="" fillcolor="window">
            <v:imagedata r:id="rId34" o:title=""/>
          </v:shape>
          <o:OLEObject Type="Embed" ProgID="Equation.3" ShapeID="_x0000_i1038" DrawAspect="Content" ObjectID="_1666607882" r:id="rId35"/>
        </w:object>
      </w:r>
      <w:r w:rsidRPr="00DB48E8">
        <w:rPr>
          <w:sz w:val="28"/>
          <w:szCs w:val="28"/>
          <w:vertAlign w:val="subscript"/>
          <w:lang w:val="kk-KZ"/>
        </w:rPr>
        <w:t xml:space="preserve">0 </w:t>
      </w:r>
      <w:r w:rsidRPr="00DB48E8">
        <w:rPr>
          <w:sz w:val="28"/>
          <w:szCs w:val="28"/>
          <w:lang w:val="kk-KZ"/>
        </w:rPr>
        <w:t xml:space="preserve">– түтікше серіппені бұраудың бастапқы бұрышы, град;   </w:t>
      </w:r>
      <w:r w:rsidRPr="00DB48E8">
        <w:rPr>
          <w:sz w:val="28"/>
          <w:szCs w:val="28"/>
          <w:lang w:val="kk-KZ"/>
        </w:rPr>
        <w:object w:dxaOrig="200" w:dyaOrig="260">
          <v:shape id="_x0000_i1039" type="#_x0000_t75" style="width:9pt;height:12.75pt" o:ole="" fillcolor="window">
            <v:imagedata r:id="rId36" o:title=""/>
          </v:shape>
          <o:OLEObject Type="Embed" ProgID="Equation.3" ShapeID="_x0000_i1039" DrawAspect="Content" ObjectID="_1666607883" r:id="rId37"/>
        </w:object>
      </w:r>
      <w:r w:rsidRPr="00DB48E8">
        <w:rPr>
          <w:sz w:val="28"/>
          <w:szCs w:val="28"/>
          <w:vertAlign w:val="subscript"/>
          <w:lang w:val="kk-KZ"/>
        </w:rPr>
        <w:t>0</w:t>
      </w:r>
      <w:r w:rsidRPr="00DB48E8">
        <w:rPr>
          <w:sz w:val="28"/>
          <w:szCs w:val="28"/>
          <w:lang w:val="kk-KZ"/>
        </w:rPr>
        <w:t>=270</w:t>
      </w:r>
      <w:r w:rsidRPr="00DB48E8">
        <w:rPr>
          <w:sz w:val="28"/>
          <w:szCs w:val="28"/>
          <w:vertAlign w:val="superscript"/>
          <w:lang w:val="kk-KZ"/>
        </w:rPr>
        <w:t>0</w:t>
      </w:r>
      <w:r w:rsidRPr="00DB48E8">
        <w:rPr>
          <w:sz w:val="28"/>
          <w:szCs w:val="28"/>
          <w:lang w:val="kk-KZ"/>
        </w:rPr>
        <w:t>.</w:t>
      </w:r>
    </w:p>
    <w:p w:rsidR="00DB48E8" w:rsidRPr="00DB48E8" w:rsidRDefault="00DB48E8" w:rsidP="00DB48E8">
      <w:pPr>
        <w:spacing w:after="200" w:line="276" w:lineRule="auto"/>
        <w:ind w:right="-5" w:firstLine="540"/>
        <w:jc w:val="both"/>
        <w:rPr>
          <w:sz w:val="28"/>
          <w:szCs w:val="28"/>
          <w:lang w:val="kk-KZ"/>
        </w:rPr>
      </w:pPr>
      <w:r w:rsidRPr="00DB48E8">
        <w:rPr>
          <w:sz w:val="28"/>
          <w:szCs w:val="28"/>
          <w:lang w:val="kk-KZ"/>
        </w:rPr>
        <w:t>Түтікше серіппенің ішіндегі қысым ұлғайғанда, оның бос ұшы қозғалысқа келіп арнайы механизмдер арқылы аспаптың стрелкасы иілy  бұрышына бұрады.</w:t>
      </w:r>
    </w:p>
    <w:p w:rsidR="00DB48E8" w:rsidRPr="00DB48E8" w:rsidRDefault="00DB48E8" w:rsidP="00DB48E8">
      <w:pPr>
        <w:spacing w:after="200" w:line="276" w:lineRule="auto"/>
        <w:rPr>
          <w:b/>
          <w:bCs/>
          <w:sz w:val="28"/>
          <w:szCs w:val="28"/>
          <w:lang w:val="kk-KZ"/>
        </w:rPr>
      </w:pPr>
      <w:r w:rsidRPr="00DB48E8">
        <w:rPr>
          <w:sz w:val="28"/>
          <w:szCs w:val="28"/>
        </w:rPr>
        <w:object w:dxaOrig="10920" w:dyaOrig="8850">
          <v:shape id="_x0000_i1040" type="#_x0000_t75" style="width:467.25pt;height:159.75pt" o:ole="" fillcolor="window">
            <v:imagedata r:id="rId38" o:title=""/>
          </v:shape>
          <o:OLEObject Type="Embed" ProgID="Imaging.Document" ShapeID="_x0000_i1040" DrawAspect="Content" ObjectID="_1666607884" r:id="rId39"/>
        </w:object>
      </w:r>
    </w:p>
    <w:p w:rsidR="00DB48E8" w:rsidRPr="00DB48E8" w:rsidRDefault="00DB48E8" w:rsidP="00DB48E8">
      <w:pPr>
        <w:spacing w:after="200" w:line="276" w:lineRule="auto"/>
        <w:rPr>
          <w:b/>
          <w:bCs/>
          <w:sz w:val="28"/>
          <w:szCs w:val="28"/>
          <w:lang w:val="kk-KZ"/>
        </w:rPr>
      </w:pPr>
      <w:r w:rsidRPr="00DB48E8">
        <w:rPr>
          <w:noProof/>
          <w:sz w:val="28"/>
          <w:szCs w:val="28"/>
        </w:rPr>
        <w:object w:dxaOrig="1440" w:dyaOrig="1440">
          <v:shape id="_x0000_s1026" type="#_x0000_t75" style="position:absolute;margin-left:162pt;margin-top:8.35pt;width:2in;height:126pt;z-index:251659264">
            <v:imagedata r:id="rId40" o:title=""/>
            <w10:wrap type="square"/>
          </v:shape>
          <o:OLEObject Type="Embed" ProgID="Actrix.Document.1" ShapeID="_x0000_s1026" DrawAspect="Content" ObjectID="_1666607886" r:id="rId41"/>
        </w:object>
      </w:r>
    </w:p>
    <w:p w:rsidR="00DB48E8" w:rsidRPr="00DB48E8" w:rsidRDefault="00DB48E8" w:rsidP="00DB48E8">
      <w:pPr>
        <w:spacing w:after="200" w:line="276" w:lineRule="auto"/>
        <w:rPr>
          <w:b/>
          <w:bCs/>
          <w:sz w:val="28"/>
          <w:szCs w:val="28"/>
          <w:lang w:val="kk-KZ"/>
        </w:rPr>
      </w:pPr>
    </w:p>
    <w:p w:rsidR="00DB48E8" w:rsidRPr="00DB48E8" w:rsidRDefault="00DB48E8" w:rsidP="00DB48E8">
      <w:pPr>
        <w:spacing w:after="200" w:line="276" w:lineRule="auto"/>
        <w:rPr>
          <w:b/>
          <w:bCs/>
          <w:sz w:val="28"/>
          <w:szCs w:val="28"/>
          <w:lang w:val="en-US"/>
        </w:rPr>
      </w:pPr>
    </w:p>
    <w:p w:rsidR="00DB48E8" w:rsidRPr="00DB48E8" w:rsidRDefault="00DB48E8" w:rsidP="00DB48E8">
      <w:pPr>
        <w:spacing w:after="200" w:line="276" w:lineRule="auto"/>
        <w:rPr>
          <w:b/>
          <w:bCs/>
          <w:sz w:val="28"/>
          <w:szCs w:val="28"/>
          <w:lang w:val="en-US"/>
        </w:rPr>
      </w:pPr>
    </w:p>
    <w:p w:rsidR="00DB48E8" w:rsidRDefault="00DB48E8" w:rsidP="00DB48E8">
      <w:pPr>
        <w:spacing w:after="200" w:line="276" w:lineRule="auto"/>
        <w:rPr>
          <w:b/>
          <w:bCs/>
          <w:sz w:val="28"/>
          <w:szCs w:val="28"/>
          <w:lang w:val="kk-KZ"/>
        </w:rPr>
      </w:pPr>
    </w:p>
    <w:p w:rsidR="00E672CC" w:rsidRDefault="00E672CC" w:rsidP="00DB48E8">
      <w:pPr>
        <w:spacing w:after="200" w:line="276" w:lineRule="auto"/>
        <w:rPr>
          <w:b/>
          <w:bCs/>
          <w:sz w:val="28"/>
          <w:szCs w:val="28"/>
          <w:lang w:val="kk-KZ"/>
        </w:rPr>
      </w:pPr>
    </w:p>
    <w:p w:rsidR="007B207F" w:rsidRPr="007B207F" w:rsidRDefault="007B207F" w:rsidP="007B207F">
      <w:pPr>
        <w:spacing w:line="276" w:lineRule="auto"/>
        <w:rPr>
          <w:b/>
          <w:sz w:val="28"/>
          <w:szCs w:val="21"/>
          <w:shd w:val="clear" w:color="auto" w:fill="FFFFFF"/>
          <w:lang w:val="kk-KZ"/>
        </w:rPr>
      </w:pPr>
      <w:r w:rsidRPr="007B207F">
        <w:rPr>
          <w:b/>
          <w:sz w:val="28"/>
          <w:szCs w:val="21"/>
          <w:shd w:val="clear" w:color="auto" w:fill="FFFFFF"/>
          <w:lang w:val="kk-KZ"/>
        </w:rPr>
        <w:t>Есептер шығар</w:t>
      </w:r>
    </w:p>
    <w:p w:rsidR="007B207F" w:rsidRPr="007B207F" w:rsidRDefault="007B207F" w:rsidP="007B207F">
      <w:pPr>
        <w:spacing w:line="276" w:lineRule="auto"/>
        <w:rPr>
          <w:sz w:val="28"/>
          <w:szCs w:val="21"/>
          <w:shd w:val="clear" w:color="auto" w:fill="FFFFFF"/>
          <w:lang w:val="kk-KZ"/>
        </w:rPr>
      </w:pPr>
      <w:r w:rsidRPr="007B207F">
        <w:rPr>
          <w:sz w:val="28"/>
          <w:szCs w:val="21"/>
          <w:shd w:val="clear" w:color="auto" w:fill="FFFFFF"/>
          <w:lang w:val="kk-KZ"/>
        </w:rPr>
        <w:t xml:space="preserve">Теңіздің 9 м болатын ең терең жеріндегі су қысымын есептеңдер. Теңіз суының тығыздығы 1030 кг/м3 2-жұп 100 см2 ауданға 50 Н күш әрекет етеді. </w:t>
      </w:r>
    </w:p>
    <w:p w:rsidR="007B207F" w:rsidRPr="007B207F" w:rsidRDefault="007B207F" w:rsidP="007B207F">
      <w:pPr>
        <w:spacing w:line="276" w:lineRule="auto"/>
        <w:rPr>
          <w:sz w:val="28"/>
          <w:szCs w:val="21"/>
          <w:shd w:val="clear" w:color="auto" w:fill="FFFFFF"/>
          <w:lang w:val="kk-KZ"/>
        </w:rPr>
      </w:pPr>
      <w:r w:rsidRPr="007B207F">
        <w:rPr>
          <w:sz w:val="28"/>
          <w:szCs w:val="21"/>
          <w:shd w:val="clear" w:color="auto" w:fill="FFFFFF"/>
          <w:lang w:val="kk-KZ"/>
        </w:rPr>
        <w:t xml:space="preserve">Қысымды анықтандар </w:t>
      </w:r>
    </w:p>
    <w:p w:rsidR="007B207F" w:rsidRPr="007B207F" w:rsidRDefault="007B207F" w:rsidP="007B207F">
      <w:pPr>
        <w:spacing w:line="276" w:lineRule="auto"/>
        <w:rPr>
          <w:sz w:val="28"/>
          <w:szCs w:val="21"/>
          <w:shd w:val="clear" w:color="auto" w:fill="FFFFFF"/>
          <w:lang w:val="kk-KZ"/>
        </w:rPr>
      </w:pPr>
      <w:r w:rsidRPr="007B207F">
        <w:rPr>
          <w:sz w:val="28"/>
          <w:szCs w:val="21"/>
          <w:shd w:val="clear" w:color="auto" w:fill="FFFFFF"/>
          <w:lang w:val="kk-KZ"/>
        </w:rPr>
        <w:t xml:space="preserve">Массасы 3кг ,ал көлемі 200 см3 металдың тығыздығы қандай? </w:t>
      </w:r>
    </w:p>
    <w:p w:rsidR="007B207F" w:rsidRDefault="007B207F" w:rsidP="007B207F">
      <w:pPr>
        <w:spacing w:line="276" w:lineRule="auto"/>
        <w:rPr>
          <w:sz w:val="28"/>
          <w:szCs w:val="21"/>
          <w:shd w:val="clear" w:color="auto" w:fill="FFFFFF"/>
          <w:lang w:val="kk-KZ"/>
        </w:rPr>
      </w:pPr>
      <w:r w:rsidRPr="007B207F">
        <w:rPr>
          <w:sz w:val="28"/>
          <w:szCs w:val="21"/>
          <w:shd w:val="clear" w:color="auto" w:fill="FFFFFF"/>
          <w:lang w:val="kk-KZ"/>
        </w:rPr>
        <w:t>Бізді қоршап тұрған ауа барлық денеге p = 300 Па қысым түсіреді. Өлшемдері 4500 см3 болатын ауданға ауа қандай күш түсіреді.</w:t>
      </w:r>
    </w:p>
    <w:p w:rsidR="007B207F" w:rsidRDefault="007B207F" w:rsidP="00DB48E8">
      <w:pPr>
        <w:spacing w:after="200" w:line="276" w:lineRule="auto"/>
        <w:rPr>
          <w:b/>
          <w:bCs/>
          <w:sz w:val="28"/>
          <w:szCs w:val="28"/>
          <w:lang w:val="kk-KZ"/>
        </w:rPr>
      </w:pPr>
    </w:p>
    <w:p w:rsidR="007B207F" w:rsidRDefault="007B207F" w:rsidP="00DB48E8">
      <w:pPr>
        <w:spacing w:after="200" w:line="276" w:lineRule="auto"/>
        <w:rPr>
          <w:b/>
          <w:bCs/>
          <w:sz w:val="28"/>
          <w:szCs w:val="28"/>
          <w:lang w:val="kk-KZ"/>
        </w:rPr>
      </w:pPr>
    </w:p>
    <w:p w:rsidR="00E672CC" w:rsidRDefault="00E672CC" w:rsidP="00DB48E8">
      <w:pPr>
        <w:spacing w:after="200" w:line="276" w:lineRule="auto"/>
        <w:rPr>
          <w:b/>
          <w:color w:val="222222"/>
          <w:sz w:val="28"/>
          <w:szCs w:val="28"/>
          <w:lang w:val="kk-KZ"/>
        </w:rPr>
      </w:pPr>
      <w:r w:rsidRPr="001C4E16">
        <w:rPr>
          <w:b/>
          <w:color w:val="222222"/>
          <w:sz w:val="28"/>
          <w:szCs w:val="28"/>
          <w:lang w:val="kk-KZ"/>
        </w:rPr>
        <w:t>«Талдау»</w:t>
      </w:r>
      <w:r>
        <w:rPr>
          <w:b/>
          <w:color w:val="222222"/>
          <w:sz w:val="28"/>
          <w:szCs w:val="28"/>
          <w:lang w:val="kk-KZ"/>
        </w:rPr>
        <w:t xml:space="preserve"> </w:t>
      </w:r>
    </w:p>
    <w:p w:rsidR="00E672CC" w:rsidRDefault="00E672CC" w:rsidP="00DB48E8">
      <w:pPr>
        <w:spacing w:after="200" w:line="276" w:lineRule="auto"/>
        <w:rPr>
          <w:color w:val="222222"/>
          <w:sz w:val="28"/>
          <w:szCs w:val="28"/>
          <w:lang w:val="kk-KZ"/>
        </w:rPr>
      </w:pPr>
      <w:r>
        <w:rPr>
          <w:b/>
          <w:color w:val="222222"/>
          <w:sz w:val="28"/>
          <w:szCs w:val="28"/>
          <w:lang w:val="kk-KZ"/>
        </w:rPr>
        <w:t xml:space="preserve">Тапсырма: </w:t>
      </w:r>
      <w:r>
        <w:rPr>
          <w:color w:val="222222"/>
          <w:sz w:val="28"/>
          <w:szCs w:val="28"/>
          <w:lang w:val="kk-KZ"/>
        </w:rPr>
        <w:t>Тақырыптың басты идеясын жаз.</w:t>
      </w:r>
    </w:p>
    <w:p w:rsidR="00E672CC" w:rsidRDefault="00E672CC" w:rsidP="00DB48E8">
      <w:pPr>
        <w:spacing w:after="200" w:line="276" w:lineRule="auto"/>
        <w:rPr>
          <w:color w:val="222222"/>
          <w:sz w:val="28"/>
          <w:szCs w:val="28"/>
          <w:lang w:val="kk-KZ"/>
        </w:rPr>
      </w:pPr>
      <w:r>
        <w:rPr>
          <w:color w:val="222222"/>
          <w:sz w:val="28"/>
          <w:szCs w:val="28"/>
          <w:lang w:val="kk-KZ"/>
        </w:rPr>
        <w:t xml:space="preserve">Салыстырма келтір Венн диаграммасы арқылы </w:t>
      </w:r>
    </w:p>
    <w:p w:rsidR="00E672CC" w:rsidRDefault="00E672CC" w:rsidP="00DB48E8">
      <w:pPr>
        <w:spacing w:after="200" w:line="276" w:lineRule="auto"/>
        <w:rPr>
          <w:color w:val="222222"/>
          <w:sz w:val="28"/>
          <w:szCs w:val="28"/>
          <w:lang w:val="kk-KZ"/>
        </w:rPr>
      </w:pPr>
      <w:r>
        <w:rPr>
          <w:color w:val="222222"/>
          <w:sz w:val="28"/>
          <w:szCs w:val="28"/>
          <w:lang w:val="kk-KZ"/>
        </w:rPr>
        <w:t>Мысалы:</w:t>
      </w:r>
    </w:p>
    <w:p w:rsidR="00E672CC" w:rsidRDefault="00E672CC" w:rsidP="00DB48E8">
      <w:pPr>
        <w:spacing w:after="200" w:line="276" w:lineRule="auto"/>
        <w:rPr>
          <w:color w:val="222222"/>
          <w:sz w:val="28"/>
          <w:szCs w:val="28"/>
          <w:lang w:val="kk-KZ"/>
        </w:rPr>
      </w:pPr>
    </w:p>
    <w:p w:rsidR="00E672CC" w:rsidRDefault="00E672CC" w:rsidP="00DB48E8">
      <w:pPr>
        <w:spacing w:after="200" w:line="276" w:lineRule="auto"/>
        <w:rPr>
          <w:b/>
          <w:bCs/>
          <w:sz w:val="28"/>
          <w:szCs w:val="28"/>
          <w:lang w:val="kk-KZ"/>
        </w:rPr>
      </w:pPr>
      <w:r>
        <w:rPr>
          <w:noProof/>
        </w:rPr>
        <mc:AlternateContent>
          <mc:Choice Requires="wps">
            <w:drawing>
              <wp:anchor distT="0" distB="0" distL="114300" distR="114300" simplePos="0" relativeHeight="251666432" behindDoc="0" locked="0" layoutInCell="1" allowOverlap="1" wp14:anchorId="71041471" wp14:editId="44912CE2">
                <wp:simplePos x="0" y="0"/>
                <wp:positionH relativeFrom="page">
                  <wp:align>center</wp:align>
                </wp:positionH>
                <wp:positionV relativeFrom="paragraph">
                  <wp:posOffset>975360</wp:posOffset>
                </wp:positionV>
                <wp:extent cx="1714500" cy="476250"/>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1714500" cy="476250"/>
                        </a:xfrm>
                        <a:prstGeom prst="rect">
                          <a:avLst/>
                        </a:prstGeom>
                        <a:noFill/>
                        <a:ln>
                          <a:noFill/>
                        </a:ln>
                        <a:effectLst/>
                      </wps:spPr>
                      <wps:txbx>
                        <w:txbxContent>
                          <w:p w:rsidR="00E672CC" w:rsidRPr="00E672CC" w:rsidRDefault="00E672CC" w:rsidP="00E672CC">
                            <w:pPr>
                              <w:spacing w:after="200" w:line="276" w:lineRule="auto"/>
                              <w:jc w:val="cente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Ұқсастығы </w:t>
                            </w: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41471" id="_x0000_t202" coordsize="21600,21600" o:spt="202" path="m,l,21600r21600,l21600,xe">
                <v:stroke joinstyle="miter"/>
                <v:path gradientshapeok="t" o:connecttype="rect"/>
              </v:shapetype>
              <v:shape id="Надпись 4" o:spid="_x0000_s1026" type="#_x0000_t202" style="position:absolute;margin-left:0;margin-top:76.8pt;width:135pt;height:37.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" filled="f" stroked="f">
                <v:fill o:detectmouseclick="t"/>
                <v:textbox>
                  <w:txbxContent>
                    <w:p w:rsidR="00E672CC" w:rsidRPr="00E672CC" w:rsidRDefault="00E672CC" w:rsidP="00E672CC">
                      <w:pPr>
                        <w:spacing w:after="200" w:line="276" w:lineRule="auto"/>
                        <w:jc w:val="cente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Ұқсастығы </w:t>
                      </w: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45ECA41B" wp14:editId="22606E8F">
                <wp:simplePos x="0" y="0"/>
                <wp:positionH relativeFrom="margin">
                  <wp:posOffset>3749040</wp:posOffset>
                </wp:positionH>
                <wp:positionV relativeFrom="paragraph">
                  <wp:posOffset>1203960</wp:posOffset>
                </wp:positionV>
                <wp:extent cx="1714500" cy="47625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1714500" cy="476250"/>
                        </a:xfrm>
                        <a:prstGeom prst="rect">
                          <a:avLst/>
                        </a:prstGeom>
                        <a:noFill/>
                        <a:ln>
                          <a:noFill/>
                        </a:ln>
                        <a:effectLst/>
                      </wps:spPr>
                      <wps:txbx>
                        <w:txbxContent>
                          <w:p w:rsidR="00E672CC" w:rsidRPr="00E672CC" w:rsidRDefault="00E672CC" w:rsidP="00E672CC">
                            <w:pPr>
                              <w:spacing w:after="200" w:line="276" w:lineRule="auto"/>
                              <w:jc w:val="cente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Артық қысым </w:t>
                            </w: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CA41B" id="Надпись 3" o:spid="_x0000_s1027" type="#_x0000_t202" style="position:absolute;margin-left:295.2pt;margin-top:94.8pt;width:135pt;height: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" filled="f" stroked="f">
                <v:fill o:detectmouseclick="t"/>
                <v:textbox>
                  <w:txbxContent>
                    <w:p w:rsidR="00E672CC" w:rsidRPr="00E672CC" w:rsidRDefault="00E672CC" w:rsidP="00E672CC">
                      <w:pPr>
                        <w:spacing w:after="200" w:line="276" w:lineRule="auto"/>
                        <w:jc w:val="cente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Артық қысым </w:t>
                      </w: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87E3A1D" wp14:editId="4D886664">
                <wp:simplePos x="0" y="0"/>
                <wp:positionH relativeFrom="margin">
                  <wp:posOffset>247650</wp:posOffset>
                </wp:positionH>
                <wp:positionV relativeFrom="paragraph">
                  <wp:posOffset>1156335</wp:posOffset>
                </wp:positionV>
                <wp:extent cx="1714500" cy="47625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714500" cy="476250"/>
                        </a:xfrm>
                        <a:prstGeom prst="rect">
                          <a:avLst/>
                        </a:prstGeom>
                        <a:noFill/>
                        <a:ln>
                          <a:noFill/>
                        </a:ln>
                        <a:effectLst/>
                      </wps:spPr>
                      <wps:txbx>
                        <w:txbxContent>
                          <w:p w:rsidR="00E672CC" w:rsidRPr="00E672CC" w:rsidRDefault="00E672CC" w:rsidP="00E672CC">
                            <w:pPr>
                              <w:spacing w:after="200" w:line="276" w:lineRule="auto"/>
                              <w:jc w:val="cente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Абсолютті қысым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E3A1D" id="Надпись 2" o:spid="_x0000_s1028" type="#_x0000_t202" style="position:absolute;margin-left:19.5pt;margin-top:91.05pt;width:13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" filled="f" stroked="f">
                <v:fill o:detectmouseclick="t"/>
                <v:textbox>
                  <w:txbxContent>
                    <w:p w:rsidR="00E672CC" w:rsidRPr="00E672CC" w:rsidRDefault="00E672CC" w:rsidP="00E672CC">
                      <w:pPr>
                        <w:spacing w:after="200" w:line="276" w:lineRule="auto"/>
                        <w:jc w:val="cente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Абсолютті қысым </w:t>
                      </w:r>
                    </w:p>
                  </w:txbxContent>
                </v:textbox>
                <w10:wrap anchorx="margin"/>
              </v:shape>
            </w:pict>
          </mc:Fallback>
        </mc:AlternateContent>
      </w:r>
      <w:r w:rsidRPr="00E672CC">
        <w:rPr>
          <w:b/>
          <w:bCs/>
          <w:sz w:val="28"/>
          <w:szCs w:val="28"/>
        </w:rPr>
        <w:drawing>
          <wp:inline distT="0" distB="0" distL="0" distR="0" wp14:anchorId="4BCD5F21" wp14:editId="20C74490">
            <wp:extent cx="5753100" cy="3209925"/>
            <wp:effectExtent l="0" t="0" r="0" b="9525"/>
            <wp:docPr id="1" name="Рисунок 1" descr="Диаграмма Венна по сказке &quot;Сказка о рыбыке и рыбке&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Диаграмма Венна по сказке &quot;Сказка о рыбыке и рыбке&quo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3100" cy="3209925"/>
                    </a:xfrm>
                    <a:prstGeom prst="rect">
                      <a:avLst/>
                    </a:prstGeom>
                    <a:noFill/>
                    <a:ln>
                      <a:noFill/>
                    </a:ln>
                  </pic:spPr>
                </pic:pic>
              </a:graphicData>
            </a:graphic>
          </wp:inline>
        </w:drawing>
      </w:r>
    </w:p>
    <w:p w:rsidR="00E672CC" w:rsidRDefault="00E672CC" w:rsidP="00DB48E8">
      <w:pPr>
        <w:spacing w:after="200" w:line="276" w:lineRule="auto"/>
        <w:rPr>
          <w:b/>
          <w:bCs/>
          <w:sz w:val="28"/>
          <w:szCs w:val="28"/>
          <w:lang w:val="kk-KZ"/>
        </w:rPr>
      </w:pPr>
      <w:r>
        <w:rPr>
          <w:b/>
          <w:bCs/>
          <w:sz w:val="28"/>
          <w:szCs w:val="28"/>
          <w:lang w:val="kk-KZ"/>
        </w:rPr>
        <w:t>«Жинақтау»</w:t>
      </w:r>
    </w:p>
    <w:p w:rsidR="00E672CC" w:rsidRDefault="00E672CC" w:rsidP="00DB48E8">
      <w:pPr>
        <w:spacing w:after="200" w:line="276" w:lineRule="auto"/>
        <w:rPr>
          <w:b/>
          <w:bCs/>
          <w:sz w:val="28"/>
          <w:szCs w:val="28"/>
          <w:lang w:val="kk-KZ"/>
        </w:rPr>
      </w:pPr>
      <w:r>
        <w:rPr>
          <w:b/>
          <w:bCs/>
          <w:sz w:val="28"/>
          <w:szCs w:val="28"/>
          <w:lang w:val="kk-KZ"/>
        </w:rPr>
        <w:t xml:space="preserve">Тапсырма: </w:t>
      </w:r>
    </w:p>
    <w:p w:rsidR="00E672CC" w:rsidRDefault="00E672CC" w:rsidP="00DB48E8">
      <w:pPr>
        <w:spacing w:after="200" w:line="276" w:lineRule="auto"/>
        <w:rPr>
          <w:color w:val="222222"/>
          <w:sz w:val="28"/>
          <w:szCs w:val="28"/>
          <w:lang w:val="kk-KZ"/>
        </w:rPr>
      </w:pPr>
      <w:r w:rsidRPr="00E672CC">
        <w:rPr>
          <w:color w:val="222222"/>
          <w:sz w:val="28"/>
          <w:szCs w:val="28"/>
          <w:lang w:val="kk-KZ"/>
        </w:rPr>
        <w:t>Жаңа тақырып бойынша өз ойыңмен анықтама беріп, қорытынды жаса.</w:t>
      </w:r>
    </w:p>
    <w:p w:rsidR="007B207F" w:rsidRPr="007B207F" w:rsidRDefault="007B207F" w:rsidP="007B207F">
      <w:pPr>
        <w:spacing w:line="276" w:lineRule="auto"/>
        <w:rPr>
          <w:bCs/>
          <w:sz w:val="32"/>
          <w:szCs w:val="28"/>
          <w:lang w:val="kk-KZ"/>
        </w:rPr>
      </w:pPr>
      <w:r w:rsidRPr="007B207F">
        <w:rPr>
          <w:bCs/>
          <w:sz w:val="32"/>
          <w:szCs w:val="28"/>
          <w:lang w:val="kk-KZ"/>
        </w:rPr>
        <w:t>Ребусты шеш.</w:t>
      </w:r>
    </w:p>
    <w:p w:rsidR="00436798" w:rsidRDefault="00436798" w:rsidP="00DB48E8">
      <w:pPr>
        <w:spacing w:after="200" w:line="276" w:lineRule="auto"/>
        <w:ind w:firstLine="900"/>
        <w:jc w:val="center"/>
        <w:rPr>
          <w:sz w:val="28"/>
          <w:szCs w:val="28"/>
          <w:lang w:val="kk-KZ"/>
        </w:rPr>
      </w:pPr>
    </w:p>
    <w:p w:rsidR="00436798" w:rsidRDefault="00436798" w:rsidP="00DB48E8">
      <w:pPr>
        <w:spacing w:after="200" w:line="276" w:lineRule="auto"/>
        <w:ind w:firstLine="900"/>
        <w:jc w:val="center"/>
        <w:rPr>
          <w:sz w:val="28"/>
          <w:szCs w:val="28"/>
          <w:lang w:val="kk-KZ"/>
        </w:rPr>
      </w:pPr>
    </w:p>
    <w:p w:rsidR="00436798" w:rsidRDefault="00436798" w:rsidP="00DB48E8">
      <w:pPr>
        <w:spacing w:after="200" w:line="276" w:lineRule="auto"/>
        <w:ind w:firstLine="900"/>
        <w:jc w:val="center"/>
        <w:rPr>
          <w:sz w:val="28"/>
          <w:szCs w:val="28"/>
          <w:lang w:val="kk-KZ"/>
        </w:rPr>
      </w:pPr>
    </w:p>
    <w:p w:rsidR="00436798" w:rsidRDefault="00436798" w:rsidP="00DB48E8">
      <w:pPr>
        <w:spacing w:after="200" w:line="276" w:lineRule="auto"/>
        <w:ind w:firstLine="900"/>
        <w:jc w:val="center"/>
        <w:rPr>
          <w:sz w:val="28"/>
          <w:szCs w:val="28"/>
          <w:lang w:val="kk-KZ"/>
        </w:rPr>
      </w:pPr>
    </w:p>
    <w:p w:rsidR="00436798" w:rsidRDefault="00436798"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r>
        <w:rPr>
          <w:noProof/>
          <w:sz w:val="28"/>
          <w:szCs w:val="28"/>
        </w:rPr>
        <w:lastRenderedPageBreak/>
        <w:drawing>
          <wp:inline distT="0" distB="0" distL="0" distR="0" wp14:anchorId="54548676">
            <wp:extent cx="4633595" cy="23717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33595" cy="2371725"/>
                    </a:xfrm>
                    <a:prstGeom prst="rect">
                      <a:avLst/>
                    </a:prstGeom>
                    <a:noFill/>
                  </pic:spPr>
                </pic:pic>
              </a:graphicData>
            </a:graphic>
          </wp:inline>
        </w:drawing>
      </w:r>
    </w:p>
    <w:p w:rsidR="00436798" w:rsidRDefault="00436798" w:rsidP="00DB48E8">
      <w:pPr>
        <w:spacing w:after="200" w:line="276" w:lineRule="auto"/>
        <w:ind w:firstLine="900"/>
        <w:jc w:val="center"/>
        <w:rPr>
          <w:sz w:val="28"/>
          <w:szCs w:val="28"/>
          <w:lang w:val="kk-KZ"/>
        </w:rPr>
      </w:pPr>
      <w:r>
        <w:rPr>
          <w:sz w:val="28"/>
          <w:szCs w:val="28"/>
          <w:lang w:val="kk-KZ"/>
        </w:rPr>
        <w:t xml:space="preserve">Тапсырма: Пәндік терминдер орысша ағылшыншасын жаз </w:t>
      </w:r>
    </w:p>
    <w:tbl>
      <w:tblPr>
        <w:tblW w:w="11221" w:type="dxa"/>
        <w:tblInd w:w="-1711" w:type="dxa"/>
        <w:tblCellMar>
          <w:left w:w="0" w:type="dxa"/>
          <w:right w:w="0" w:type="dxa"/>
        </w:tblCellMar>
        <w:tblLook w:val="04A0" w:firstRow="1" w:lastRow="0" w:firstColumn="1" w:lastColumn="0" w:noHBand="0" w:noVBand="1"/>
      </w:tblPr>
      <w:tblGrid>
        <w:gridCol w:w="3957"/>
        <w:gridCol w:w="3538"/>
        <w:gridCol w:w="3726"/>
      </w:tblGrid>
      <w:tr w:rsidR="007B207F" w:rsidRPr="007B207F" w:rsidTr="00436798">
        <w:trPr>
          <w:trHeight w:val="431"/>
        </w:trPr>
        <w:tc>
          <w:tcPr>
            <w:tcW w:w="3957" w:type="dxa"/>
            <w:tcBorders>
              <w:top w:val="single" w:sz="8" w:space="0" w:color="FFFFFF"/>
              <w:left w:val="single" w:sz="8" w:space="0" w:color="FFFFFF"/>
              <w:bottom w:val="single" w:sz="24" w:space="0" w:color="FFFFFF"/>
              <w:right w:val="single" w:sz="8" w:space="0" w:color="FFFFFF"/>
            </w:tcBorders>
            <w:shd w:val="clear" w:color="auto" w:fill="92278F"/>
            <w:tcMar>
              <w:top w:w="15" w:type="dxa"/>
              <w:left w:w="108" w:type="dxa"/>
              <w:bottom w:w="0" w:type="dxa"/>
              <w:right w:w="108" w:type="dxa"/>
            </w:tcMar>
            <w:hideMark/>
          </w:tcPr>
          <w:p w:rsidR="007B207F" w:rsidRPr="007B207F" w:rsidRDefault="007B207F" w:rsidP="007B207F">
            <w:pPr>
              <w:spacing w:after="200" w:line="276" w:lineRule="auto"/>
              <w:ind w:firstLine="900"/>
              <w:jc w:val="center"/>
              <w:rPr>
                <w:sz w:val="28"/>
                <w:szCs w:val="28"/>
              </w:rPr>
            </w:pPr>
            <w:bookmarkStart w:id="0" w:name="_GoBack"/>
            <w:bookmarkEnd w:id="0"/>
            <w:r w:rsidRPr="007B207F">
              <w:rPr>
                <w:b/>
                <w:bCs/>
                <w:sz w:val="28"/>
                <w:szCs w:val="28"/>
                <w:lang w:val="kk-KZ"/>
              </w:rPr>
              <w:t>Қазақша</w:t>
            </w:r>
          </w:p>
        </w:tc>
        <w:tc>
          <w:tcPr>
            <w:tcW w:w="3538" w:type="dxa"/>
            <w:tcBorders>
              <w:top w:val="single" w:sz="8" w:space="0" w:color="FFFFFF"/>
              <w:left w:val="single" w:sz="8" w:space="0" w:color="FFFFFF"/>
              <w:bottom w:val="single" w:sz="24" w:space="0" w:color="FFFFFF"/>
              <w:right w:val="single" w:sz="8" w:space="0" w:color="FFFFFF"/>
            </w:tcBorders>
            <w:shd w:val="clear" w:color="auto" w:fill="92278F"/>
            <w:tcMar>
              <w:top w:w="15" w:type="dxa"/>
              <w:left w:w="108" w:type="dxa"/>
              <w:bottom w:w="0" w:type="dxa"/>
              <w:right w:w="108" w:type="dxa"/>
            </w:tcMar>
            <w:hideMark/>
          </w:tcPr>
          <w:p w:rsidR="007B207F" w:rsidRPr="007B207F" w:rsidRDefault="007B207F" w:rsidP="007B207F">
            <w:pPr>
              <w:spacing w:after="200" w:line="276" w:lineRule="auto"/>
              <w:ind w:firstLine="900"/>
              <w:jc w:val="center"/>
              <w:rPr>
                <w:sz w:val="28"/>
                <w:szCs w:val="28"/>
              </w:rPr>
            </w:pPr>
            <w:r w:rsidRPr="007B207F">
              <w:rPr>
                <w:b/>
                <w:bCs/>
                <w:sz w:val="28"/>
                <w:szCs w:val="28"/>
                <w:lang w:val="kk-KZ"/>
              </w:rPr>
              <w:t>Орысша</w:t>
            </w:r>
          </w:p>
        </w:tc>
        <w:tc>
          <w:tcPr>
            <w:tcW w:w="3726" w:type="dxa"/>
            <w:tcBorders>
              <w:top w:val="single" w:sz="8" w:space="0" w:color="FFFFFF"/>
              <w:left w:val="single" w:sz="8" w:space="0" w:color="FFFFFF"/>
              <w:bottom w:val="single" w:sz="24" w:space="0" w:color="FFFFFF"/>
              <w:right w:val="single" w:sz="8" w:space="0" w:color="FFFFFF"/>
            </w:tcBorders>
            <w:shd w:val="clear" w:color="auto" w:fill="92278F"/>
            <w:tcMar>
              <w:top w:w="15" w:type="dxa"/>
              <w:left w:w="108" w:type="dxa"/>
              <w:bottom w:w="0" w:type="dxa"/>
              <w:right w:w="108" w:type="dxa"/>
            </w:tcMar>
            <w:hideMark/>
          </w:tcPr>
          <w:p w:rsidR="007B207F" w:rsidRPr="007B207F" w:rsidRDefault="007B207F" w:rsidP="007B207F">
            <w:pPr>
              <w:spacing w:after="200" w:line="276" w:lineRule="auto"/>
              <w:ind w:firstLine="900"/>
              <w:jc w:val="center"/>
              <w:rPr>
                <w:sz w:val="28"/>
                <w:szCs w:val="28"/>
              </w:rPr>
            </w:pPr>
            <w:r w:rsidRPr="007B207F">
              <w:rPr>
                <w:b/>
                <w:bCs/>
                <w:sz w:val="28"/>
                <w:szCs w:val="28"/>
                <w:lang w:val="kk-KZ"/>
              </w:rPr>
              <w:t>Ағылшынша</w:t>
            </w:r>
          </w:p>
        </w:tc>
      </w:tr>
      <w:tr w:rsidR="007B207F" w:rsidRPr="007B207F" w:rsidTr="00436798">
        <w:trPr>
          <w:trHeight w:val="431"/>
        </w:trPr>
        <w:tc>
          <w:tcPr>
            <w:tcW w:w="3957" w:type="dxa"/>
            <w:tcBorders>
              <w:top w:val="single" w:sz="24" w:space="0" w:color="FFFFFF"/>
              <w:left w:val="single" w:sz="8" w:space="0" w:color="FFFFFF"/>
              <w:bottom w:val="single" w:sz="8" w:space="0" w:color="FFFFFF"/>
              <w:right w:val="single" w:sz="8" w:space="0" w:color="FFFFFF"/>
            </w:tcBorders>
            <w:shd w:val="clear" w:color="auto" w:fill="92278F"/>
            <w:tcMar>
              <w:top w:w="15" w:type="dxa"/>
              <w:left w:w="108" w:type="dxa"/>
              <w:bottom w:w="0" w:type="dxa"/>
              <w:right w:w="108" w:type="dxa"/>
            </w:tcMar>
            <w:hideMark/>
          </w:tcPr>
          <w:p w:rsidR="007B207F" w:rsidRPr="007B207F" w:rsidRDefault="007B207F" w:rsidP="007B207F">
            <w:pPr>
              <w:spacing w:after="200" w:line="276" w:lineRule="auto"/>
              <w:ind w:firstLine="900"/>
              <w:jc w:val="center"/>
              <w:rPr>
                <w:sz w:val="28"/>
                <w:szCs w:val="28"/>
              </w:rPr>
            </w:pPr>
            <w:r w:rsidRPr="007B207F">
              <w:rPr>
                <w:b/>
                <w:bCs/>
                <w:sz w:val="28"/>
                <w:szCs w:val="28"/>
                <w:lang w:val="kk-KZ"/>
              </w:rPr>
              <w:t>қысым</w:t>
            </w:r>
          </w:p>
        </w:tc>
        <w:tc>
          <w:tcPr>
            <w:tcW w:w="3538" w:type="dxa"/>
            <w:tcBorders>
              <w:top w:val="single" w:sz="24" w:space="0" w:color="FFFFFF"/>
              <w:left w:val="single" w:sz="8" w:space="0" w:color="FFFFFF"/>
              <w:bottom w:val="single" w:sz="8" w:space="0" w:color="FFFFFF"/>
              <w:right w:val="single" w:sz="8" w:space="0" w:color="FFFFFF"/>
            </w:tcBorders>
            <w:shd w:val="clear" w:color="auto" w:fill="DCCDDB"/>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c>
          <w:tcPr>
            <w:tcW w:w="3726" w:type="dxa"/>
            <w:tcBorders>
              <w:top w:val="single" w:sz="24" w:space="0" w:color="FFFFFF"/>
              <w:left w:val="single" w:sz="8" w:space="0" w:color="FFFFFF"/>
              <w:bottom w:val="single" w:sz="8" w:space="0" w:color="FFFFFF"/>
              <w:right w:val="single" w:sz="8" w:space="0" w:color="FFFFFF"/>
            </w:tcBorders>
            <w:shd w:val="clear" w:color="auto" w:fill="DCCDDB"/>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r>
      <w:tr w:rsidR="007B207F" w:rsidRPr="007B207F" w:rsidTr="00436798">
        <w:trPr>
          <w:trHeight w:val="431"/>
        </w:trPr>
        <w:tc>
          <w:tcPr>
            <w:tcW w:w="3957" w:type="dxa"/>
            <w:tcBorders>
              <w:top w:val="single" w:sz="8" w:space="0" w:color="FFFFFF"/>
              <w:left w:val="single" w:sz="8" w:space="0" w:color="FFFFFF"/>
              <w:bottom w:val="single" w:sz="8" w:space="0" w:color="FFFFFF"/>
              <w:right w:val="single" w:sz="8" w:space="0" w:color="FFFFFF"/>
            </w:tcBorders>
            <w:shd w:val="clear" w:color="auto" w:fill="92278F"/>
            <w:tcMar>
              <w:top w:w="15" w:type="dxa"/>
              <w:left w:w="108" w:type="dxa"/>
              <w:bottom w:w="0" w:type="dxa"/>
              <w:right w:w="108" w:type="dxa"/>
            </w:tcMar>
            <w:hideMark/>
          </w:tcPr>
          <w:p w:rsidR="007B207F" w:rsidRPr="007B207F" w:rsidRDefault="007B207F" w:rsidP="007B207F">
            <w:pPr>
              <w:spacing w:after="200" w:line="276" w:lineRule="auto"/>
              <w:ind w:firstLine="900"/>
              <w:jc w:val="center"/>
              <w:rPr>
                <w:sz w:val="28"/>
                <w:szCs w:val="28"/>
              </w:rPr>
            </w:pPr>
            <w:r w:rsidRPr="007B207F">
              <w:rPr>
                <w:b/>
                <w:bCs/>
                <w:sz w:val="28"/>
                <w:szCs w:val="28"/>
                <w:lang w:val="kk-KZ"/>
              </w:rPr>
              <w:t>атмосфера</w:t>
            </w:r>
          </w:p>
        </w:tc>
        <w:tc>
          <w:tcPr>
            <w:tcW w:w="3538" w:type="dxa"/>
            <w:tcBorders>
              <w:top w:val="single" w:sz="8" w:space="0" w:color="FFFFFF"/>
              <w:left w:val="single" w:sz="8" w:space="0" w:color="FFFFFF"/>
              <w:bottom w:val="single" w:sz="8" w:space="0" w:color="FFFFFF"/>
              <w:right w:val="single" w:sz="8" w:space="0" w:color="FFFFFF"/>
            </w:tcBorders>
            <w:shd w:val="clear" w:color="auto" w:fill="EEE8EE"/>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c>
          <w:tcPr>
            <w:tcW w:w="3726" w:type="dxa"/>
            <w:tcBorders>
              <w:top w:val="single" w:sz="8" w:space="0" w:color="FFFFFF"/>
              <w:left w:val="single" w:sz="8" w:space="0" w:color="FFFFFF"/>
              <w:bottom w:val="single" w:sz="8" w:space="0" w:color="FFFFFF"/>
              <w:right w:val="single" w:sz="8" w:space="0" w:color="FFFFFF"/>
            </w:tcBorders>
            <w:shd w:val="clear" w:color="auto" w:fill="EEE8EE"/>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r>
      <w:tr w:rsidR="007B207F" w:rsidRPr="007B207F" w:rsidTr="00436798">
        <w:trPr>
          <w:trHeight w:val="864"/>
        </w:trPr>
        <w:tc>
          <w:tcPr>
            <w:tcW w:w="3957" w:type="dxa"/>
            <w:tcBorders>
              <w:top w:val="single" w:sz="8" w:space="0" w:color="FFFFFF"/>
              <w:left w:val="single" w:sz="8" w:space="0" w:color="FFFFFF"/>
              <w:bottom w:val="single" w:sz="8" w:space="0" w:color="FFFFFF"/>
              <w:right w:val="single" w:sz="8" w:space="0" w:color="FFFFFF"/>
            </w:tcBorders>
            <w:shd w:val="clear" w:color="auto" w:fill="92278F"/>
            <w:tcMar>
              <w:top w:w="15" w:type="dxa"/>
              <w:left w:w="108" w:type="dxa"/>
              <w:bottom w:w="0" w:type="dxa"/>
              <w:right w:w="108" w:type="dxa"/>
            </w:tcMar>
            <w:hideMark/>
          </w:tcPr>
          <w:p w:rsidR="007B207F" w:rsidRPr="007B207F" w:rsidRDefault="007B207F" w:rsidP="007B207F">
            <w:pPr>
              <w:spacing w:after="200" w:line="276" w:lineRule="auto"/>
              <w:ind w:firstLine="900"/>
              <w:jc w:val="center"/>
              <w:rPr>
                <w:sz w:val="28"/>
                <w:szCs w:val="28"/>
              </w:rPr>
            </w:pPr>
            <w:r w:rsidRPr="007B207F">
              <w:rPr>
                <w:b/>
                <w:bCs/>
                <w:sz w:val="28"/>
                <w:szCs w:val="28"/>
                <w:lang w:val="kk-KZ"/>
              </w:rPr>
              <w:t xml:space="preserve">атмосфералық қысым </w:t>
            </w:r>
          </w:p>
        </w:tc>
        <w:tc>
          <w:tcPr>
            <w:tcW w:w="3538" w:type="dxa"/>
            <w:tcBorders>
              <w:top w:val="single" w:sz="8" w:space="0" w:color="FFFFFF"/>
              <w:left w:val="single" w:sz="8" w:space="0" w:color="FFFFFF"/>
              <w:bottom w:val="single" w:sz="8" w:space="0" w:color="FFFFFF"/>
              <w:right w:val="single" w:sz="8" w:space="0" w:color="FFFFFF"/>
            </w:tcBorders>
            <w:shd w:val="clear" w:color="auto" w:fill="DCCDDB"/>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c>
          <w:tcPr>
            <w:tcW w:w="3726" w:type="dxa"/>
            <w:tcBorders>
              <w:top w:val="single" w:sz="8" w:space="0" w:color="FFFFFF"/>
              <w:left w:val="single" w:sz="8" w:space="0" w:color="FFFFFF"/>
              <w:bottom w:val="single" w:sz="8" w:space="0" w:color="FFFFFF"/>
              <w:right w:val="single" w:sz="8" w:space="0" w:color="FFFFFF"/>
            </w:tcBorders>
            <w:shd w:val="clear" w:color="auto" w:fill="DCCDDB"/>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r>
      <w:tr w:rsidR="007B207F" w:rsidRPr="007B207F" w:rsidTr="00436798">
        <w:trPr>
          <w:trHeight w:val="431"/>
        </w:trPr>
        <w:tc>
          <w:tcPr>
            <w:tcW w:w="3957" w:type="dxa"/>
            <w:tcBorders>
              <w:top w:val="single" w:sz="8" w:space="0" w:color="FFFFFF"/>
              <w:left w:val="single" w:sz="8" w:space="0" w:color="FFFFFF"/>
              <w:bottom w:val="single" w:sz="8" w:space="0" w:color="FFFFFF"/>
              <w:right w:val="single" w:sz="8" w:space="0" w:color="FFFFFF"/>
            </w:tcBorders>
            <w:shd w:val="clear" w:color="auto" w:fill="92278F"/>
            <w:tcMar>
              <w:top w:w="15" w:type="dxa"/>
              <w:left w:w="108" w:type="dxa"/>
              <w:bottom w:w="0" w:type="dxa"/>
              <w:right w:w="108" w:type="dxa"/>
            </w:tcMar>
            <w:hideMark/>
          </w:tcPr>
          <w:p w:rsidR="007B207F" w:rsidRPr="007B207F" w:rsidRDefault="007B207F" w:rsidP="007B207F">
            <w:pPr>
              <w:spacing w:after="200" w:line="276" w:lineRule="auto"/>
              <w:ind w:firstLine="900"/>
              <w:jc w:val="center"/>
              <w:rPr>
                <w:sz w:val="28"/>
                <w:szCs w:val="28"/>
              </w:rPr>
            </w:pPr>
            <w:r w:rsidRPr="007B207F">
              <w:rPr>
                <w:b/>
                <w:bCs/>
                <w:sz w:val="28"/>
                <w:szCs w:val="28"/>
                <w:lang w:val="kk-KZ"/>
              </w:rPr>
              <w:t xml:space="preserve">барометр </w:t>
            </w:r>
          </w:p>
        </w:tc>
        <w:tc>
          <w:tcPr>
            <w:tcW w:w="3538" w:type="dxa"/>
            <w:tcBorders>
              <w:top w:val="single" w:sz="8" w:space="0" w:color="FFFFFF"/>
              <w:left w:val="single" w:sz="8" w:space="0" w:color="FFFFFF"/>
              <w:bottom w:val="single" w:sz="8" w:space="0" w:color="FFFFFF"/>
              <w:right w:val="single" w:sz="8" w:space="0" w:color="FFFFFF"/>
            </w:tcBorders>
            <w:shd w:val="clear" w:color="auto" w:fill="EEE8EE"/>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c>
          <w:tcPr>
            <w:tcW w:w="3726" w:type="dxa"/>
            <w:tcBorders>
              <w:top w:val="single" w:sz="8" w:space="0" w:color="FFFFFF"/>
              <w:left w:val="single" w:sz="8" w:space="0" w:color="FFFFFF"/>
              <w:bottom w:val="single" w:sz="8" w:space="0" w:color="FFFFFF"/>
              <w:right w:val="single" w:sz="8" w:space="0" w:color="FFFFFF"/>
            </w:tcBorders>
            <w:shd w:val="clear" w:color="auto" w:fill="EEE8EE"/>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r>
      <w:tr w:rsidR="007B207F" w:rsidRPr="007B207F" w:rsidTr="00436798">
        <w:trPr>
          <w:trHeight w:val="864"/>
        </w:trPr>
        <w:tc>
          <w:tcPr>
            <w:tcW w:w="3957" w:type="dxa"/>
            <w:tcBorders>
              <w:top w:val="single" w:sz="8" w:space="0" w:color="FFFFFF"/>
              <w:left w:val="single" w:sz="8" w:space="0" w:color="FFFFFF"/>
              <w:bottom w:val="single" w:sz="8" w:space="0" w:color="FFFFFF"/>
              <w:right w:val="single" w:sz="8" w:space="0" w:color="FFFFFF"/>
            </w:tcBorders>
            <w:shd w:val="clear" w:color="auto" w:fill="92278F"/>
            <w:tcMar>
              <w:top w:w="15" w:type="dxa"/>
              <w:left w:w="108" w:type="dxa"/>
              <w:bottom w:w="0" w:type="dxa"/>
              <w:right w:w="108" w:type="dxa"/>
            </w:tcMar>
            <w:hideMark/>
          </w:tcPr>
          <w:p w:rsidR="007B207F" w:rsidRPr="007B207F" w:rsidRDefault="007B207F" w:rsidP="007B207F">
            <w:pPr>
              <w:spacing w:after="200" w:line="276" w:lineRule="auto"/>
              <w:ind w:firstLine="900"/>
              <w:jc w:val="center"/>
              <w:rPr>
                <w:sz w:val="28"/>
                <w:szCs w:val="28"/>
              </w:rPr>
            </w:pPr>
            <w:r w:rsidRPr="007B207F">
              <w:rPr>
                <w:b/>
                <w:bCs/>
                <w:sz w:val="28"/>
                <w:szCs w:val="28"/>
                <w:lang w:val="kk-KZ"/>
              </w:rPr>
              <w:t>барометр-анероид</w:t>
            </w:r>
          </w:p>
        </w:tc>
        <w:tc>
          <w:tcPr>
            <w:tcW w:w="3538" w:type="dxa"/>
            <w:tcBorders>
              <w:top w:val="single" w:sz="8" w:space="0" w:color="FFFFFF"/>
              <w:left w:val="single" w:sz="8" w:space="0" w:color="FFFFFF"/>
              <w:bottom w:val="single" w:sz="8" w:space="0" w:color="FFFFFF"/>
              <w:right w:val="single" w:sz="8" w:space="0" w:color="FFFFFF"/>
            </w:tcBorders>
            <w:shd w:val="clear" w:color="auto" w:fill="DCCDDB"/>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c>
          <w:tcPr>
            <w:tcW w:w="3726" w:type="dxa"/>
            <w:tcBorders>
              <w:top w:val="single" w:sz="8" w:space="0" w:color="FFFFFF"/>
              <w:left w:val="single" w:sz="8" w:space="0" w:color="FFFFFF"/>
              <w:bottom w:val="single" w:sz="8" w:space="0" w:color="FFFFFF"/>
              <w:right w:val="single" w:sz="8" w:space="0" w:color="FFFFFF"/>
            </w:tcBorders>
            <w:shd w:val="clear" w:color="auto" w:fill="DCCDDB"/>
            <w:tcMar>
              <w:top w:w="15" w:type="dxa"/>
              <w:left w:w="108" w:type="dxa"/>
              <w:bottom w:w="0" w:type="dxa"/>
              <w:right w:w="108" w:type="dxa"/>
            </w:tcMar>
          </w:tcPr>
          <w:p w:rsidR="007B207F" w:rsidRPr="007B207F" w:rsidRDefault="007B207F" w:rsidP="007B207F">
            <w:pPr>
              <w:spacing w:after="200" w:line="276" w:lineRule="auto"/>
              <w:ind w:firstLine="900"/>
              <w:jc w:val="center"/>
              <w:rPr>
                <w:sz w:val="28"/>
                <w:szCs w:val="28"/>
              </w:rPr>
            </w:pPr>
          </w:p>
        </w:tc>
      </w:tr>
    </w:tbl>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r w:rsidRPr="007B207F">
        <w:rPr>
          <w:b/>
          <w:color w:val="222222"/>
          <w:sz w:val="28"/>
          <w:szCs w:val="28"/>
          <w:lang w:val="kk-KZ"/>
        </w:rPr>
        <w:t>«Баға беру»</w:t>
      </w: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7B207F" w:rsidRPr="001C4E16" w:rsidRDefault="007B207F" w:rsidP="007B207F">
      <w:pPr>
        <w:shd w:val="clear" w:color="auto" w:fill="FFFFFF"/>
        <w:jc w:val="both"/>
        <w:rPr>
          <w:color w:val="222222"/>
          <w:sz w:val="28"/>
          <w:szCs w:val="28"/>
          <w:lang w:val="kk-KZ"/>
        </w:rPr>
      </w:pPr>
      <w:r w:rsidRPr="001C4E16">
        <w:rPr>
          <w:color w:val="222222"/>
          <w:sz w:val="28"/>
          <w:szCs w:val="28"/>
          <w:lang w:val="kk-KZ"/>
        </w:rPr>
        <w:t xml:space="preserve">Сен қалай ойлайсың, күнделікті өмірде </w:t>
      </w:r>
      <w:r>
        <w:rPr>
          <w:color w:val="222222"/>
          <w:sz w:val="28"/>
          <w:szCs w:val="28"/>
          <w:lang w:val="kk-KZ"/>
        </w:rPr>
        <w:t xml:space="preserve">адамдар қандай қысымды жиі қолданады </w:t>
      </w:r>
      <w:r w:rsidRPr="001C4E16">
        <w:rPr>
          <w:color w:val="222222"/>
          <w:sz w:val="28"/>
          <w:szCs w:val="28"/>
          <w:lang w:val="kk-KZ"/>
        </w:rPr>
        <w:t xml:space="preserve">, </w:t>
      </w:r>
      <w:r>
        <w:rPr>
          <w:color w:val="222222"/>
          <w:sz w:val="28"/>
          <w:szCs w:val="28"/>
          <w:lang w:val="kk-KZ"/>
        </w:rPr>
        <w:t xml:space="preserve">және адамзат үшін қысымның қандай </w:t>
      </w:r>
      <w:r w:rsidRPr="001C4E16">
        <w:rPr>
          <w:color w:val="222222"/>
          <w:sz w:val="28"/>
          <w:szCs w:val="28"/>
          <w:lang w:val="kk-KZ"/>
        </w:rPr>
        <w:t>маңызы бар? </w:t>
      </w: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7B207F" w:rsidRDefault="007B207F" w:rsidP="00DB48E8">
      <w:pPr>
        <w:spacing w:after="200" w:line="276" w:lineRule="auto"/>
        <w:ind w:firstLine="900"/>
        <w:jc w:val="center"/>
        <w:rPr>
          <w:sz w:val="28"/>
          <w:szCs w:val="28"/>
          <w:lang w:val="kk-KZ"/>
        </w:rPr>
      </w:pPr>
    </w:p>
    <w:p w:rsidR="00B40F5D" w:rsidRPr="00DB48E8" w:rsidRDefault="00B40F5D">
      <w:pPr>
        <w:rPr>
          <w:sz w:val="28"/>
          <w:szCs w:val="28"/>
        </w:rPr>
      </w:pPr>
    </w:p>
    <w:sectPr w:rsidR="00B40F5D" w:rsidRPr="00DB4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41F6C"/>
    <w:multiLevelType w:val="hybridMultilevel"/>
    <w:tmpl w:val="1E06482A"/>
    <w:lvl w:ilvl="0" w:tplc="39A004D0">
      <w:start w:val="1"/>
      <w:numFmt w:val="decimal"/>
      <w:lvlText w:val="%1."/>
      <w:lvlJc w:val="left"/>
      <w:pPr>
        <w:tabs>
          <w:tab w:val="num" w:pos="861"/>
        </w:tabs>
        <w:ind w:left="861" w:hanging="360"/>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3B"/>
    <w:rsid w:val="00436798"/>
    <w:rsid w:val="007B207F"/>
    <w:rsid w:val="00885F3B"/>
    <w:rsid w:val="00B40F5D"/>
    <w:rsid w:val="00DB48E8"/>
    <w:rsid w:val="00E6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E44FECC-05CB-4E56-980A-E9E2923C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8E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8E8"/>
    <w:pPr>
      <w:ind w:left="720"/>
      <w:contextualSpacing/>
    </w:pPr>
  </w:style>
  <w:style w:type="paragraph" w:styleId="a4">
    <w:name w:val="Normal (Web)"/>
    <w:basedOn w:val="a"/>
    <w:uiPriority w:val="99"/>
    <w:semiHidden/>
    <w:unhideWhenUsed/>
    <w:rsid w:val="00DB48E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0943">
      <w:bodyDiv w:val="1"/>
      <w:marLeft w:val="0"/>
      <w:marRight w:val="0"/>
      <w:marTop w:val="0"/>
      <w:marBottom w:val="0"/>
      <w:divBdr>
        <w:top w:val="none" w:sz="0" w:space="0" w:color="auto"/>
        <w:left w:val="none" w:sz="0" w:space="0" w:color="auto"/>
        <w:bottom w:val="none" w:sz="0" w:space="0" w:color="auto"/>
        <w:right w:val="none" w:sz="0" w:space="0" w:color="auto"/>
      </w:divBdr>
    </w:div>
    <w:div w:id="1134908427">
      <w:bodyDiv w:val="1"/>
      <w:marLeft w:val="0"/>
      <w:marRight w:val="0"/>
      <w:marTop w:val="0"/>
      <w:marBottom w:val="0"/>
      <w:divBdr>
        <w:top w:val="none" w:sz="0" w:space="0" w:color="auto"/>
        <w:left w:val="none" w:sz="0" w:space="0" w:color="auto"/>
        <w:bottom w:val="none" w:sz="0" w:space="0" w:color="auto"/>
        <w:right w:val="none" w:sz="0" w:space="0" w:color="auto"/>
      </w:divBdr>
    </w:div>
    <w:div w:id="1194003486">
      <w:bodyDiv w:val="1"/>
      <w:marLeft w:val="0"/>
      <w:marRight w:val="0"/>
      <w:marTop w:val="0"/>
      <w:marBottom w:val="0"/>
      <w:divBdr>
        <w:top w:val="none" w:sz="0" w:space="0" w:color="auto"/>
        <w:left w:val="none" w:sz="0" w:space="0" w:color="auto"/>
        <w:bottom w:val="none" w:sz="0" w:space="0" w:color="auto"/>
        <w:right w:val="none" w:sz="0" w:space="0" w:color="auto"/>
      </w:divBdr>
    </w:div>
    <w:div w:id="16162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png"/><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1444</Words>
  <Characters>8233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клиент</cp:lastModifiedBy>
  <cp:revision>2</cp:revision>
  <dcterms:created xsi:type="dcterms:W3CDTF">2020-11-11T07:14:00Z</dcterms:created>
  <dcterms:modified xsi:type="dcterms:W3CDTF">2020-11-11T07:50:00Z</dcterms:modified>
</cp:coreProperties>
</file>