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A4" w:rsidRPr="00CD66A4" w:rsidRDefault="00CD66A4" w:rsidP="00CD66A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CD66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Lesson</w:t>
      </w:r>
      <w:proofErr w:type="spellEnd"/>
      <w:r w:rsidRPr="00CD66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CD66A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plan</w:t>
      </w:r>
      <w:proofErr w:type="spellEnd"/>
    </w:p>
    <w:tbl>
      <w:tblPr>
        <w:tblW w:w="49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5"/>
        <w:gridCol w:w="1399"/>
        <w:gridCol w:w="1305"/>
        <w:gridCol w:w="1776"/>
        <w:gridCol w:w="742"/>
        <w:gridCol w:w="742"/>
        <w:gridCol w:w="1494"/>
      </w:tblGrid>
      <w:tr w:rsidR="00CD66A4" w:rsidRPr="00CD66A4" w:rsidTr="00CD66A4">
        <w:trPr>
          <w:trHeight w:val="495"/>
        </w:trPr>
        <w:tc>
          <w:tcPr>
            <w:tcW w:w="2250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Unit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1: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Home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and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away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50" w:type="pct"/>
            <w:gridSpan w:val="4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DF168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School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 </w:t>
            </w:r>
          </w:p>
        </w:tc>
      </w:tr>
      <w:tr w:rsidR="00CD66A4" w:rsidRPr="00DF168B" w:rsidTr="00CD66A4">
        <w:trPr>
          <w:trHeight w:val="255"/>
        </w:trPr>
        <w:tc>
          <w:tcPr>
            <w:tcW w:w="225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Date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75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DF168B" w:rsidRDefault="00CD66A4" w:rsidP="00DF168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DF16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Teacher name: </w:t>
            </w:r>
            <w:proofErr w:type="spellStart"/>
            <w:r w:rsidR="00DF16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Akhmetov</w:t>
            </w:r>
            <w:proofErr w:type="spellEnd"/>
            <w:r w:rsidR="00DF168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A.B</w:t>
            </w:r>
            <w:bookmarkStart w:id="0" w:name="_GoBack"/>
            <w:bookmarkEnd w:id="0"/>
          </w:p>
        </w:tc>
      </w:tr>
      <w:tr w:rsidR="00CD66A4" w:rsidRPr="00CD66A4" w:rsidTr="00CD66A4">
        <w:trPr>
          <w:trHeight w:val="450"/>
        </w:trPr>
        <w:tc>
          <w:tcPr>
            <w:tcW w:w="225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Grade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 5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Number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present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3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absent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</w:tr>
      <w:tr w:rsidR="00CD66A4" w:rsidRPr="00CD66A4" w:rsidTr="00CD66A4">
        <w:trPr>
          <w:trHeight w:val="405"/>
        </w:trPr>
        <w:tc>
          <w:tcPr>
            <w:tcW w:w="225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Theme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of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the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lesson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5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Cities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and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countries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D66A4" w:rsidRPr="00DF168B" w:rsidTr="00CD66A4">
        <w:trPr>
          <w:trHeight w:val="360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5.S6 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communicate meaning clearly at sentence level during, pair, group and whole class exchanges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5.S7 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use appropriate subject-specific vocabulary and syntax to talk about a limited range of general topics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5.W3 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write with support factual descriptions at text level which describe people, places and objects</w:t>
            </w:r>
          </w:p>
        </w:tc>
      </w:tr>
      <w:tr w:rsidR="00CD66A4" w:rsidRPr="00DF168B" w:rsidTr="00CD66A4">
        <w:trPr>
          <w:trHeight w:val="1800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Lesson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objectives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All learners will be able to:</w:t>
            </w:r>
          </w:p>
          <w:p w:rsidR="00CD66A4" w:rsidRPr="00CD66A4" w:rsidRDefault="00CD66A4" w:rsidP="00CD66A4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Describe the pictures of the city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Most learners will be able to:</w:t>
            </w:r>
          </w:p>
          <w:p w:rsidR="00CD66A4" w:rsidRPr="00CD66A4" w:rsidRDefault="00CD66A4" w:rsidP="00CD66A4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 speak about three buildings Baiterek, Eiffel Tower and Buckingham Palace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Some learners will be able to:</w:t>
            </w:r>
          </w:p>
          <w:p w:rsidR="00CD66A4" w:rsidRPr="00CD66A4" w:rsidRDefault="00CD66A4" w:rsidP="00CD66A4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 write the definitions of the places</w:t>
            </w:r>
          </w:p>
        </w:tc>
      </w:tr>
      <w:tr w:rsidR="00CD66A4" w:rsidRPr="00DF168B" w:rsidTr="00CD66A4">
        <w:trPr>
          <w:trHeight w:val="45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Success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criteria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 talk about places in cities;</w:t>
            </w:r>
          </w:p>
        </w:tc>
      </w:tr>
      <w:tr w:rsidR="00CD66A4" w:rsidRPr="00DF168B" w:rsidTr="00CD66A4"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Pastoral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care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Learners are taught to be tolerant and respect each other</w:t>
            </w:r>
          </w:p>
        </w:tc>
      </w:tr>
      <w:tr w:rsidR="00CD66A4" w:rsidRPr="00DF168B" w:rsidTr="00CD66A4"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Value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links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Learners will discuss and express their thoughts about the differences of city</w:t>
            </w:r>
          </w:p>
        </w:tc>
      </w:tr>
      <w:tr w:rsidR="00CD66A4" w:rsidRPr="00DF168B" w:rsidTr="00CD66A4"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Kazakh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culture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This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lesson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focuses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on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</w:p>
          <w:p w:rsidR="00CD66A4" w:rsidRPr="00CD66A4" w:rsidRDefault="00CD66A4" w:rsidP="00CD66A4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Comparing buildings of Astana now and before.</w:t>
            </w:r>
          </w:p>
        </w:tc>
      </w:tr>
      <w:tr w:rsidR="00CD66A4" w:rsidRPr="00CD66A4" w:rsidTr="00CD66A4">
        <w:trPr>
          <w:trHeight w:val="255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Cross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curricular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links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The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Arts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Kazakh</w:t>
            </w:r>
            <w:proofErr w:type="spellEnd"/>
          </w:p>
        </w:tc>
      </w:tr>
      <w:tr w:rsidR="00CD66A4" w:rsidRPr="00CD66A4" w:rsidTr="00CD66A4"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ICT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skills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laptop</w:t>
            </w:r>
            <w:proofErr w:type="spellEnd"/>
          </w:p>
        </w:tc>
      </w:tr>
      <w:tr w:rsidR="00CD66A4" w:rsidRPr="00CD66A4" w:rsidTr="00CD66A4">
        <w:trPr>
          <w:trHeight w:val="360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Previous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learning</w:t>
            </w:r>
            <w:proofErr w:type="spellEnd"/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talking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about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rooms</w:t>
            </w:r>
            <w:proofErr w:type="spellEnd"/>
          </w:p>
        </w:tc>
      </w:tr>
      <w:tr w:rsidR="00CD66A4" w:rsidRPr="00CD66A4" w:rsidTr="00CD66A4">
        <w:trPr>
          <w:trHeight w:val="45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4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Plan</w:t>
            </w:r>
            <w:proofErr w:type="spellEnd"/>
          </w:p>
        </w:tc>
      </w:tr>
      <w:tr w:rsidR="00CD66A4" w:rsidRPr="00CD66A4" w:rsidTr="00CD66A4">
        <w:trPr>
          <w:trHeight w:val="360"/>
        </w:trPr>
        <w:tc>
          <w:tcPr>
            <w:tcW w:w="70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Planned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timings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lastRenderedPageBreak/>
              <w:t>Planned activities (replace the notes below with your planned activities)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85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Resources</w:t>
            </w:r>
            <w:proofErr w:type="spellEnd"/>
          </w:p>
        </w:tc>
      </w:tr>
      <w:tr w:rsidR="00CD66A4" w:rsidRPr="00CD66A4" w:rsidTr="00CD66A4">
        <w:trPr>
          <w:trHeight w:val="645"/>
        </w:trPr>
        <w:tc>
          <w:tcPr>
            <w:tcW w:w="70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Starter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Warm –up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Learners identify the city and the country according to the suggested landmarks (W, P)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4BED9567" wp14:editId="7489781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" name="Рисунок 1" descr="https://fsd.kopilkaurokov.ru/up/html/2017/11/02/k_59faee543aaae/43625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11/02/k_59faee543aaae/43625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66A4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58D1FFB9" wp14:editId="0B4C3A8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2" name="Рисунок 2" descr="https://fsd.kopilkaurokov.ru/up/html/2017/11/02/k_59faee543aaae/43625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1/02/k_59faee543aaae/43625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e.g: Baiterek Astana Kazakhstan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Introduce lesson objectives.</w:t>
            </w:r>
          </w:p>
        </w:tc>
        <w:tc>
          <w:tcPr>
            <w:tcW w:w="85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Worksheet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PPT (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slide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1)</w:t>
            </w:r>
          </w:p>
        </w:tc>
      </w:tr>
      <w:tr w:rsidR="00CD66A4" w:rsidRPr="00DF168B" w:rsidTr="00CD66A4">
        <w:trPr>
          <w:trHeight w:val="8745"/>
        </w:trPr>
        <w:tc>
          <w:tcPr>
            <w:tcW w:w="70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Middle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lastRenderedPageBreak/>
              <w:t>Speaking.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Teacher shows pictures of different cities. Elicit what photographs show – city in Kazakhstan. Learners report what they see e.g. </w:t>
            </w: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sometall flats, white buildings, some gardens with different shapes, fountains, a palace, glass, a shopping centre 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etc. (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Listening and reading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Reading of landmarks: The Eiffel Tower, Baiterek, Buckingham Palace.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Speaking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What do you know about these landmarks?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What else would you like to learn?</w:t>
            </w:r>
          </w:p>
          <w:p w:rsidR="00CD66A4" w:rsidRPr="00CD66A4" w:rsidRDefault="00CD66A4" w:rsidP="00CD66A4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Listening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CD-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rom</w:t>
            </w:r>
            <w:proofErr w:type="spellEnd"/>
          </w:p>
          <w:p w:rsidR="00CD66A4" w:rsidRPr="00CD66A4" w:rsidRDefault="00CD66A4" w:rsidP="00CD66A4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Answering the questions ex 2. P 17</w:t>
            </w:r>
          </w:p>
          <w:p w:rsidR="00CD66A4" w:rsidRPr="00CD66A4" w:rsidRDefault="00CD66A4" w:rsidP="00CD66A4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 consolidate information from a text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Writing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Fill the missing words: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The --- Tower is in Paris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The Baiterek Tower is in----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Buckingham Palace has got --- rooms.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Ask learners to work in pairs:</w:t>
            </w:r>
          </w:p>
          <w:p w:rsidR="00CD66A4" w:rsidRPr="00CD66A4" w:rsidRDefault="00CD66A4" w:rsidP="00CD66A4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What do you know about Baiterek?</w:t>
            </w:r>
          </w:p>
          <w:p w:rsidR="00CD66A4" w:rsidRPr="00CD66A4" w:rsidRDefault="00CD66A4" w:rsidP="00CD66A4">
            <w:pPr>
              <w:numPr>
                <w:ilvl w:val="0"/>
                <w:numId w:val="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Which landmarks and cities do you like most?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Why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 (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not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e.g. </w:t>
            </w: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Baiterek is in Astana. It’s 105 meters tall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Group work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To create a poster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1</w:t>
            </w:r>
            <w:r w:rsidRPr="00CD66A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st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group :Eiffel Tower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</w:t>
            </w:r>
            <w:r w:rsidRPr="00CD66A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nd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group: Baiterek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3</w:t>
            </w:r>
            <w:r w:rsidRPr="00CD66A4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val="en-US" w:eastAsia="ru-RU"/>
              </w:rPr>
              <w:t>rd</w:t>
            </w: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 group: Buckingham Palace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Descriptors for assessment. (Peer assessment)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If a learner could compare:</w:t>
            </w:r>
          </w:p>
          <w:p w:rsidR="00CD66A4" w:rsidRPr="00CD66A4" w:rsidRDefault="00CD66A4" w:rsidP="00CD66A4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Buildings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CD66A4" w:rsidRPr="00CD66A4" w:rsidRDefault="00CD66A4" w:rsidP="00CD66A4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Size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CD66A4" w:rsidRPr="00CD66A4" w:rsidRDefault="00CD66A4" w:rsidP="00CD66A4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Location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CD66A4" w:rsidRPr="00CD66A4" w:rsidRDefault="00CD66A4" w:rsidP="00CD66A4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Mentions at least one extra information.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They compare diagrams with another pair.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Teacher writes the word ‘city’ on the board. Suggest learners to write 6-8 places in a city they know around ‘city’.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e.g. </w:t>
            </w: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shop, street, bank, bus station, café, cinema, hospital, library, market, park, sports centre, square, supermarket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Teacher supports less able-learners with word bank. (differentiation by teacher support)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Teacher monitors to identify those learners who know many places and those who know a few.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Learners compare the words.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Teacher offers learners to write definitions or what they can do in these places. (P, f)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e.g. </w:t>
            </w: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Bank – is a place where people can change money.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Street – can be wide or narrow, there are people and cars.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Pairs check each other’s answers, compare if they have the same or different answers.</w:t>
            </w:r>
          </w:p>
        </w:tc>
        <w:tc>
          <w:tcPr>
            <w:tcW w:w="85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PPT 2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Worksheet 1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Worksheet 2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(word bank)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CD66A4" w:rsidRPr="00DF168B" w:rsidTr="00CD66A4">
        <w:trPr>
          <w:trHeight w:val="630"/>
        </w:trPr>
        <w:tc>
          <w:tcPr>
            <w:tcW w:w="70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Plenary</w:t>
            </w:r>
            <w:proofErr w:type="spellEnd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\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Reflection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5 </w:t>
            </w:r>
            <w:proofErr w:type="spellStart"/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min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Ask learners what the most interesting/ difficult part of the lesson was.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Name two words you practiced today.</w:t>
            </w:r>
          </w:p>
        </w:tc>
        <w:tc>
          <w:tcPr>
            <w:tcW w:w="850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CD66A4" w:rsidRPr="00CD66A4" w:rsidTr="00CD66A4">
        <w:trPr>
          <w:trHeight w:val="255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Additional</w:t>
            </w:r>
            <w:proofErr w:type="spellEnd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information</w:t>
            </w:r>
            <w:proofErr w:type="spellEnd"/>
          </w:p>
        </w:tc>
      </w:tr>
      <w:tr w:rsidR="00CD66A4" w:rsidRPr="00DF168B" w:rsidTr="00CD66A4">
        <w:trPr>
          <w:trHeight w:val="1440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17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Assessment – how are you planning to check learners’ learning?</w:t>
            </w:r>
          </w:p>
        </w:tc>
        <w:tc>
          <w:tcPr>
            <w:tcW w:w="175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Health and safety check</w:t>
            </w: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br/>
              <w:t>ICT links</w:t>
            </w: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br/>
            </w:r>
          </w:p>
        </w:tc>
      </w:tr>
      <w:tr w:rsidR="00CD66A4" w:rsidRPr="00DF168B" w:rsidTr="00CD66A4">
        <w:trPr>
          <w:trHeight w:val="1245"/>
        </w:trPr>
        <w:tc>
          <w:tcPr>
            <w:tcW w:w="15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Differentiation by peer support and task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Differentiation by teacher support by giving word bank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175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Monitoring</w:t>
            </w:r>
            <w:proofErr w:type="spellEnd"/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5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Safety regulations are taken into account when planning and conducting the lesson.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val="en-US" w:eastAsia="ru-RU"/>
              </w:rPr>
              <w:t>There are types of activities that meet the needs of learners with different learning styles and level.</w:t>
            </w:r>
          </w:p>
        </w:tc>
      </w:tr>
      <w:tr w:rsidR="00CD66A4" w:rsidRPr="00DF168B" w:rsidTr="00CD66A4">
        <w:tc>
          <w:tcPr>
            <w:tcW w:w="1500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lastRenderedPageBreak/>
              <w:t>Reflection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Were the lesson objectives/learning objectives realistic? Did all learners achieve the LO?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If not, why?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Did my planned differentiation work well?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Did I stick to timings?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What changes did I make from my plan and why?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Use the space below to reflect on your lesson. Answer the most relevant questions from the box on the left about your lesson.</w:t>
            </w:r>
          </w:p>
        </w:tc>
      </w:tr>
      <w:tr w:rsidR="00CD66A4" w:rsidRPr="00DF168B" w:rsidTr="00CD66A4">
        <w:tc>
          <w:tcPr>
            <w:tcW w:w="0" w:type="auto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vAlign w:val="center"/>
            <w:hideMark/>
          </w:tcPr>
          <w:p w:rsidR="00CD66A4" w:rsidRPr="00CD66A4" w:rsidRDefault="00CD66A4" w:rsidP="00CD66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35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CD66A4" w:rsidRPr="00DF168B" w:rsidTr="00CD66A4">
        <w:trPr>
          <w:trHeight w:val="4575"/>
        </w:trPr>
        <w:tc>
          <w:tcPr>
            <w:tcW w:w="5000" w:type="pct"/>
            <w:gridSpan w:val="7"/>
            <w:tcBorders>
              <w:top w:val="single" w:sz="8" w:space="0" w:color="00FFFF"/>
              <w:left w:val="single" w:sz="8" w:space="0" w:color="00FFFF"/>
              <w:bottom w:val="single" w:sz="12" w:space="0" w:color="00FFFF"/>
              <w:right w:val="single" w:sz="8" w:space="0" w:color="00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Summary evaluation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What two things went really well (consider both teaching and learning)?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1: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2: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What two things would have improved the lesson (consider both teaching and learning)?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1: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2: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 w:eastAsia="ru-RU"/>
              </w:rPr>
              <w:t>What have I learned from this lesson about the class orachievements/difficulties of individuals that will inform my next lesson?</w:t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CD66A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</w:p>
          <w:p w:rsidR="00CD66A4" w:rsidRPr="00CD66A4" w:rsidRDefault="00CD66A4" w:rsidP="00CD66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</w:tc>
      </w:tr>
    </w:tbl>
    <w:p w:rsidR="00CD66A4" w:rsidRPr="00CD66A4" w:rsidRDefault="00CD66A4" w:rsidP="00CD66A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CD66A4" w:rsidRPr="00CD66A4" w:rsidRDefault="00CD66A4" w:rsidP="00CD66A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98651A" w:rsidRPr="00CD66A4" w:rsidRDefault="0098651A">
      <w:pPr>
        <w:rPr>
          <w:lang w:val="en-US"/>
        </w:rPr>
      </w:pPr>
    </w:p>
    <w:sectPr w:rsidR="0098651A" w:rsidRPr="00CD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815"/>
    <w:multiLevelType w:val="multilevel"/>
    <w:tmpl w:val="16E6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B2C27"/>
    <w:multiLevelType w:val="multilevel"/>
    <w:tmpl w:val="254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6434B"/>
    <w:multiLevelType w:val="multilevel"/>
    <w:tmpl w:val="BD7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B2EED"/>
    <w:multiLevelType w:val="multilevel"/>
    <w:tmpl w:val="C8B4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16358"/>
    <w:multiLevelType w:val="multilevel"/>
    <w:tmpl w:val="C86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F27F6"/>
    <w:multiLevelType w:val="multilevel"/>
    <w:tmpl w:val="91D0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30256"/>
    <w:multiLevelType w:val="multilevel"/>
    <w:tmpl w:val="8D8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D6"/>
    <w:rsid w:val="005431D6"/>
    <w:rsid w:val="0098651A"/>
    <w:rsid w:val="00CD66A4"/>
    <w:rsid w:val="00D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4224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2020-11-21T09:00:00Z</dcterms:created>
  <dcterms:modified xsi:type="dcterms:W3CDTF">2020-11-21T09:01:00Z</dcterms:modified>
</cp:coreProperties>
</file>