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896" w:rsidRPr="00D37F58" w:rsidRDefault="00D37F58" w:rsidP="00D37F58">
      <w:pPr>
        <w:pStyle w:val="a3"/>
        <w:ind w:left="142" w:right="57"/>
        <w:jc w:val="center"/>
        <w:rPr>
          <w:rFonts w:ascii="Times New Roman" w:hAnsi="Times New Roman" w:cs="Times New Roman"/>
          <w:b/>
          <w:color w:val="000000" w:themeColor="text1"/>
          <w:sz w:val="28"/>
          <w:szCs w:val="28"/>
          <w:lang w:val="kk-KZ"/>
        </w:rPr>
      </w:pPr>
      <w:bookmarkStart w:id="0" w:name="_GoBack"/>
      <w:r w:rsidRPr="00D37F58">
        <w:rPr>
          <w:rFonts w:ascii="Times New Roman" w:hAnsi="Times New Roman" w:cs="Times New Roman"/>
          <w:b/>
          <w:color w:val="000000" w:themeColor="text1"/>
          <w:sz w:val="28"/>
          <w:szCs w:val="28"/>
          <w:lang w:val="kk-KZ"/>
        </w:rPr>
        <w:t>Қ</w:t>
      </w:r>
      <w:r w:rsidRPr="00D37F58">
        <w:rPr>
          <w:rFonts w:ascii="Times New Roman" w:hAnsi="Times New Roman" w:cs="Times New Roman"/>
          <w:b/>
          <w:color w:val="000000" w:themeColor="text1"/>
          <w:sz w:val="28"/>
          <w:szCs w:val="28"/>
          <w:lang w:val="kk-KZ"/>
        </w:rPr>
        <w:t>ұнын жоймайтын асыл қазына</w:t>
      </w:r>
    </w:p>
    <w:bookmarkEnd w:id="0"/>
    <w:p w:rsidR="00272C9F" w:rsidRDefault="00976896" w:rsidP="00272C9F">
      <w:pPr>
        <w:pStyle w:val="a3"/>
        <w:ind w:left="142" w:right="5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72C9F">
        <w:rPr>
          <w:rFonts w:ascii="Times New Roman" w:hAnsi="Times New Roman" w:cs="Times New Roman"/>
          <w:sz w:val="28"/>
          <w:szCs w:val="28"/>
          <w:lang w:val="kk-KZ"/>
        </w:rPr>
        <w:t xml:space="preserve"> </w:t>
      </w:r>
      <w:r w:rsidR="00CE3EE7" w:rsidRPr="00272C9F">
        <w:rPr>
          <w:rFonts w:ascii="Times New Roman" w:hAnsi="Times New Roman" w:cs="Times New Roman"/>
          <w:sz w:val="28"/>
          <w:szCs w:val="28"/>
          <w:lang w:val="kk-KZ"/>
        </w:rPr>
        <w:t xml:space="preserve">Абайдың әдеби мұрасы - ешқашан ескірмейтін, құнын жоймайтын асыл қазына. Ақын танымында сәулеленген заман болмысы адам келбеті, ақынның адам мен заман хақында түйген ойлары, ұсынған қағидалары белгілі бір дәуір сипатын, сол дәуірдің адамдарының құлкын танып, бағалау негізінде туған. Ал ақынның осы нақты өлшемді болмыс шегінде айтып отырған ойы, насихаттары, қағидалары тұжырымдары, нақты заман үшін, барша адам үшін маңызды ғибратты жалпы адамзаттың рухани құндылықтар қатарына жатады. </w:t>
      </w:r>
    </w:p>
    <w:p w:rsidR="00272C9F" w:rsidRDefault="00CE3EE7" w:rsidP="00272C9F">
      <w:pPr>
        <w:pStyle w:val="a3"/>
        <w:ind w:left="142" w:right="57"/>
        <w:jc w:val="both"/>
        <w:rPr>
          <w:rFonts w:ascii="Times New Roman" w:hAnsi="Times New Roman" w:cs="Times New Roman"/>
          <w:sz w:val="28"/>
          <w:szCs w:val="28"/>
          <w:lang w:val="kk-KZ"/>
        </w:rPr>
      </w:pPr>
      <w:r w:rsidRPr="00272C9F">
        <w:rPr>
          <w:rFonts w:ascii="Times New Roman" w:hAnsi="Times New Roman" w:cs="Times New Roman"/>
          <w:sz w:val="28"/>
          <w:szCs w:val="28"/>
          <w:lang w:val="kk-KZ"/>
        </w:rPr>
        <w:t xml:space="preserve">        </w:t>
      </w:r>
      <w:r w:rsidR="00976896" w:rsidRPr="00272C9F">
        <w:rPr>
          <w:rFonts w:ascii="Times New Roman" w:hAnsi="Times New Roman" w:cs="Times New Roman"/>
          <w:sz w:val="28"/>
          <w:szCs w:val="28"/>
          <w:lang w:val="kk-KZ"/>
        </w:rPr>
        <w:t>О</w:t>
      </w:r>
      <w:r w:rsidRPr="00272C9F">
        <w:rPr>
          <w:rFonts w:ascii="Times New Roman" w:hAnsi="Times New Roman" w:cs="Times New Roman"/>
          <w:sz w:val="28"/>
          <w:szCs w:val="28"/>
          <w:lang w:val="kk-KZ"/>
        </w:rPr>
        <w:t>қу-білім, өнер тақырыбы қай ғасырда болсын өзектілігін жоймайтын мәңгілік дүниелер екені белгілі. Дегенмен, Абай өмір сүрген кезеңде оқу- білім, өнер тақырыбын қозғау аса маңызды еді. Қоғамдық сананы ояту Хакім Абайдың ең биік мақсатының бірі болғандықтан, ол көптеген шығармаларында ғылымның мәнін ашып көрсет</w:t>
      </w:r>
      <w:r w:rsidR="00976896" w:rsidRPr="00272C9F">
        <w:rPr>
          <w:rFonts w:ascii="Times New Roman" w:hAnsi="Times New Roman" w:cs="Times New Roman"/>
          <w:sz w:val="28"/>
          <w:szCs w:val="28"/>
          <w:lang w:val="kk-KZ"/>
        </w:rPr>
        <w:t>еді.</w:t>
      </w:r>
      <w:r w:rsidR="00272C9F" w:rsidRPr="00272C9F">
        <w:rPr>
          <w:rFonts w:ascii="Times New Roman" w:hAnsi="Times New Roman" w:cs="Times New Roman"/>
          <w:sz w:val="28"/>
          <w:szCs w:val="28"/>
          <w:lang w:val="kk-KZ"/>
        </w:rPr>
        <w:t xml:space="preserve"> Ұлы  Абайдың  ұланғайыр  бай  мұрасының  iшiнде  педагогикалық  бағыттағы  “Жасымда  ғылым  бар  деп  ескермедiм” , “Интернатта оқып  жүр”, “Ғылым таппай  мақтанба”,   «Әсемпаз болма әрнеге», «Өкінішті көп өмір кеткен өтіп», «Біреуден, біреу артылса», «Білімдіден шыққан сөз»  шығармалары  жастарды  оқуға  өнерге, ғылымға  шақырып  өмiрде босқа  өткiзбей  еңбек  етiп, бiлiм  алу  керектiгiн  насихаттайды.</w:t>
      </w:r>
    </w:p>
    <w:p w:rsidR="00272C9F" w:rsidRDefault="00272C9F" w:rsidP="00272C9F">
      <w:pPr>
        <w:pStyle w:val="a3"/>
        <w:ind w:left="142" w:right="57"/>
        <w:jc w:val="both"/>
        <w:rPr>
          <w:rFonts w:ascii="Times New Roman" w:hAnsi="Times New Roman" w:cs="Times New Roman"/>
          <w:sz w:val="28"/>
          <w:szCs w:val="28"/>
          <w:lang w:val="kk-KZ"/>
        </w:rPr>
      </w:pPr>
      <w:proofErr w:type="spellStart"/>
      <w:r w:rsidRPr="00272C9F">
        <w:rPr>
          <w:rFonts w:ascii="Times New Roman" w:hAnsi="Times New Roman" w:cs="Times New Roman"/>
          <w:sz w:val="28"/>
          <w:szCs w:val="28"/>
        </w:rPr>
        <w:t>Жасымда</w:t>
      </w:r>
      <w:proofErr w:type="spellEnd"/>
      <w:r w:rsidRPr="00272C9F">
        <w:rPr>
          <w:rFonts w:ascii="Times New Roman" w:hAnsi="Times New Roman" w:cs="Times New Roman"/>
          <w:sz w:val="28"/>
          <w:szCs w:val="28"/>
        </w:rPr>
        <w:t xml:space="preserve">  </w:t>
      </w:r>
      <w:proofErr w:type="spellStart"/>
      <w:r w:rsidRPr="00272C9F">
        <w:rPr>
          <w:rFonts w:ascii="Times New Roman" w:hAnsi="Times New Roman" w:cs="Times New Roman"/>
          <w:sz w:val="28"/>
          <w:szCs w:val="28"/>
        </w:rPr>
        <w:t>ғылым</w:t>
      </w:r>
      <w:proofErr w:type="spellEnd"/>
      <w:r w:rsidRPr="00272C9F">
        <w:rPr>
          <w:rFonts w:ascii="Times New Roman" w:hAnsi="Times New Roman" w:cs="Times New Roman"/>
          <w:sz w:val="28"/>
          <w:szCs w:val="28"/>
        </w:rPr>
        <w:t xml:space="preserve">  бар  </w:t>
      </w:r>
      <w:proofErr w:type="spellStart"/>
      <w:proofErr w:type="gramStart"/>
      <w:r w:rsidRPr="00272C9F">
        <w:rPr>
          <w:rFonts w:ascii="Times New Roman" w:hAnsi="Times New Roman" w:cs="Times New Roman"/>
          <w:sz w:val="28"/>
          <w:szCs w:val="28"/>
        </w:rPr>
        <w:t>деп</w:t>
      </w:r>
      <w:proofErr w:type="spellEnd"/>
      <w:proofErr w:type="gramEnd"/>
      <w:r w:rsidRPr="00272C9F">
        <w:rPr>
          <w:rFonts w:ascii="Times New Roman" w:hAnsi="Times New Roman" w:cs="Times New Roman"/>
          <w:sz w:val="28"/>
          <w:szCs w:val="28"/>
        </w:rPr>
        <w:t xml:space="preserve">  </w:t>
      </w:r>
      <w:proofErr w:type="spellStart"/>
      <w:r w:rsidRPr="00272C9F">
        <w:rPr>
          <w:rFonts w:ascii="Times New Roman" w:hAnsi="Times New Roman" w:cs="Times New Roman"/>
          <w:sz w:val="28"/>
          <w:szCs w:val="28"/>
        </w:rPr>
        <w:t>ескермедiм</w:t>
      </w:r>
      <w:proofErr w:type="spellEnd"/>
      <w:r w:rsidRPr="00272C9F">
        <w:rPr>
          <w:rFonts w:ascii="Times New Roman" w:hAnsi="Times New Roman" w:cs="Times New Roman"/>
          <w:sz w:val="28"/>
          <w:szCs w:val="28"/>
        </w:rPr>
        <w:t>,</w:t>
      </w:r>
    </w:p>
    <w:p w:rsidR="00272C9F" w:rsidRDefault="00272C9F" w:rsidP="00272C9F">
      <w:pPr>
        <w:pStyle w:val="a3"/>
        <w:ind w:left="142" w:right="57"/>
        <w:jc w:val="both"/>
        <w:rPr>
          <w:rFonts w:ascii="Times New Roman" w:hAnsi="Times New Roman" w:cs="Times New Roman"/>
          <w:sz w:val="28"/>
          <w:szCs w:val="28"/>
          <w:lang w:val="kk-KZ"/>
        </w:rPr>
      </w:pPr>
      <w:r w:rsidRPr="00272C9F">
        <w:rPr>
          <w:rFonts w:ascii="Times New Roman" w:hAnsi="Times New Roman" w:cs="Times New Roman"/>
          <w:sz w:val="28"/>
          <w:szCs w:val="28"/>
          <w:lang w:val="kk-KZ"/>
        </w:rPr>
        <w:t xml:space="preserve"> Пайдасын  көре  тұра   тексермедiм</w:t>
      </w:r>
      <w:r>
        <w:rPr>
          <w:rFonts w:ascii="Times New Roman" w:hAnsi="Times New Roman" w:cs="Times New Roman"/>
          <w:sz w:val="28"/>
          <w:szCs w:val="28"/>
          <w:lang w:val="kk-KZ"/>
        </w:rPr>
        <w:t>.</w:t>
      </w:r>
    </w:p>
    <w:p w:rsidR="00272C9F" w:rsidRDefault="00272C9F" w:rsidP="00272C9F">
      <w:pPr>
        <w:pStyle w:val="a3"/>
        <w:ind w:left="142" w:right="57"/>
        <w:jc w:val="both"/>
        <w:rPr>
          <w:rFonts w:ascii="Times New Roman" w:hAnsi="Times New Roman" w:cs="Times New Roman"/>
          <w:sz w:val="28"/>
          <w:szCs w:val="28"/>
          <w:lang w:val="kk-KZ"/>
        </w:rPr>
      </w:pPr>
      <w:r w:rsidRPr="00272C9F">
        <w:rPr>
          <w:rFonts w:ascii="Times New Roman" w:hAnsi="Times New Roman" w:cs="Times New Roman"/>
          <w:sz w:val="28"/>
          <w:szCs w:val="28"/>
          <w:lang w:val="kk-KZ"/>
        </w:rPr>
        <w:t xml:space="preserve"> Ержеткен  соң  түспедi  уысыма,</w:t>
      </w:r>
    </w:p>
    <w:p w:rsidR="00272C9F" w:rsidRPr="00272C9F" w:rsidRDefault="00272C9F" w:rsidP="00272C9F">
      <w:pPr>
        <w:pStyle w:val="a3"/>
        <w:ind w:left="142" w:right="57"/>
        <w:jc w:val="both"/>
        <w:rPr>
          <w:rFonts w:ascii="Times New Roman" w:hAnsi="Times New Roman" w:cs="Times New Roman"/>
          <w:sz w:val="28"/>
          <w:szCs w:val="28"/>
          <w:lang w:val="kk-KZ"/>
        </w:rPr>
      </w:pPr>
      <w:r w:rsidRPr="00272C9F">
        <w:rPr>
          <w:rFonts w:ascii="Times New Roman" w:hAnsi="Times New Roman" w:cs="Times New Roman"/>
          <w:sz w:val="28"/>
          <w:szCs w:val="28"/>
          <w:lang w:val="kk-KZ"/>
        </w:rPr>
        <w:t xml:space="preserve"> Қолымды  мезгiлiнен  кеш  сермедiм» -</w:t>
      </w:r>
      <w:r>
        <w:rPr>
          <w:rFonts w:ascii="Times New Roman" w:hAnsi="Times New Roman" w:cs="Times New Roman"/>
          <w:sz w:val="28"/>
          <w:szCs w:val="28"/>
          <w:lang w:val="kk-KZ"/>
        </w:rPr>
        <w:t xml:space="preserve"> </w:t>
      </w:r>
      <w:r w:rsidRPr="00272C9F">
        <w:rPr>
          <w:rFonts w:ascii="Times New Roman" w:hAnsi="Times New Roman" w:cs="Times New Roman"/>
          <w:sz w:val="28"/>
          <w:szCs w:val="28"/>
          <w:lang w:val="kk-KZ"/>
        </w:rPr>
        <w:t xml:space="preserve">деп  ақын  Абай  жастарға  өнеге  ғибрат  болсын деп  өз  өмiрiндегi  өкiнiшiн  жасырмайды,  жастық  шағында бiлiм алып үлгерiп қал, кейiн  өкiнiп  жүрме  деп  ескертедi.  </w:t>
      </w:r>
    </w:p>
    <w:p w:rsidR="00CE3EE7" w:rsidRPr="00272C9F" w:rsidRDefault="00272C9F" w:rsidP="00CE3EE7">
      <w:pPr>
        <w:pStyle w:val="a3"/>
        <w:ind w:left="142" w:right="57"/>
        <w:jc w:val="both"/>
        <w:rPr>
          <w:rFonts w:ascii="Times New Roman" w:hAnsi="Times New Roman" w:cs="Times New Roman"/>
          <w:sz w:val="28"/>
          <w:szCs w:val="28"/>
          <w:lang w:val="kk-KZ"/>
        </w:rPr>
      </w:pPr>
      <w:r w:rsidRPr="00272C9F">
        <w:rPr>
          <w:rFonts w:ascii="Times New Roman" w:hAnsi="Times New Roman" w:cs="Times New Roman"/>
          <w:sz w:val="28"/>
          <w:szCs w:val="28"/>
          <w:lang w:val="kk-KZ"/>
        </w:rPr>
        <w:t xml:space="preserve">        </w:t>
      </w:r>
      <w:r w:rsidR="00CE3EE7" w:rsidRPr="00272C9F">
        <w:rPr>
          <w:rFonts w:ascii="Times New Roman" w:hAnsi="Times New Roman" w:cs="Times New Roman"/>
          <w:sz w:val="28"/>
          <w:szCs w:val="28"/>
          <w:lang w:val="kk-KZ"/>
        </w:rPr>
        <w:t>«Ғылымсыз дүние жоқтығын», ғылымның «дүние де өзі, мал да өзі» екендігін баса айта отырып, оған жетудің жолдарын да ұсынады. Ғылымға жетудің бір жолы - талап, еңбек екендігін</w:t>
      </w:r>
    </w:p>
    <w:p w:rsidR="00CE3EE7" w:rsidRPr="00272C9F" w:rsidRDefault="00CE3EE7" w:rsidP="00CE3EE7">
      <w:pPr>
        <w:pStyle w:val="a3"/>
        <w:ind w:left="142" w:right="57"/>
        <w:jc w:val="both"/>
        <w:rPr>
          <w:rFonts w:ascii="Times New Roman" w:hAnsi="Times New Roman" w:cs="Times New Roman"/>
          <w:sz w:val="28"/>
          <w:szCs w:val="28"/>
          <w:lang w:val="kk-KZ"/>
        </w:rPr>
      </w:pPr>
      <w:r w:rsidRPr="00272C9F">
        <w:rPr>
          <w:rFonts w:ascii="Times New Roman" w:hAnsi="Times New Roman" w:cs="Times New Roman"/>
          <w:sz w:val="28"/>
          <w:szCs w:val="28"/>
          <w:lang w:val="kk-KZ"/>
        </w:rPr>
        <w:t xml:space="preserve"> «Еждиһатсыз, михнатсыз,</w:t>
      </w:r>
    </w:p>
    <w:p w:rsidR="00CE3EE7" w:rsidRPr="00272C9F" w:rsidRDefault="00CE3EE7" w:rsidP="00CE3EE7">
      <w:pPr>
        <w:pStyle w:val="a3"/>
        <w:ind w:left="142" w:right="57"/>
        <w:jc w:val="both"/>
        <w:rPr>
          <w:rFonts w:ascii="Times New Roman" w:hAnsi="Times New Roman" w:cs="Times New Roman"/>
          <w:sz w:val="28"/>
          <w:szCs w:val="28"/>
          <w:lang w:val="kk-KZ"/>
        </w:rPr>
      </w:pPr>
      <w:r w:rsidRPr="00272C9F">
        <w:rPr>
          <w:rFonts w:ascii="Times New Roman" w:hAnsi="Times New Roman" w:cs="Times New Roman"/>
          <w:sz w:val="28"/>
          <w:szCs w:val="28"/>
          <w:lang w:val="kk-KZ"/>
        </w:rPr>
        <w:t xml:space="preserve">  </w:t>
      </w:r>
      <w:r w:rsidR="00976896" w:rsidRPr="00272C9F">
        <w:rPr>
          <w:rFonts w:ascii="Times New Roman" w:hAnsi="Times New Roman" w:cs="Times New Roman"/>
          <w:sz w:val="28"/>
          <w:szCs w:val="28"/>
          <w:lang w:val="kk-KZ"/>
        </w:rPr>
        <w:t>Табылмас ғылым сарасы» немесе,</w:t>
      </w:r>
    </w:p>
    <w:p w:rsidR="00CE3EE7" w:rsidRPr="00272C9F" w:rsidRDefault="00CE3EE7" w:rsidP="00CE3EE7">
      <w:pPr>
        <w:pStyle w:val="a3"/>
        <w:ind w:left="142" w:right="57"/>
        <w:jc w:val="both"/>
        <w:rPr>
          <w:rFonts w:ascii="Times New Roman" w:hAnsi="Times New Roman" w:cs="Times New Roman"/>
          <w:sz w:val="28"/>
          <w:szCs w:val="28"/>
          <w:lang w:val="kk-KZ"/>
        </w:rPr>
      </w:pPr>
      <w:r w:rsidRPr="00272C9F">
        <w:rPr>
          <w:rFonts w:ascii="Times New Roman" w:hAnsi="Times New Roman" w:cs="Times New Roman"/>
          <w:sz w:val="28"/>
          <w:szCs w:val="28"/>
          <w:lang w:val="kk-KZ"/>
        </w:rPr>
        <w:t xml:space="preserve"> «Пайда ойлама, ар ойла,   Талап қыл артық білуге» - деп баса айта отырып, мақсатқа бағыттылған еңбектің ғана жеміс беретінін айқында</w:t>
      </w:r>
      <w:r w:rsidR="00976896" w:rsidRPr="00272C9F">
        <w:rPr>
          <w:rFonts w:ascii="Times New Roman" w:hAnsi="Times New Roman" w:cs="Times New Roman"/>
          <w:sz w:val="28"/>
          <w:szCs w:val="28"/>
          <w:lang w:val="kk-KZ"/>
        </w:rPr>
        <w:t>п береді</w:t>
      </w:r>
      <w:r w:rsidRPr="00272C9F">
        <w:rPr>
          <w:rFonts w:ascii="Times New Roman" w:hAnsi="Times New Roman" w:cs="Times New Roman"/>
          <w:sz w:val="28"/>
          <w:szCs w:val="28"/>
          <w:lang w:val="kk-KZ"/>
        </w:rPr>
        <w:t xml:space="preserve">. </w:t>
      </w:r>
      <w:r w:rsidR="00976896" w:rsidRPr="00272C9F">
        <w:rPr>
          <w:rFonts w:ascii="Times New Roman" w:hAnsi="Times New Roman" w:cs="Times New Roman"/>
          <w:sz w:val="28"/>
          <w:szCs w:val="28"/>
          <w:lang w:val="kk-KZ"/>
        </w:rPr>
        <w:t xml:space="preserve">      </w:t>
      </w:r>
      <w:r w:rsidRPr="00272C9F">
        <w:rPr>
          <w:rFonts w:ascii="Times New Roman" w:hAnsi="Times New Roman" w:cs="Times New Roman"/>
          <w:sz w:val="28"/>
          <w:szCs w:val="28"/>
          <w:lang w:val="kk-KZ"/>
        </w:rPr>
        <w:t xml:space="preserve">Ғылымға жетудегі мақсат - алған білімді өзіңе ғана жарату емес, сол үйренгеніңді басқаға да үйрету, </w:t>
      </w:r>
      <w:r w:rsidR="00272C9F">
        <w:rPr>
          <w:rFonts w:ascii="Times New Roman" w:hAnsi="Times New Roman" w:cs="Times New Roman"/>
          <w:sz w:val="28"/>
          <w:szCs w:val="28"/>
          <w:lang w:val="kk-KZ"/>
        </w:rPr>
        <w:t>яғни Абай сөзімен айтқ</w:t>
      </w:r>
      <w:r w:rsidRPr="00272C9F">
        <w:rPr>
          <w:rFonts w:ascii="Times New Roman" w:hAnsi="Times New Roman" w:cs="Times New Roman"/>
          <w:sz w:val="28"/>
          <w:szCs w:val="28"/>
          <w:lang w:val="kk-KZ"/>
        </w:rPr>
        <w:t>анда:</w:t>
      </w:r>
    </w:p>
    <w:p w:rsidR="00272C9F" w:rsidRDefault="00CE3EE7" w:rsidP="00CE3EE7">
      <w:pPr>
        <w:pStyle w:val="a3"/>
        <w:ind w:left="142" w:right="57"/>
        <w:jc w:val="both"/>
        <w:rPr>
          <w:rFonts w:ascii="Times New Roman" w:hAnsi="Times New Roman" w:cs="Times New Roman"/>
          <w:sz w:val="28"/>
          <w:szCs w:val="28"/>
          <w:lang w:val="kk-KZ"/>
        </w:rPr>
      </w:pPr>
      <w:r w:rsidRPr="00272C9F">
        <w:rPr>
          <w:rFonts w:ascii="Times New Roman" w:hAnsi="Times New Roman" w:cs="Times New Roman"/>
          <w:sz w:val="28"/>
          <w:szCs w:val="28"/>
          <w:lang w:val="kk-KZ"/>
        </w:rPr>
        <w:t xml:space="preserve"> «Біреу білмей, сен білсең, </w:t>
      </w:r>
    </w:p>
    <w:p w:rsidR="00CE3EE7" w:rsidRPr="00272C9F" w:rsidRDefault="00CE3EE7" w:rsidP="00CE3EE7">
      <w:pPr>
        <w:pStyle w:val="a3"/>
        <w:ind w:left="142" w:right="57"/>
        <w:jc w:val="both"/>
        <w:rPr>
          <w:rFonts w:ascii="Times New Roman" w:hAnsi="Times New Roman" w:cs="Times New Roman"/>
          <w:sz w:val="28"/>
          <w:szCs w:val="28"/>
          <w:lang w:val="kk-KZ"/>
        </w:rPr>
      </w:pPr>
      <w:r w:rsidRPr="00272C9F">
        <w:rPr>
          <w:rFonts w:ascii="Times New Roman" w:hAnsi="Times New Roman" w:cs="Times New Roman"/>
          <w:sz w:val="28"/>
          <w:szCs w:val="28"/>
          <w:lang w:val="kk-KZ"/>
        </w:rPr>
        <w:t xml:space="preserve">Білгеніңнің бәрі - тұл»,  немесе </w:t>
      </w:r>
    </w:p>
    <w:p w:rsidR="00272C9F" w:rsidRDefault="00CE3EE7" w:rsidP="00CE3EE7">
      <w:pPr>
        <w:pStyle w:val="a3"/>
        <w:ind w:left="142" w:right="57"/>
        <w:jc w:val="both"/>
        <w:rPr>
          <w:rFonts w:ascii="Times New Roman" w:hAnsi="Times New Roman" w:cs="Times New Roman"/>
          <w:sz w:val="28"/>
          <w:szCs w:val="28"/>
          <w:lang w:val="kk-KZ"/>
        </w:rPr>
      </w:pPr>
      <w:r w:rsidRPr="00272C9F">
        <w:rPr>
          <w:rFonts w:ascii="Times New Roman" w:hAnsi="Times New Roman" w:cs="Times New Roman"/>
          <w:sz w:val="28"/>
          <w:szCs w:val="28"/>
          <w:lang w:val="kk-KZ"/>
        </w:rPr>
        <w:t xml:space="preserve"> «Өзің үшін еңбек кылсаң, өзі үшін оттаған хайуанның бірі боласың...»,</w:t>
      </w:r>
    </w:p>
    <w:p w:rsidR="00CE3EE7" w:rsidRPr="00272C9F" w:rsidRDefault="00CE3EE7" w:rsidP="00CE3EE7">
      <w:pPr>
        <w:pStyle w:val="a3"/>
        <w:ind w:left="142" w:right="57"/>
        <w:jc w:val="both"/>
        <w:rPr>
          <w:rFonts w:ascii="Times New Roman" w:hAnsi="Times New Roman" w:cs="Times New Roman"/>
          <w:sz w:val="28"/>
          <w:szCs w:val="28"/>
          <w:lang w:val="kk-KZ"/>
        </w:rPr>
      </w:pPr>
      <w:r w:rsidRPr="00272C9F">
        <w:rPr>
          <w:rFonts w:ascii="Times New Roman" w:hAnsi="Times New Roman" w:cs="Times New Roman"/>
          <w:sz w:val="28"/>
          <w:szCs w:val="28"/>
          <w:lang w:val="kk-KZ"/>
        </w:rPr>
        <w:t xml:space="preserve"> «Әкесінің баласы -адамның дұшпаны, адамның баласы- бауырың» - деп өнер, білімді үйренудің коғамдык мәнін ашып, оны келешек ұрпақ мүддесі тұрғысынан түсіндіреді. «Ғылымды ақикат мақсатпен білмек үшін </w:t>
      </w:r>
      <w:r w:rsidRPr="00272C9F">
        <w:rPr>
          <w:rFonts w:ascii="Times New Roman" w:hAnsi="Times New Roman" w:cs="Times New Roman"/>
          <w:sz w:val="28"/>
          <w:szCs w:val="28"/>
          <w:lang w:val="kk-KZ"/>
        </w:rPr>
        <w:lastRenderedPageBreak/>
        <w:t>үйренбек</w:t>
      </w:r>
      <w:r w:rsidR="00976896" w:rsidRPr="00272C9F">
        <w:rPr>
          <w:rFonts w:ascii="Times New Roman" w:hAnsi="Times New Roman" w:cs="Times New Roman"/>
          <w:sz w:val="28"/>
          <w:szCs w:val="28"/>
          <w:lang w:val="kk-KZ"/>
        </w:rPr>
        <w:t xml:space="preserve"> </w:t>
      </w:r>
      <w:r w:rsidRPr="00272C9F">
        <w:rPr>
          <w:rFonts w:ascii="Times New Roman" w:hAnsi="Times New Roman" w:cs="Times New Roman"/>
          <w:sz w:val="28"/>
          <w:szCs w:val="28"/>
          <w:lang w:val="kk-KZ"/>
        </w:rPr>
        <w:t xml:space="preserve"> керектігін» баса айтады. Ал,  «Ғылым таппай мақтанба» өлеңінде адамгершілік касиеттерді:</w:t>
      </w:r>
    </w:p>
    <w:p w:rsidR="00CE3EE7" w:rsidRPr="00272C9F" w:rsidRDefault="00CE3EE7" w:rsidP="00CE3EE7">
      <w:pPr>
        <w:pStyle w:val="a3"/>
        <w:ind w:left="142" w:right="57"/>
        <w:jc w:val="both"/>
        <w:rPr>
          <w:rFonts w:ascii="Times New Roman" w:hAnsi="Times New Roman" w:cs="Times New Roman"/>
          <w:sz w:val="28"/>
          <w:szCs w:val="28"/>
          <w:lang w:val="kk-KZ"/>
        </w:rPr>
      </w:pPr>
      <w:r w:rsidRPr="00272C9F">
        <w:rPr>
          <w:rFonts w:ascii="Times New Roman" w:hAnsi="Times New Roman" w:cs="Times New Roman"/>
          <w:sz w:val="28"/>
          <w:szCs w:val="28"/>
          <w:lang w:val="kk-KZ"/>
        </w:rPr>
        <w:t xml:space="preserve"> «Өсек, өтірік, мақтаншақ,</w:t>
      </w:r>
    </w:p>
    <w:p w:rsidR="00CE3EE7" w:rsidRPr="00272C9F" w:rsidRDefault="00CE3EE7" w:rsidP="00CE3EE7">
      <w:pPr>
        <w:pStyle w:val="a3"/>
        <w:ind w:left="142" w:right="57"/>
        <w:jc w:val="both"/>
        <w:rPr>
          <w:rFonts w:ascii="Times New Roman" w:hAnsi="Times New Roman" w:cs="Times New Roman"/>
          <w:sz w:val="28"/>
          <w:szCs w:val="28"/>
          <w:lang w:val="kk-KZ"/>
        </w:rPr>
      </w:pPr>
      <w:r w:rsidRPr="00272C9F">
        <w:rPr>
          <w:rFonts w:ascii="Times New Roman" w:hAnsi="Times New Roman" w:cs="Times New Roman"/>
          <w:sz w:val="28"/>
          <w:szCs w:val="28"/>
          <w:lang w:val="kk-KZ"/>
        </w:rPr>
        <w:t>Еріншек, бекер мал шашпақ -</w:t>
      </w:r>
    </w:p>
    <w:p w:rsidR="00CE3EE7" w:rsidRPr="00272C9F" w:rsidRDefault="00272C9F" w:rsidP="00CE3EE7">
      <w:pPr>
        <w:pStyle w:val="a3"/>
        <w:ind w:left="142" w:right="57"/>
        <w:jc w:val="both"/>
        <w:rPr>
          <w:rFonts w:ascii="Times New Roman" w:hAnsi="Times New Roman" w:cs="Times New Roman"/>
          <w:sz w:val="28"/>
          <w:szCs w:val="28"/>
          <w:lang w:val="kk-KZ"/>
        </w:rPr>
      </w:pPr>
      <w:r>
        <w:rPr>
          <w:rFonts w:ascii="Times New Roman" w:hAnsi="Times New Roman" w:cs="Times New Roman"/>
          <w:sz w:val="28"/>
          <w:szCs w:val="28"/>
          <w:lang w:val="kk-KZ"/>
        </w:rPr>
        <w:t>Бес дұшпаның, білсең</w:t>
      </w:r>
      <w:r w:rsidR="00CE3EE7" w:rsidRPr="00272C9F">
        <w:rPr>
          <w:rFonts w:ascii="Times New Roman" w:hAnsi="Times New Roman" w:cs="Times New Roman"/>
          <w:sz w:val="28"/>
          <w:szCs w:val="28"/>
          <w:lang w:val="kk-KZ"/>
        </w:rPr>
        <w:t>із.</w:t>
      </w:r>
    </w:p>
    <w:p w:rsidR="00CE3EE7" w:rsidRPr="00272C9F" w:rsidRDefault="00CE3EE7" w:rsidP="00CE3EE7">
      <w:pPr>
        <w:pStyle w:val="a3"/>
        <w:ind w:left="142" w:right="57"/>
        <w:jc w:val="both"/>
        <w:rPr>
          <w:rFonts w:ascii="Times New Roman" w:hAnsi="Times New Roman" w:cs="Times New Roman"/>
          <w:sz w:val="28"/>
          <w:szCs w:val="28"/>
          <w:lang w:val="kk-KZ"/>
        </w:rPr>
      </w:pPr>
      <w:r w:rsidRPr="00272C9F">
        <w:rPr>
          <w:rFonts w:ascii="Times New Roman" w:hAnsi="Times New Roman" w:cs="Times New Roman"/>
          <w:sz w:val="28"/>
          <w:szCs w:val="28"/>
          <w:lang w:val="kk-KZ"/>
        </w:rPr>
        <w:t>Талап, еңбек, терең ой,</w:t>
      </w:r>
    </w:p>
    <w:p w:rsidR="00CE3EE7" w:rsidRPr="00272C9F" w:rsidRDefault="00CE3EE7" w:rsidP="00CE3EE7">
      <w:pPr>
        <w:pStyle w:val="a3"/>
        <w:ind w:left="142" w:right="57"/>
        <w:jc w:val="both"/>
        <w:rPr>
          <w:rFonts w:ascii="Times New Roman" w:hAnsi="Times New Roman" w:cs="Times New Roman"/>
          <w:sz w:val="28"/>
          <w:szCs w:val="28"/>
          <w:lang w:val="kk-KZ"/>
        </w:rPr>
      </w:pPr>
      <w:r w:rsidRPr="00272C9F">
        <w:rPr>
          <w:rFonts w:ascii="Times New Roman" w:hAnsi="Times New Roman" w:cs="Times New Roman"/>
          <w:sz w:val="28"/>
          <w:szCs w:val="28"/>
          <w:lang w:val="kk-KZ"/>
        </w:rPr>
        <w:t>Қанағат, рақым ойлап кой -</w:t>
      </w:r>
    </w:p>
    <w:p w:rsidR="00CE3EE7" w:rsidRPr="00272C9F" w:rsidRDefault="00CE3EE7" w:rsidP="00CE3EE7">
      <w:pPr>
        <w:pStyle w:val="a3"/>
        <w:ind w:left="142" w:right="57"/>
        <w:jc w:val="both"/>
        <w:rPr>
          <w:rFonts w:ascii="Times New Roman" w:hAnsi="Times New Roman" w:cs="Times New Roman"/>
          <w:sz w:val="28"/>
          <w:szCs w:val="28"/>
          <w:lang w:val="kk-KZ"/>
        </w:rPr>
      </w:pPr>
      <w:r w:rsidRPr="00272C9F">
        <w:rPr>
          <w:rFonts w:ascii="Times New Roman" w:hAnsi="Times New Roman" w:cs="Times New Roman"/>
          <w:sz w:val="28"/>
          <w:szCs w:val="28"/>
          <w:lang w:val="kk-KZ"/>
        </w:rPr>
        <w:t>Бес асыл іс, көнсеңіз»- деп екі жікке бөле отырып, саралап көрсетеді. Бұлар адамшылықтың екі жағы, адам касиеттерінің екі қыры іспетті. «Адамшылықтың алды - махаббат, ғаділет, сезім. Бұл ғаділет, махаббат, сезім кімде көбірек болса, ол кісі - ғалым» - деп, ақын ғылым жолында да адамшылық</w:t>
      </w:r>
      <w:r w:rsidR="00DA6424" w:rsidRPr="00272C9F">
        <w:rPr>
          <w:rFonts w:ascii="Times New Roman" w:hAnsi="Times New Roman" w:cs="Times New Roman"/>
          <w:sz w:val="28"/>
          <w:szCs w:val="28"/>
          <w:lang w:val="kk-KZ"/>
        </w:rPr>
        <w:t xml:space="preserve"> қасиеттің  жетекші екендігін айқындап көрсетеді.</w:t>
      </w:r>
      <w:r w:rsidRPr="00272C9F">
        <w:rPr>
          <w:rFonts w:ascii="Times New Roman" w:hAnsi="Times New Roman" w:cs="Times New Roman"/>
          <w:sz w:val="28"/>
          <w:szCs w:val="28"/>
          <w:lang w:val="kk-KZ"/>
        </w:rPr>
        <w:t xml:space="preserve"> Адам </w:t>
      </w:r>
      <w:r w:rsidR="00272C9F">
        <w:rPr>
          <w:rFonts w:ascii="Times New Roman" w:hAnsi="Times New Roman" w:cs="Times New Roman"/>
          <w:sz w:val="28"/>
          <w:szCs w:val="28"/>
          <w:lang w:val="kk-KZ"/>
        </w:rPr>
        <w:t xml:space="preserve">жаратылысынан бойында </w:t>
      </w:r>
      <w:r w:rsidRPr="00272C9F">
        <w:rPr>
          <w:rFonts w:ascii="Times New Roman" w:hAnsi="Times New Roman" w:cs="Times New Roman"/>
          <w:sz w:val="28"/>
          <w:szCs w:val="28"/>
          <w:lang w:val="kk-KZ"/>
        </w:rPr>
        <w:t xml:space="preserve"> жақсылық</w:t>
      </w:r>
      <w:r w:rsidR="00272C9F">
        <w:rPr>
          <w:rFonts w:ascii="Times New Roman" w:hAnsi="Times New Roman" w:cs="Times New Roman"/>
          <w:sz w:val="28"/>
          <w:szCs w:val="28"/>
          <w:lang w:val="kk-KZ"/>
        </w:rPr>
        <w:t xml:space="preserve"> пен </w:t>
      </w:r>
      <w:r w:rsidRPr="00272C9F">
        <w:rPr>
          <w:rFonts w:ascii="Times New Roman" w:hAnsi="Times New Roman" w:cs="Times New Roman"/>
          <w:sz w:val="28"/>
          <w:szCs w:val="28"/>
          <w:lang w:val="kk-KZ"/>
        </w:rPr>
        <w:t xml:space="preserve"> жамандық</w:t>
      </w:r>
      <w:r w:rsidR="00272C9F">
        <w:rPr>
          <w:rFonts w:ascii="Times New Roman" w:hAnsi="Times New Roman" w:cs="Times New Roman"/>
          <w:sz w:val="28"/>
          <w:szCs w:val="28"/>
          <w:lang w:val="kk-KZ"/>
        </w:rPr>
        <w:t xml:space="preserve"> қасиеттері болады. Ал, а</w:t>
      </w:r>
      <w:r w:rsidRPr="00272C9F">
        <w:rPr>
          <w:rFonts w:ascii="Times New Roman" w:hAnsi="Times New Roman" w:cs="Times New Roman"/>
          <w:sz w:val="28"/>
          <w:szCs w:val="28"/>
          <w:lang w:val="kk-KZ"/>
        </w:rPr>
        <w:t>дамның өзін сынға алуы, бойын билеуі - жақсылыққа жетудің де кепілі. Сондықтан да Абай:</w:t>
      </w:r>
    </w:p>
    <w:p w:rsidR="00CE3EE7" w:rsidRPr="00272C9F" w:rsidRDefault="00CE3EE7" w:rsidP="00CE3EE7">
      <w:pPr>
        <w:pStyle w:val="a3"/>
        <w:ind w:left="142" w:right="57"/>
        <w:jc w:val="both"/>
        <w:rPr>
          <w:rFonts w:ascii="Times New Roman" w:hAnsi="Times New Roman" w:cs="Times New Roman"/>
          <w:sz w:val="28"/>
          <w:szCs w:val="28"/>
          <w:lang w:val="kk-KZ"/>
        </w:rPr>
      </w:pPr>
      <w:r w:rsidRPr="00272C9F">
        <w:rPr>
          <w:rFonts w:ascii="Times New Roman" w:hAnsi="Times New Roman" w:cs="Times New Roman"/>
          <w:sz w:val="28"/>
          <w:szCs w:val="28"/>
          <w:lang w:val="kk-KZ"/>
        </w:rPr>
        <w:t>«Ақыл, қайрат, жүректі бірдей ұста,</w:t>
      </w:r>
    </w:p>
    <w:p w:rsidR="00CE3EE7" w:rsidRPr="00272C9F" w:rsidRDefault="00CE3EE7" w:rsidP="00CE3EE7">
      <w:pPr>
        <w:pStyle w:val="a3"/>
        <w:ind w:left="142" w:right="57"/>
        <w:jc w:val="both"/>
        <w:rPr>
          <w:rFonts w:ascii="Times New Roman" w:hAnsi="Times New Roman" w:cs="Times New Roman"/>
          <w:sz w:val="28"/>
          <w:szCs w:val="28"/>
          <w:lang w:val="kk-KZ"/>
        </w:rPr>
      </w:pPr>
      <w:r w:rsidRPr="00272C9F">
        <w:rPr>
          <w:rFonts w:ascii="Times New Roman" w:hAnsi="Times New Roman" w:cs="Times New Roman"/>
          <w:sz w:val="28"/>
          <w:szCs w:val="28"/>
          <w:lang w:val="kk-KZ"/>
        </w:rPr>
        <w:t>Сонда толык боласың елден бөлек»- дейді. Ақын үшін ар, иман, әділет</w:t>
      </w:r>
    </w:p>
    <w:p w:rsidR="00CE3EE7" w:rsidRPr="00272C9F" w:rsidRDefault="00CE3EE7" w:rsidP="00CE3EE7">
      <w:pPr>
        <w:pStyle w:val="a3"/>
        <w:ind w:left="142" w:right="57"/>
        <w:jc w:val="both"/>
        <w:rPr>
          <w:rFonts w:ascii="Times New Roman" w:hAnsi="Times New Roman" w:cs="Times New Roman"/>
          <w:sz w:val="28"/>
          <w:szCs w:val="28"/>
          <w:lang w:val="kk-KZ"/>
        </w:rPr>
      </w:pPr>
      <w:r w:rsidRPr="00272C9F">
        <w:rPr>
          <w:rFonts w:ascii="Times New Roman" w:hAnsi="Times New Roman" w:cs="Times New Roman"/>
          <w:sz w:val="28"/>
          <w:szCs w:val="28"/>
          <w:lang w:val="kk-KZ"/>
        </w:rPr>
        <w:t>маңызды. Абай оқу-білім, өнер үйрену өмір атты құрылыста «кетігін тауып</w:t>
      </w:r>
    </w:p>
    <w:p w:rsidR="00CE3EE7" w:rsidRPr="00272C9F" w:rsidRDefault="00CE3EE7" w:rsidP="00CE3EE7">
      <w:pPr>
        <w:pStyle w:val="a3"/>
        <w:ind w:left="142" w:right="57"/>
        <w:jc w:val="both"/>
        <w:rPr>
          <w:rFonts w:ascii="Times New Roman" w:hAnsi="Times New Roman" w:cs="Times New Roman"/>
          <w:sz w:val="28"/>
          <w:szCs w:val="28"/>
          <w:lang w:val="kk-KZ"/>
        </w:rPr>
      </w:pPr>
      <w:r w:rsidRPr="00272C9F">
        <w:rPr>
          <w:rFonts w:ascii="Times New Roman" w:hAnsi="Times New Roman" w:cs="Times New Roman"/>
          <w:sz w:val="28"/>
          <w:szCs w:val="28"/>
          <w:lang w:val="kk-KZ"/>
        </w:rPr>
        <w:t>каланудың» бірден-бір жолы деп біледі.</w:t>
      </w:r>
    </w:p>
    <w:p w:rsidR="00CE3EE7" w:rsidRPr="00272C9F" w:rsidRDefault="00DA6424" w:rsidP="00CE3EE7">
      <w:pPr>
        <w:pStyle w:val="a3"/>
        <w:ind w:left="142" w:right="57"/>
        <w:jc w:val="both"/>
        <w:rPr>
          <w:rFonts w:ascii="Times New Roman" w:hAnsi="Times New Roman" w:cs="Times New Roman"/>
          <w:sz w:val="28"/>
          <w:szCs w:val="28"/>
          <w:lang w:val="kk-KZ"/>
        </w:rPr>
      </w:pPr>
      <w:r w:rsidRPr="00272C9F">
        <w:rPr>
          <w:rFonts w:ascii="Times New Roman" w:hAnsi="Times New Roman" w:cs="Times New Roman"/>
          <w:sz w:val="28"/>
          <w:szCs w:val="28"/>
          <w:lang w:val="kk-KZ"/>
        </w:rPr>
        <w:t>«</w:t>
      </w:r>
      <w:r w:rsidR="00CE3EE7" w:rsidRPr="00272C9F">
        <w:rPr>
          <w:rFonts w:ascii="Times New Roman" w:hAnsi="Times New Roman" w:cs="Times New Roman"/>
          <w:sz w:val="28"/>
          <w:szCs w:val="28"/>
          <w:lang w:val="kk-KZ"/>
        </w:rPr>
        <w:t>Түбінде баянды еңбек егін салған,</w:t>
      </w:r>
    </w:p>
    <w:p w:rsidR="00CE3EE7" w:rsidRPr="00272C9F" w:rsidRDefault="00CE3EE7" w:rsidP="00CE3EE7">
      <w:pPr>
        <w:pStyle w:val="a3"/>
        <w:ind w:left="142" w:right="57"/>
        <w:jc w:val="both"/>
        <w:rPr>
          <w:rFonts w:ascii="Times New Roman" w:hAnsi="Times New Roman" w:cs="Times New Roman"/>
          <w:sz w:val="28"/>
          <w:szCs w:val="28"/>
          <w:lang w:val="kk-KZ"/>
        </w:rPr>
      </w:pPr>
      <w:r w:rsidRPr="00272C9F">
        <w:rPr>
          <w:rFonts w:ascii="Times New Roman" w:hAnsi="Times New Roman" w:cs="Times New Roman"/>
          <w:sz w:val="28"/>
          <w:szCs w:val="28"/>
          <w:lang w:val="kk-KZ"/>
        </w:rPr>
        <w:t>Жасынан оқу оқып, білім алған</w:t>
      </w:r>
    </w:p>
    <w:p w:rsidR="00CE3EE7" w:rsidRPr="00272C9F" w:rsidRDefault="00CE3EE7" w:rsidP="00CE3EE7">
      <w:pPr>
        <w:pStyle w:val="a3"/>
        <w:ind w:left="142" w:right="57"/>
        <w:jc w:val="both"/>
        <w:rPr>
          <w:rFonts w:ascii="Times New Roman" w:hAnsi="Times New Roman" w:cs="Times New Roman"/>
          <w:sz w:val="28"/>
          <w:szCs w:val="28"/>
          <w:lang w:val="kk-KZ"/>
        </w:rPr>
      </w:pPr>
      <w:r w:rsidRPr="00272C9F">
        <w:rPr>
          <w:rFonts w:ascii="Times New Roman" w:hAnsi="Times New Roman" w:cs="Times New Roman"/>
          <w:sz w:val="28"/>
          <w:szCs w:val="28"/>
          <w:lang w:val="kk-KZ"/>
        </w:rPr>
        <w:t>Би болған, болыс болған өнер емес,</w:t>
      </w:r>
    </w:p>
    <w:p w:rsidR="00976896" w:rsidRPr="00272C9F" w:rsidRDefault="00CE3EE7" w:rsidP="00976896">
      <w:pPr>
        <w:pStyle w:val="a3"/>
        <w:ind w:left="142" w:right="57"/>
        <w:jc w:val="both"/>
        <w:rPr>
          <w:rFonts w:ascii="Times New Roman" w:hAnsi="Times New Roman" w:cs="Times New Roman"/>
          <w:sz w:val="28"/>
          <w:szCs w:val="28"/>
          <w:lang w:val="kk-KZ"/>
        </w:rPr>
      </w:pPr>
      <w:r w:rsidRPr="00272C9F">
        <w:rPr>
          <w:rFonts w:ascii="Times New Roman" w:hAnsi="Times New Roman" w:cs="Times New Roman"/>
          <w:sz w:val="28"/>
          <w:szCs w:val="28"/>
          <w:lang w:val="kk-KZ"/>
        </w:rPr>
        <w:t>Еңбектің бұдан өзге бәрі жалған</w:t>
      </w:r>
      <w:r w:rsidR="00DA6424" w:rsidRPr="00272C9F">
        <w:rPr>
          <w:rFonts w:ascii="Times New Roman" w:hAnsi="Times New Roman" w:cs="Times New Roman"/>
          <w:sz w:val="28"/>
          <w:szCs w:val="28"/>
          <w:lang w:val="kk-KZ"/>
        </w:rPr>
        <w:t>»</w:t>
      </w:r>
      <w:r w:rsidRPr="00272C9F">
        <w:rPr>
          <w:rFonts w:ascii="Times New Roman" w:hAnsi="Times New Roman" w:cs="Times New Roman"/>
          <w:sz w:val="28"/>
          <w:szCs w:val="28"/>
          <w:lang w:val="kk-KZ"/>
        </w:rPr>
        <w:t>, - деп, жастарға өнегелі жол сілтейді.</w:t>
      </w:r>
    </w:p>
    <w:p w:rsidR="00976896" w:rsidRPr="00272C9F" w:rsidRDefault="00976896" w:rsidP="00976896">
      <w:pPr>
        <w:pStyle w:val="a3"/>
        <w:ind w:left="142" w:right="57"/>
        <w:jc w:val="both"/>
        <w:rPr>
          <w:rFonts w:ascii="Times New Roman" w:hAnsi="Times New Roman" w:cs="Times New Roman"/>
          <w:sz w:val="28"/>
          <w:szCs w:val="28"/>
          <w:lang w:val="kk-KZ"/>
        </w:rPr>
      </w:pPr>
      <w:r w:rsidRPr="00272C9F">
        <w:rPr>
          <w:rFonts w:ascii="Times New Roman" w:hAnsi="Times New Roman" w:cs="Times New Roman"/>
          <w:sz w:val="28"/>
          <w:szCs w:val="28"/>
          <w:lang w:val="kk-KZ"/>
        </w:rPr>
        <w:t xml:space="preserve">       </w:t>
      </w:r>
      <w:r w:rsidR="00272C9F">
        <w:rPr>
          <w:rFonts w:ascii="Times New Roman" w:hAnsi="Times New Roman" w:cs="Times New Roman"/>
          <w:sz w:val="28"/>
          <w:szCs w:val="28"/>
          <w:lang w:val="kk-KZ"/>
        </w:rPr>
        <w:t xml:space="preserve">Хакім </w:t>
      </w:r>
      <w:r w:rsidRPr="00272C9F">
        <w:rPr>
          <w:rFonts w:ascii="Times New Roman" w:hAnsi="Times New Roman" w:cs="Times New Roman"/>
          <w:sz w:val="28"/>
          <w:szCs w:val="28"/>
          <w:lang w:val="kk-KZ"/>
        </w:rPr>
        <w:t xml:space="preserve">Абай өнер түрлерінің ішінде сөз өнерін ерекше қастерлейді. Ол өзінің   шығармаларында ғылым мен  білімді адамшылықтың негізі ретінде таныта отырып, кемел адам болу идеясын ұсынады. Абай өзіне дейінгі шығыс ғылымында белгілі болған адам болудын философиялык негіздерін түсіндіреді. «Мұны жазған білген құл - Ғұламаһи Дауани» деп шығыс ғұламасына сілтеме жасайды. Мысалы: «Ғылым таппай мақтанба» өлеңінде ғылымның қоғам мен адам өміріндегі мәнін “дүние де өзі, мал да өзі” дей отырып, оған жетудің жолдарын ұсынады. Ғылым жолында мақсатқа бағыттылған еңбектің ғана жеміс беретінін анықтай түседі. Ғылымға жетудегі мақсат - алған білімді өзіңе ғана сіңіру емес, сол үйренгенінді басқаға да үйрету, яғни Абай сөзімен айтқанда: </w:t>
      </w:r>
    </w:p>
    <w:p w:rsidR="00976896" w:rsidRDefault="00976896" w:rsidP="00976896">
      <w:pPr>
        <w:pStyle w:val="a3"/>
        <w:ind w:left="142" w:right="57"/>
        <w:jc w:val="both"/>
        <w:rPr>
          <w:rFonts w:ascii="Times New Roman" w:hAnsi="Times New Roman" w:cs="Times New Roman"/>
          <w:sz w:val="28"/>
          <w:szCs w:val="28"/>
          <w:lang w:val="kk-KZ"/>
        </w:rPr>
      </w:pPr>
      <w:r w:rsidRPr="00272C9F">
        <w:rPr>
          <w:rFonts w:ascii="Times New Roman" w:hAnsi="Times New Roman" w:cs="Times New Roman"/>
          <w:sz w:val="28"/>
          <w:szCs w:val="28"/>
          <w:lang w:val="kk-KZ"/>
        </w:rPr>
        <w:t>“Біреу білмей, сен білсең, Білгеніңнің бәрі - тұл”,- деп өнер, білімді үйренудің қажеттілігіннің  мәнін ашып, оны келешек ұрпақ мүддесі тұрғысынан түсіндіреді.</w:t>
      </w:r>
    </w:p>
    <w:p w:rsidR="001148C9" w:rsidRPr="00272C9F" w:rsidRDefault="001148C9" w:rsidP="00976896">
      <w:pPr>
        <w:pStyle w:val="a3"/>
        <w:ind w:left="142" w:right="57"/>
        <w:jc w:val="both"/>
        <w:rPr>
          <w:rFonts w:ascii="Times New Roman" w:hAnsi="Times New Roman" w:cs="Times New Roman"/>
          <w:sz w:val="28"/>
          <w:szCs w:val="28"/>
          <w:lang w:val="kk-KZ"/>
        </w:rPr>
      </w:pPr>
    </w:p>
    <w:p w:rsidR="001148C9" w:rsidRDefault="001148C9" w:rsidP="001148C9">
      <w:pPr>
        <w:pStyle w:val="a3"/>
        <w:ind w:left="142" w:right="57"/>
        <w:jc w:val="both"/>
        <w:rPr>
          <w:rFonts w:ascii="Times New Roman" w:hAnsi="Times New Roman" w:cs="Times New Roman"/>
          <w:sz w:val="28"/>
          <w:szCs w:val="28"/>
          <w:lang w:val="kk-KZ"/>
        </w:rPr>
      </w:pPr>
      <w:r w:rsidRPr="001148C9">
        <w:rPr>
          <w:rFonts w:ascii="Times New Roman" w:hAnsi="Times New Roman" w:cs="Times New Roman"/>
          <w:sz w:val="28"/>
          <w:szCs w:val="28"/>
          <w:lang w:val="kk-KZ"/>
        </w:rPr>
        <w:t xml:space="preserve">         Данышпан Абай жастарды оқуға шақырғанда </w:t>
      </w:r>
      <w:r>
        <w:rPr>
          <w:rFonts w:ascii="Times New Roman" w:hAnsi="Times New Roman" w:cs="Times New Roman"/>
          <w:sz w:val="28"/>
          <w:szCs w:val="28"/>
          <w:lang w:val="kk-KZ"/>
        </w:rPr>
        <w:t>қ</w:t>
      </w:r>
      <w:r w:rsidRPr="001148C9">
        <w:rPr>
          <w:rFonts w:ascii="Times New Roman" w:hAnsi="Times New Roman" w:cs="Times New Roman"/>
          <w:sz w:val="28"/>
          <w:szCs w:val="28"/>
          <w:lang w:val="kk-KZ"/>
        </w:rPr>
        <w:t xml:space="preserve">ай жолды таңдап, қай соқпақпен жүру қажеттігін, қай елмен жақын араласып, қай елдің оқуын үлгі тұтсақ ұтатындығымызды, тәп-тәуір табысқа кенелетіндігімізді </w:t>
      </w:r>
      <w:r w:rsidRPr="001148C9">
        <w:rPr>
          <w:rFonts w:ascii="Times New Roman" w:hAnsi="Times New Roman" w:cs="Times New Roman"/>
          <w:sz w:val="28"/>
          <w:szCs w:val="28"/>
          <w:lang w:val="kk-KZ"/>
        </w:rPr>
        <w:lastRenderedPageBreak/>
        <w:t xml:space="preserve">нұсқаған, тіпті, талап еткен. Қателікке ұрынып қалудан, оғаш-оспадар қылықтардан сақтандырған.        </w:t>
      </w:r>
    </w:p>
    <w:p w:rsidR="001148C9" w:rsidRPr="001148C9" w:rsidRDefault="005327A1" w:rsidP="001148C9">
      <w:pPr>
        <w:pStyle w:val="a3"/>
        <w:ind w:left="142" w:right="5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Ұлы</w:t>
      </w:r>
      <w:r w:rsidR="001148C9">
        <w:rPr>
          <w:rFonts w:ascii="Times New Roman" w:hAnsi="Times New Roman" w:cs="Times New Roman"/>
          <w:sz w:val="28"/>
          <w:szCs w:val="28"/>
          <w:lang w:val="kk-KZ"/>
        </w:rPr>
        <w:t xml:space="preserve"> Абайдың өлеңдерінде </w:t>
      </w:r>
      <w:r w:rsidR="001148C9" w:rsidRPr="001148C9">
        <w:rPr>
          <w:rFonts w:ascii="Times New Roman" w:hAnsi="Times New Roman" w:cs="Times New Roman"/>
          <w:sz w:val="28"/>
          <w:szCs w:val="28"/>
          <w:lang w:val="kk-KZ"/>
        </w:rPr>
        <w:t xml:space="preserve"> білдірген ой-толғаныстарының құнар-нәрі қазіргі тәуелсіз жаңа заманымызда өрісі кеңіп, өлшеусіз  өсе түспесе, мысқалдай да кеміген жоқ. Өзіміз куәсі болып отырғандай, бүгінде ұл-қыздарымыз Европа шарлап, мұхит асып — Америка, Австралия, Жапония, Үнді, Араб мемлекеттерінде оқып жатыр. Ендігі жерде сол үміт еткен өскіндеріміз Абай атамыз айтқандай, барған елдерінің жақсысынан үйреніп, жаманынан жиреніп қайтса </w:t>
      </w:r>
      <w:r w:rsidR="001148C9">
        <w:rPr>
          <w:rFonts w:ascii="Times New Roman" w:hAnsi="Times New Roman" w:cs="Times New Roman"/>
          <w:sz w:val="28"/>
          <w:szCs w:val="28"/>
          <w:lang w:val="kk-KZ"/>
        </w:rPr>
        <w:t>дейміз.</w:t>
      </w:r>
      <w:r w:rsidR="001148C9" w:rsidRPr="001148C9">
        <w:rPr>
          <w:rFonts w:ascii="Times New Roman" w:hAnsi="Times New Roman" w:cs="Times New Roman"/>
          <w:sz w:val="28"/>
          <w:szCs w:val="28"/>
          <w:lang w:val="kk-KZ"/>
        </w:rPr>
        <w:t>Өйткені, жан дүниенің, ақыл-естің мертігуінен, кемістігінен  асқан зардапты, апатты қасірет болмайды! Сондықтан, оқу қуған жастарымыздың кемеңгер Абай аманаттаған қадір-қасиет, адамшылық үдесінен шыққаны абзал дейміз.</w:t>
      </w:r>
    </w:p>
    <w:p w:rsidR="00DB75AA" w:rsidRDefault="00DB75AA" w:rsidP="00976896">
      <w:pPr>
        <w:pStyle w:val="a3"/>
        <w:ind w:left="142" w:right="57"/>
        <w:jc w:val="both"/>
        <w:rPr>
          <w:rFonts w:ascii="Times New Roman" w:hAnsi="Times New Roman" w:cs="Times New Roman"/>
          <w:sz w:val="28"/>
          <w:szCs w:val="28"/>
          <w:lang w:val="kk-KZ"/>
        </w:rPr>
      </w:pPr>
    </w:p>
    <w:p w:rsidR="00DB75AA" w:rsidRPr="00272C9F" w:rsidRDefault="00DB75AA" w:rsidP="00DB75AA">
      <w:pPr>
        <w:pStyle w:val="a3"/>
        <w:ind w:left="142" w:right="57"/>
        <w:jc w:val="right"/>
        <w:rPr>
          <w:rFonts w:ascii="Times New Roman" w:hAnsi="Times New Roman" w:cs="Times New Roman"/>
          <w:sz w:val="28"/>
          <w:szCs w:val="28"/>
          <w:lang w:val="kk-KZ"/>
        </w:rPr>
      </w:pPr>
      <w:r w:rsidRPr="00272C9F">
        <w:rPr>
          <w:rFonts w:ascii="Times New Roman" w:hAnsi="Times New Roman" w:cs="Times New Roman"/>
          <w:sz w:val="28"/>
          <w:szCs w:val="28"/>
          <w:lang w:val="kk-KZ"/>
        </w:rPr>
        <w:t xml:space="preserve">Алматы қаласы №178 лицей  </w:t>
      </w:r>
    </w:p>
    <w:p w:rsidR="00DB75AA" w:rsidRPr="00272C9F" w:rsidRDefault="00DB75AA" w:rsidP="00DB75AA">
      <w:pPr>
        <w:pStyle w:val="a3"/>
        <w:ind w:left="142" w:right="57"/>
        <w:jc w:val="right"/>
        <w:rPr>
          <w:rFonts w:ascii="Times New Roman" w:hAnsi="Times New Roman" w:cs="Times New Roman"/>
          <w:sz w:val="28"/>
          <w:szCs w:val="28"/>
          <w:lang w:val="kk-KZ"/>
        </w:rPr>
      </w:pPr>
      <w:r w:rsidRPr="00272C9F">
        <w:rPr>
          <w:rFonts w:ascii="Times New Roman" w:hAnsi="Times New Roman" w:cs="Times New Roman"/>
          <w:sz w:val="28"/>
          <w:szCs w:val="28"/>
          <w:lang w:val="kk-KZ"/>
        </w:rPr>
        <w:t xml:space="preserve">қазақ тілі мен әдебиеті пәні мұғалімі </w:t>
      </w:r>
    </w:p>
    <w:p w:rsidR="00DB75AA" w:rsidRPr="00272C9F" w:rsidRDefault="00DB75AA" w:rsidP="00DB75AA">
      <w:pPr>
        <w:pStyle w:val="a3"/>
        <w:ind w:left="142" w:right="57"/>
        <w:jc w:val="right"/>
        <w:rPr>
          <w:rFonts w:ascii="Times New Roman" w:hAnsi="Times New Roman" w:cs="Times New Roman"/>
          <w:sz w:val="28"/>
          <w:szCs w:val="28"/>
          <w:lang w:val="kk-KZ"/>
        </w:rPr>
      </w:pPr>
      <w:r w:rsidRPr="00272C9F">
        <w:rPr>
          <w:rFonts w:ascii="Times New Roman" w:hAnsi="Times New Roman" w:cs="Times New Roman"/>
          <w:sz w:val="28"/>
          <w:szCs w:val="28"/>
          <w:lang w:val="kk-KZ"/>
        </w:rPr>
        <w:t>Рапилова Эльмира Жанатовна</w:t>
      </w:r>
    </w:p>
    <w:p w:rsidR="00976896" w:rsidRPr="00272C9F" w:rsidRDefault="00976896" w:rsidP="00DB75AA">
      <w:pPr>
        <w:jc w:val="right"/>
        <w:rPr>
          <w:rFonts w:ascii="Times New Roman" w:hAnsi="Times New Roman" w:cs="Times New Roman"/>
          <w:sz w:val="28"/>
          <w:szCs w:val="28"/>
          <w:lang w:val="kk-KZ"/>
        </w:rPr>
      </w:pPr>
    </w:p>
    <w:p w:rsidR="00CE3EE7" w:rsidRPr="00272C9F" w:rsidRDefault="00CE3EE7" w:rsidP="00976896">
      <w:pPr>
        <w:pStyle w:val="a3"/>
        <w:ind w:left="142" w:right="57"/>
        <w:jc w:val="both"/>
        <w:rPr>
          <w:rFonts w:ascii="Times New Roman" w:hAnsi="Times New Roman" w:cs="Times New Roman"/>
          <w:sz w:val="28"/>
          <w:szCs w:val="28"/>
          <w:lang w:val="kk-KZ"/>
        </w:rPr>
      </w:pPr>
      <w:r w:rsidRPr="00272C9F">
        <w:rPr>
          <w:rFonts w:ascii="Times New Roman" w:hAnsi="Times New Roman" w:cs="Times New Roman"/>
          <w:sz w:val="28"/>
          <w:szCs w:val="28"/>
          <w:lang w:val="kk-KZ"/>
        </w:rPr>
        <w:t xml:space="preserve"> </w:t>
      </w:r>
      <w:r w:rsidR="00DA6424" w:rsidRPr="00272C9F">
        <w:rPr>
          <w:rFonts w:ascii="Times New Roman" w:hAnsi="Times New Roman" w:cs="Times New Roman"/>
          <w:sz w:val="28"/>
          <w:szCs w:val="28"/>
          <w:lang w:val="kk-KZ"/>
        </w:rPr>
        <w:t xml:space="preserve">          </w:t>
      </w:r>
      <w:r w:rsidR="00976896" w:rsidRPr="00272C9F">
        <w:rPr>
          <w:rFonts w:ascii="Times New Roman" w:hAnsi="Times New Roman" w:cs="Times New Roman"/>
          <w:sz w:val="28"/>
          <w:szCs w:val="28"/>
          <w:lang w:val="kk-KZ"/>
        </w:rPr>
        <w:t xml:space="preserve">  </w:t>
      </w:r>
    </w:p>
    <w:p w:rsidR="00CE3EE7" w:rsidRPr="00272C9F" w:rsidRDefault="00CE3EE7">
      <w:pPr>
        <w:rPr>
          <w:rFonts w:ascii="Times New Roman" w:hAnsi="Times New Roman" w:cs="Times New Roman"/>
          <w:sz w:val="28"/>
          <w:szCs w:val="28"/>
          <w:lang w:val="kk-KZ"/>
        </w:rPr>
      </w:pPr>
    </w:p>
    <w:p w:rsidR="00CE3EE7" w:rsidRPr="00272C9F" w:rsidRDefault="00CE3EE7">
      <w:pPr>
        <w:rPr>
          <w:rFonts w:ascii="Times New Roman" w:hAnsi="Times New Roman" w:cs="Times New Roman"/>
          <w:sz w:val="28"/>
          <w:szCs w:val="28"/>
          <w:lang w:val="kk-KZ"/>
        </w:rPr>
      </w:pPr>
    </w:p>
    <w:p w:rsidR="00CE3EE7" w:rsidRPr="00272C9F" w:rsidRDefault="00CE3EE7">
      <w:pPr>
        <w:rPr>
          <w:rFonts w:ascii="Times New Roman" w:hAnsi="Times New Roman" w:cs="Times New Roman"/>
          <w:sz w:val="28"/>
          <w:szCs w:val="28"/>
          <w:lang w:val="kk-KZ"/>
        </w:rPr>
      </w:pPr>
    </w:p>
    <w:p w:rsidR="00CE3EE7" w:rsidRPr="00272C9F" w:rsidRDefault="00CE3EE7">
      <w:pPr>
        <w:rPr>
          <w:rFonts w:ascii="Times New Roman" w:hAnsi="Times New Roman" w:cs="Times New Roman"/>
          <w:sz w:val="28"/>
          <w:szCs w:val="28"/>
          <w:lang w:val="kk-KZ"/>
        </w:rPr>
      </w:pPr>
    </w:p>
    <w:sectPr w:rsidR="00CE3EE7" w:rsidRPr="00272C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EE7"/>
    <w:rsid w:val="001148C9"/>
    <w:rsid w:val="00272C9F"/>
    <w:rsid w:val="005327A1"/>
    <w:rsid w:val="0085258D"/>
    <w:rsid w:val="00976896"/>
    <w:rsid w:val="00CE3EE7"/>
    <w:rsid w:val="00D37F58"/>
    <w:rsid w:val="00DA6424"/>
    <w:rsid w:val="00DB7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3EE7"/>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3EE7"/>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826</Words>
  <Characters>4711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2020-11-07T04:08:00Z</dcterms:created>
  <dcterms:modified xsi:type="dcterms:W3CDTF">2020-11-21T08:46:00Z</dcterms:modified>
</cp:coreProperties>
</file>