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B46" w:rsidRPr="008F666D" w:rsidRDefault="00EE5B46" w:rsidP="00EE5B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</w:pPr>
      <w:r w:rsidRPr="008F666D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Қазақ тілі мен әдебиетінен жалпы орта білім беру ұйымдарында білім алушыларды 2018/2019 оқу жылында қорытынды аттестаттауға</w:t>
      </w:r>
    </w:p>
    <w:p w:rsidR="00B7517C" w:rsidRPr="008F666D" w:rsidRDefault="00EE5B46" w:rsidP="00EE5B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F666D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арналған эссе </w:t>
      </w:r>
      <w:r w:rsidR="0026107E" w:rsidRPr="008F666D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(дайындық үшін) </w:t>
      </w:r>
      <w:r w:rsidRPr="008F666D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тақырыптары </w:t>
      </w:r>
    </w:p>
    <w:p w:rsidR="00824ABF" w:rsidRPr="008F666D" w:rsidRDefault="00824ABF" w:rsidP="00B7517C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E5B46" w:rsidRPr="008F666D" w:rsidRDefault="00EE5B46" w:rsidP="00EE5B46">
      <w:pPr>
        <w:tabs>
          <w:tab w:val="left" w:pos="142"/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8F666D">
        <w:rPr>
          <w:rFonts w:ascii="Times New Roman" w:hAnsi="Times New Roman" w:cs="Times New Roman"/>
          <w:b/>
          <w:sz w:val="28"/>
          <w:szCs w:val="28"/>
          <w:lang w:val="kk-KZ"/>
        </w:rPr>
        <w:t>Қоғамдық-гуманитарлық бағыт бойынша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b/>
          <w:sz w:val="28"/>
          <w:szCs w:val="28"/>
          <w:lang w:val="kk-KZ"/>
        </w:rPr>
        <w:t>тақырыптар: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1. Махамбет жырларында Исатай  бейнесін сомдаудағы ақынның тіл шеберлігін мысалдар арқылы талдап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2. Ғ.Мүсіреповтің «Қазақ солдаты» романындағы Қайрош бейнесін берудегі автор шеберлігін сипаттап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3. Жамбылдың «Алғадай туралы әрбір ой» өлеңі мен Абайдың Әбішке арнаған өлеңдерінің жазылу стилі мен мазмұнындағы үндестікті салыстыра талдап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4. А.Байтұрсынов пен Абай аудармаларының арасындағы үндестікті дәлелдеп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5. С.Сейфуллиннің «Көкшетау» поэмасындағы Адақ пен М.Жұмабаевтың «Батыр Баян» поэмасындағы Баян бейнесін салыстыра талдап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6. Ғ.Мұстафиннің «Дауылдан кейін» романындағы адамдар арасындағы тартыстың әлеуметтік тартысқа ұласуын дәлелдеп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7. Ә.Нұрпейісовтің «Қан мен тер» трилогиясындағы кейіпкерлердің мінезін сомдаудағы ерекшеліктерін талдап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8. Ә.Кекілбаевтың «Үркер» романындағы Әбілқайыр тұлғасын сомдаудағы суреткерлік ерекшеліктерін талдап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9. О.Бөкейдің «Қар қызы» повесіндегі реализм мен романтизмнің астасып келуін дәлелдеп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10. Ж.Аймауытовтың «Ақбілек» романындағы Ақбілек басынан өткен жайлар бүкіл халықтық трагедияның көрінісі екенін дәлелдеп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11. І.Жансүгіровтің «Құлагер» поэмасына арқау болған тарихи оқиғаларды дәлелдер келтіре талдап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12. Зар заман ақындарының шығармаларына арқау болған мәселелерді жинақтап, дәлелдер арқылы тұжырымдап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13. Мұрат Мөңкеұлының «Үш қиян» өлеңіндегі замана келбетін сипаттап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14. Сүйінбай Аронұлының қазақ, қырғыз еліне өткір тілмен, озық оймен танылғандығын мысалдар келтіре отырып, дәлелдеп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15. «Таныстыру» поэмасының желісі арқылы Сұлтанмахмұттың қазақтың оқыған зиялылары туралы көзқарасын дәлелдер арқылы талдап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16. М. Жұмабаевтың «Сағындым» өлеңі мен С. Сейфуллиннің «Сағындым» өлеңін салыстыра талдаңыз.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17. Ә. Тәжібаевтың «Портреттер» поэмасындағы өмір, уақыт, жаңа адам туралы философиялық толғанысын талдап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18. Дулат Бабатайұлының «Еспенбет» поэмасы мен батырлар жырындағы өзара үндестікті салыстыра талдап жазыңыз.</w:t>
      </w:r>
    </w:p>
    <w:p w:rsidR="00EE5B46" w:rsidRPr="008F666D" w:rsidRDefault="00EE5B46" w:rsidP="00EE5B46">
      <w:pPr>
        <w:tabs>
          <w:tab w:val="left" w:pos="0"/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lastRenderedPageBreak/>
        <w:t>19. С.Жүнісовтің «Заманай мен Аманай» повесіндегі қарт Томар-Омардың Балзия мен Аманайдың елге жетуіне күмән тудыруының себептерін талдап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20. Махамбет поэзиясындағы арман, тілек, аңсау сарындарын мысалдар арқылы дәлелдеп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21. «Жамбыл мен Құлмамбет айтысының» идеялық-мазмұндық жағынан айтыстың ерекше түрі екенін дәлелдеп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22. Майлықожаның жыл мезгілдеріне арналған өлеңдеріндегі табиғат пен адамзат тіршілігінің бейнеленуін мысалдар арқылы дәлелдеп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 xml:space="preserve">23. Ш.Уәлихановтың әдебиетші-ғалым ретінде қазақ ғылымына қосқан үлесін дәлелдер арқылы жазыңыз. 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24. Сал-серілердің (әнші-ақындар) өлеңдеріндегі қыз сипатын талдап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25. З.Қабдоловтың «Менің Әуезовім» роман-эссесіндегі М.Әуезовтің ұстаздық бейнесін сипаттап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 xml:space="preserve">26. Ыбырай Алтынсариннің балалар әдебиетінің атасы екенін дәлелдер арқылы </w:t>
      </w:r>
      <w:r w:rsidRPr="008F666D">
        <w:rPr>
          <w:rFonts w:ascii="Times New Roman" w:hAnsi="Times New Roman" w:cs="Times New Roman"/>
          <w:iCs/>
          <w:sz w:val="28"/>
          <w:szCs w:val="28"/>
          <w:lang w:val="kk-KZ"/>
        </w:rPr>
        <w:t>жазыңыз</w:t>
      </w:r>
      <w:r w:rsidRPr="008F666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 xml:space="preserve">27. Сәкен Сейфуллиннің «Ақсақ киік» өлеңіндегі ақынның сұлулыққа деген көзқарасын </w:t>
      </w:r>
      <w:r w:rsidRPr="008F666D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талдап жазыңыз.  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28. Ш.Құдайбердіұлының «Еңлік-Кебек» поэмасын трагедиямен аяқтау себебін талдап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 xml:space="preserve">29. Қабдеш Жұмаділовтің «Тағдыр» романына арқау болған тарихи оқиғаларға тоқталып, дәлелдер келтіре </w:t>
      </w:r>
      <w:r w:rsidRPr="008F666D">
        <w:rPr>
          <w:rFonts w:ascii="Times New Roman" w:hAnsi="Times New Roman" w:cs="Times New Roman"/>
          <w:iCs/>
          <w:sz w:val="28"/>
          <w:szCs w:val="28"/>
          <w:lang w:val="kk-KZ"/>
        </w:rPr>
        <w:t>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30. М.Дулатовтың «Бақытсыз Жамал» романындағы қазақ қызының рухани өміріне қатысты оқиғаларды талдап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31. М.Әуезовтің «Еңлік-Кебек» драмасындағы сөз бен мінез (характер-адамның ішкі сипаты) жасаудағы шеберлігін дәлелдер арқылы талдап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32. Мәшһүр Жүсіп Көпеевтің «Ғибратнама» өлеңіндегі астарлы ойды сыни көзқараспен талдап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33. М.Мақатаевтың «Ару-ана» поэмасындағы Құрман ұмтылған бақыттың – бостандық екендігін дәлелдеп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34. Ұлы Абайдың «Бірінші қарасөзі» мен </w:t>
      </w:r>
      <w:r w:rsidRPr="008F666D">
        <w:rPr>
          <w:rFonts w:ascii="Times New Roman" w:hAnsi="Times New Roman" w:cs="Times New Roman"/>
          <w:bCs/>
          <w:iCs/>
          <w:sz w:val="28"/>
          <w:szCs w:val="28"/>
          <w:lang w:val="kk-KZ"/>
        </w:rPr>
        <w:t>«Масғұт»</w:t>
      </w:r>
      <w:r w:rsidRPr="008F666D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дастанынының арасындағы үндестікті тауып, талдап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35. Ш. Қанайұлының шығармаларындағы зар заман келбеті мен қазіргі заман келбетін салыстыра талдаңыз.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36. А. Құнанбаевтың қарасөздерінде көтерілген мәселелердің бүгінгі күнмен үндестігін талдап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37. С.Сейфуллиннің «Сыр сандық» өлеңіндегі нағыз досқа тән қасиеттерге өз көзқарасыңызды танытып, сыни талдау жасаңыз.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 xml:space="preserve">38. Шортанбай Қанайұлының «Зар заман» өлеңінің бүгінгі жастар тәрбиесіне қатысты өзектілігі туралы </w:t>
      </w:r>
      <w:r w:rsidRPr="008F666D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ойларыңызды талдап жазыңыз.  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39. А.Байтұрсынұлының «Өгіз бен бақа», «Егіннің бастары» мысалдарының адамдарға үйрететін тағылымы туралы өз пікірлеріңізді жазыңыз.</w:t>
      </w:r>
    </w:p>
    <w:p w:rsidR="00EE5B46" w:rsidRPr="008F666D" w:rsidRDefault="00EE5B46" w:rsidP="00EE5B46">
      <w:pPr>
        <w:tabs>
          <w:tab w:val="left" w:pos="0"/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>40. Алаш ардақтылары көтерген ұлттық идеялардың бүгінгі күні жүзеге асқандығын дәлелдеңіз.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41. «Туған жерін сүйе алмаған, сүйе алар ма туған елін...»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42. Т</w:t>
      </w:r>
      <w:r w:rsidRPr="008F666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абысты болу </w:t>
      </w:r>
      <w:r w:rsidRPr="008F666D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F666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адамның бәсекелестік қа</w:t>
      </w:r>
      <w:r w:rsidRPr="008F666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softHyphen/>
        <w:t>бі</w:t>
      </w:r>
      <w:r w:rsidRPr="008F666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softHyphen/>
        <w:t>летінің көрінісі.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 xml:space="preserve">43. Өнерді үйрен де, жирен... Қазіргі таңда қандай өнерді үйренбек керек? 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44. «Қырандай күшті қанатты  Мен жастарға сенемін!» Жастар – ел болашағы, қоғамның қозғаушы күші екендігін талдап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45. Бос уақыт жоқ, босқа өткен уақыт бар. Уақытыңыздың босқа өткен  кездері болды ма?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46. «Жастық шақ – ерлік жасар кезең» екенін мысалдармен дәлелдеп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47. Тәуелсіздікті сақтау – ата-баба мұрасын қастерлеу.</w:t>
      </w:r>
    </w:p>
    <w:p w:rsidR="00EE5B46" w:rsidRPr="008F666D" w:rsidRDefault="00EE5B46" w:rsidP="00EE5B4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F666D">
        <w:rPr>
          <w:rFonts w:ascii="Times New Roman" w:hAnsi="Times New Roman"/>
          <w:sz w:val="28"/>
          <w:lang w:val="kk-KZ"/>
        </w:rPr>
        <w:t>48. «Ұлылықтың бастауы – Ұлы далам!»</w:t>
      </w:r>
      <w:r w:rsidRPr="008F666D">
        <w:rPr>
          <w:rFonts w:ascii="Times New Roman" w:hAnsi="Times New Roman"/>
          <w:sz w:val="28"/>
          <w:szCs w:val="28"/>
          <w:lang w:val="kk-KZ"/>
        </w:rPr>
        <w:t xml:space="preserve"> Пікіріңізді дәйектерге сүйеніп, дәлелдеп жазыңыз.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49. «Қоғамның даму үдерісін ілгерітудің жетекші күші – жастар».Тақырыпқа қатысты сыни пікір білдіріп  жазыңыз. (Қазақстандағы Жастар жылына орай)</w:t>
      </w:r>
    </w:p>
    <w:p w:rsidR="00EE5B46" w:rsidRPr="008F666D" w:rsidRDefault="00EE5B46" w:rsidP="00EE5B46">
      <w:pPr>
        <w:tabs>
          <w:tab w:val="left" w:pos="142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F666D">
        <w:rPr>
          <w:rFonts w:ascii="Times New Roman" w:hAnsi="Times New Roman" w:cs="Times New Roman"/>
          <w:sz w:val="28"/>
          <w:szCs w:val="28"/>
          <w:lang w:val="kk-KZ"/>
        </w:rPr>
        <w:t>50. «Үш бәйтерек – үш алып» (С.Сейфуллин, І.Жансүгіров, Б.Майлиннің туғанынан 125 жыл толуына орай)</w:t>
      </w:r>
    </w:p>
    <w:p w:rsidR="00EE5B46" w:rsidRPr="008F666D" w:rsidRDefault="00EE5B46" w:rsidP="00EE5B46">
      <w:pPr>
        <w:pStyle w:val="a4"/>
        <w:tabs>
          <w:tab w:val="left" w:pos="142"/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6F7C0F" w:rsidRPr="008F666D" w:rsidRDefault="006F7C0F" w:rsidP="000732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D3147" w:rsidRPr="008F666D" w:rsidRDefault="00FD3147" w:rsidP="000732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7C0F" w:rsidRPr="008F666D" w:rsidRDefault="006F7C0F" w:rsidP="000732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6F7C0F" w:rsidRPr="008F6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543D"/>
    <w:multiLevelType w:val="hybridMultilevel"/>
    <w:tmpl w:val="1646EA40"/>
    <w:lvl w:ilvl="0" w:tplc="3E1C0C9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91090"/>
    <w:multiLevelType w:val="hybridMultilevel"/>
    <w:tmpl w:val="15B8B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61EC3"/>
    <w:multiLevelType w:val="hybridMultilevel"/>
    <w:tmpl w:val="B73CFDC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44323"/>
    <w:multiLevelType w:val="hybridMultilevel"/>
    <w:tmpl w:val="B6F09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30C8C"/>
    <w:multiLevelType w:val="hybridMultilevel"/>
    <w:tmpl w:val="6672BC00"/>
    <w:lvl w:ilvl="0" w:tplc="DA826B58">
      <w:start w:val="1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2E36045"/>
    <w:multiLevelType w:val="hybridMultilevel"/>
    <w:tmpl w:val="EBCA23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62750"/>
    <w:multiLevelType w:val="hybridMultilevel"/>
    <w:tmpl w:val="5DF02ECE"/>
    <w:lvl w:ilvl="0" w:tplc="D4A682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D1B7398"/>
    <w:multiLevelType w:val="hybridMultilevel"/>
    <w:tmpl w:val="D6AC1FDE"/>
    <w:lvl w:ilvl="0" w:tplc="927E93F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AD45EDD"/>
    <w:multiLevelType w:val="hybridMultilevel"/>
    <w:tmpl w:val="B73CFDC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CF5"/>
    <w:rsid w:val="000732A1"/>
    <w:rsid w:val="000D4DEA"/>
    <w:rsid w:val="00130846"/>
    <w:rsid w:val="001A468A"/>
    <w:rsid w:val="001F6FCE"/>
    <w:rsid w:val="00224AE0"/>
    <w:rsid w:val="0026107E"/>
    <w:rsid w:val="003237E1"/>
    <w:rsid w:val="00411417"/>
    <w:rsid w:val="00413492"/>
    <w:rsid w:val="005258A9"/>
    <w:rsid w:val="005804A5"/>
    <w:rsid w:val="006807C0"/>
    <w:rsid w:val="006F7C0F"/>
    <w:rsid w:val="00824ABF"/>
    <w:rsid w:val="00846926"/>
    <w:rsid w:val="008F666D"/>
    <w:rsid w:val="00A27304"/>
    <w:rsid w:val="00B7517C"/>
    <w:rsid w:val="00DD6142"/>
    <w:rsid w:val="00EE5B46"/>
    <w:rsid w:val="00EF05E0"/>
    <w:rsid w:val="00F11CF5"/>
    <w:rsid w:val="00FD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349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17">
    <w:name w:val="Font Style17"/>
    <w:rsid w:val="00B7517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5">
    <w:name w:val="Font Style15"/>
    <w:rsid w:val="00B7517C"/>
    <w:rPr>
      <w:rFonts w:ascii="Times New Roman" w:hAnsi="Times New Roman" w:cs="Times New Roman" w:hint="default"/>
      <w:spacing w:val="1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349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17">
    <w:name w:val="Font Style17"/>
    <w:rsid w:val="00B7517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5">
    <w:name w:val="Font Style15"/>
    <w:rsid w:val="00B7517C"/>
    <w:rPr>
      <w:rFonts w:ascii="Times New Roman" w:hAnsi="Times New Roman" w:cs="Times New Roman" w:hint="default"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Нурмуханова</dc:creator>
  <cp:keywords/>
  <dc:description/>
  <cp:lastModifiedBy>Жоламан Асаинов</cp:lastModifiedBy>
  <cp:revision>19</cp:revision>
  <cp:lastPrinted>2019-02-13T03:39:00Z</cp:lastPrinted>
  <dcterms:created xsi:type="dcterms:W3CDTF">2019-02-07T09:37:00Z</dcterms:created>
  <dcterms:modified xsi:type="dcterms:W3CDTF">2019-03-11T12:10:00Z</dcterms:modified>
</cp:coreProperties>
</file>