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text" w:tblpX="-777" w:tblpY="1"/>
        <w:tblOverlap w:val="never"/>
        <w:tblW w:w="10598" w:type="dxa"/>
        <w:tblLayout w:type="fixed"/>
        <w:tblLook w:val="04A0" w:firstRow="1" w:lastRow="0" w:firstColumn="1" w:lastColumn="0" w:noHBand="0" w:noVBand="1"/>
      </w:tblPr>
      <w:tblGrid>
        <w:gridCol w:w="1242"/>
        <w:gridCol w:w="993"/>
        <w:gridCol w:w="425"/>
        <w:gridCol w:w="885"/>
        <w:gridCol w:w="561"/>
        <w:gridCol w:w="6"/>
        <w:gridCol w:w="2693"/>
        <w:gridCol w:w="257"/>
        <w:gridCol w:w="1551"/>
        <w:gridCol w:w="1985"/>
      </w:tblGrid>
      <w:tr w:rsidR="00503087" w:rsidRPr="00190F78" w:rsidTr="00503087">
        <w:tc>
          <w:tcPr>
            <w:tcW w:w="4106" w:type="dxa"/>
            <w:gridSpan w:val="5"/>
            <w:tcBorders>
              <w:right w:val="single" w:sz="4" w:space="0" w:color="auto"/>
            </w:tcBorders>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Ұзақ мерзімді жоспардың тарауы: </w:t>
            </w:r>
          </w:p>
          <w:p w:rsidR="00503087" w:rsidRPr="00190F78" w:rsidRDefault="00FD17A3" w:rsidP="00503087">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9.3В. </w:t>
            </w:r>
            <w:r w:rsidR="00503087" w:rsidRPr="00190F78">
              <w:rPr>
                <w:rFonts w:ascii="Times New Roman" w:hAnsi="Times New Roman" w:cs="Times New Roman"/>
                <w:b/>
                <w:sz w:val="24"/>
                <w:szCs w:val="24"/>
                <w:lang w:val="kk-KZ"/>
              </w:rPr>
              <w:t>Тербелістер және тоқындар</w:t>
            </w:r>
          </w:p>
        </w:tc>
        <w:tc>
          <w:tcPr>
            <w:tcW w:w="6492" w:type="dxa"/>
            <w:gridSpan w:val="5"/>
            <w:tcBorders>
              <w:right w:val="single" w:sz="4" w:space="0" w:color="auto"/>
            </w:tcBorders>
          </w:tcPr>
          <w:p w:rsidR="00503087" w:rsidRPr="00190F78" w:rsidRDefault="00503087" w:rsidP="00503087">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 xml:space="preserve">Мектеп: </w:t>
            </w:r>
            <w:r w:rsidRPr="00190F78">
              <w:rPr>
                <w:rFonts w:ascii="Times New Roman" w:hAnsi="Times New Roman" w:cs="Times New Roman"/>
                <w:sz w:val="24"/>
                <w:szCs w:val="24"/>
                <w:lang w:val="kk-KZ"/>
              </w:rPr>
              <w:t>№149 Ә. Монтаев атындағы орта мектеп</w:t>
            </w:r>
          </w:p>
          <w:p w:rsidR="00503087" w:rsidRPr="00190F78" w:rsidRDefault="00503087" w:rsidP="00503087">
            <w:pPr>
              <w:pStyle w:val="a3"/>
              <w:rPr>
                <w:rFonts w:ascii="Times New Roman" w:hAnsi="Times New Roman" w:cs="Times New Roman"/>
                <w:b/>
                <w:sz w:val="24"/>
                <w:szCs w:val="24"/>
                <w:lang w:val="kk-KZ"/>
              </w:rPr>
            </w:pPr>
          </w:p>
        </w:tc>
      </w:tr>
      <w:tr w:rsidR="00503087" w:rsidRPr="00486807" w:rsidTr="00503087">
        <w:tc>
          <w:tcPr>
            <w:tcW w:w="4112" w:type="dxa"/>
            <w:gridSpan w:val="6"/>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Күні:</w:t>
            </w:r>
          </w:p>
        </w:tc>
        <w:tc>
          <w:tcPr>
            <w:tcW w:w="6486" w:type="dxa"/>
            <w:gridSpan w:val="4"/>
          </w:tcPr>
          <w:p w:rsidR="00503087" w:rsidRPr="006B696A"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Мұғалімнің аты-жөні: </w:t>
            </w:r>
            <w:r w:rsidRPr="00190F78">
              <w:rPr>
                <w:rFonts w:ascii="Times New Roman" w:hAnsi="Times New Roman" w:cs="Times New Roman"/>
                <w:sz w:val="24"/>
                <w:szCs w:val="24"/>
                <w:lang w:val="kk-KZ"/>
              </w:rPr>
              <w:t>Жетібаева А.</w:t>
            </w:r>
          </w:p>
        </w:tc>
      </w:tr>
      <w:tr w:rsidR="00503087" w:rsidRPr="00190F78" w:rsidTr="00503087">
        <w:tc>
          <w:tcPr>
            <w:tcW w:w="4112" w:type="dxa"/>
            <w:gridSpan w:val="6"/>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СЫНЫП: </w:t>
            </w:r>
            <w:r w:rsidRPr="00190F78">
              <w:rPr>
                <w:rFonts w:ascii="Times New Roman" w:hAnsi="Times New Roman" w:cs="Times New Roman"/>
                <w:sz w:val="24"/>
                <w:szCs w:val="24"/>
                <w:lang w:val="kk-KZ"/>
              </w:rPr>
              <w:t>9</w:t>
            </w:r>
          </w:p>
        </w:tc>
        <w:tc>
          <w:tcPr>
            <w:tcW w:w="2950" w:type="dxa"/>
            <w:gridSpan w:val="2"/>
            <w:tcBorders>
              <w:bottom w:val="single" w:sz="4" w:space="0" w:color="auto"/>
              <w:right w:val="single" w:sz="4" w:space="0" w:color="auto"/>
            </w:tcBorders>
          </w:tcPr>
          <w:p w:rsidR="00503087" w:rsidRPr="006B696A" w:rsidRDefault="00503087" w:rsidP="00503087">
            <w:pPr>
              <w:pStyle w:val="a3"/>
              <w:rPr>
                <w:rFonts w:ascii="Times New Roman" w:hAnsi="Times New Roman" w:cs="Times New Roman"/>
                <w:b/>
                <w:sz w:val="24"/>
                <w:szCs w:val="24"/>
                <w:lang w:val="en-US"/>
              </w:rPr>
            </w:pPr>
            <w:r w:rsidRPr="00190F78">
              <w:rPr>
                <w:rFonts w:ascii="Times New Roman" w:hAnsi="Times New Roman" w:cs="Times New Roman"/>
                <w:b/>
                <w:sz w:val="24"/>
                <w:szCs w:val="24"/>
                <w:lang w:val="kk-KZ"/>
              </w:rPr>
              <w:t xml:space="preserve">Қатысқандар :   </w:t>
            </w:r>
          </w:p>
        </w:tc>
        <w:tc>
          <w:tcPr>
            <w:tcW w:w="3536" w:type="dxa"/>
            <w:gridSpan w:val="2"/>
            <w:tcBorders>
              <w:left w:val="single" w:sz="4" w:space="0" w:color="auto"/>
              <w:bottom w:val="single" w:sz="4" w:space="0" w:color="auto"/>
            </w:tcBorders>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Қатыспағандар:</w:t>
            </w:r>
          </w:p>
        </w:tc>
      </w:tr>
      <w:tr w:rsidR="00503087" w:rsidRPr="00190F78" w:rsidTr="00503087">
        <w:tc>
          <w:tcPr>
            <w:tcW w:w="4112" w:type="dxa"/>
            <w:gridSpan w:val="6"/>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Сабақтың тақырыбы: </w:t>
            </w:r>
          </w:p>
        </w:tc>
        <w:tc>
          <w:tcPr>
            <w:tcW w:w="6486" w:type="dxa"/>
            <w:gridSpan w:val="4"/>
            <w:tcBorders>
              <w:bottom w:val="single" w:sz="4" w:space="0" w:color="auto"/>
            </w:tcBorders>
          </w:tcPr>
          <w:p w:rsidR="00503087" w:rsidRPr="00190F78" w:rsidRDefault="00503087"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Тербелістер кезіндегі энергияның түрленуі</w:t>
            </w:r>
          </w:p>
          <w:p w:rsidR="00503087" w:rsidRPr="00190F78" w:rsidRDefault="00503087" w:rsidP="00503087">
            <w:pPr>
              <w:pStyle w:val="a3"/>
              <w:rPr>
                <w:rFonts w:ascii="Times New Roman" w:hAnsi="Times New Roman" w:cs="Times New Roman"/>
                <w:b/>
                <w:sz w:val="24"/>
                <w:szCs w:val="24"/>
                <w:lang w:val="kk-KZ"/>
              </w:rPr>
            </w:pPr>
          </w:p>
        </w:tc>
      </w:tr>
      <w:tr w:rsidR="00503087" w:rsidRPr="00190F78" w:rsidTr="00503087">
        <w:tc>
          <w:tcPr>
            <w:tcW w:w="4112" w:type="dxa"/>
            <w:gridSpan w:val="6"/>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Осы сабақта қол жеткізілетін   оқу мақсаттары (оқу бағдарламасына сілтеме) </w:t>
            </w:r>
          </w:p>
        </w:tc>
        <w:tc>
          <w:tcPr>
            <w:tcW w:w="6486" w:type="dxa"/>
            <w:gridSpan w:val="4"/>
            <w:tcBorders>
              <w:top w:val="single" w:sz="4" w:space="0" w:color="auto"/>
            </w:tcBorders>
          </w:tcPr>
          <w:p w:rsidR="00503087" w:rsidRPr="00190F78" w:rsidRDefault="00503087" w:rsidP="00503087">
            <w:pPr>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9.2.5.4 </w:t>
            </w:r>
            <w:r w:rsidR="00190F78" w:rsidRPr="00190F78">
              <w:rPr>
                <w:rFonts w:ascii="Times New Roman" w:hAnsi="Times New Roman" w:cs="Times New Roman"/>
                <w:sz w:val="24"/>
                <w:szCs w:val="24"/>
                <w:lang w:val="kk-KZ"/>
              </w:rPr>
              <w:t xml:space="preserve">- </w:t>
            </w:r>
            <w:r w:rsidRPr="00190F78">
              <w:rPr>
                <w:rFonts w:ascii="Times New Roman" w:hAnsi="Times New Roman" w:cs="Times New Roman"/>
                <w:sz w:val="24"/>
                <w:szCs w:val="24"/>
                <w:lang w:val="kk-KZ"/>
              </w:rPr>
              <w:t>тербелмелі процесте механикалық энергияның сақталу заңын сипаттау</w:t>
            </w:r>
          </w:p>
          <w:p w:rsidR="00503087" w:rsidRPr="00190F78" w:rsidRDefault="00503087" w:rsidP="00503087">
            <w:pPr>
              <w:rPr>
                <w:rFonts w:ascii="Times New Roman" w:hAnsi="Times New Roman" w:cs="Times New Roman"/>
                <w:b/>
                <w:sz w:val="24"/>
                <w:szCs w:val="24"/>
                <w:lang w:val="kk-KZ"/>
              </w:rPr>
            </w:pPr>
          </w:p>
        </w:tc>
      </w:tr>
      <w:tr w:rsidR="00503087" w:rsidRPr="00190F78" w:rsidTr="00503087">
        <w:tc>
          <w:tcPr>
            <w:tcW w:w="2235" w:type="dxa"/>
            <w:gridSpan w:val="2"/>
            <w:vMerge w:val="restart"/>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Сабақ мақсаттары </w:t>
            </w: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Барлық оқушылар:</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rPr>
            </w:pPr>
          </w:p>
        </w:tc>
        <w:tc>
          <w:tcPr>
            <w:tcW w:w="8363" w:type="dxa"/>
            <w:gridSpan w:val="8"/>
          </w:tcPr>
          <w:p w:rsidR="00503087" w:rsidRPr="00190F78" w:rsidRDefault="00503087" w:rsidP="00503087">
            <w:pPr>
              <w:pStyle w:val="a3"/>
              <w:numPr>
                <w:ilvl w:val="0"/>
                <w:numId w:val="2"/>
              </w:numPr>
              <w:rPr>
                <w:rFonts w:ascii="Times New Roman" w:hAnsi="Times New Roman" w:cs="Times New Roman"/>
                <w:sz w:val="24"/>
                <w:szCs w:val="24"/>
                <w:lang w:val="kk-KZ"/>
              </w:rPr>
            </w:pPr>
            <w:r w:rsidRPr="00190F78">
              <w:rPr>
                <w:rFonts w:ascii="Times New Roman" w:hAnsi="Times New Roman" w:cs="Times New Roman"/>
                <w:sz w:val="24"/>
                <w:szCs w:val="24"/>
                <w:lang w:val="kk-KZ"/>
              </w:rPr>
              <w:t>Тербелмелі процесте механикалық энергияның сақталу заңын тұжырымдайды</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Оқушылардың  басым бөлігі:</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rPr>
            </w:pPr>
          </w:p>
        </w:tc>
        <w:tc>
          <w:tcPr>
            <w:tcW w:w="8363" w:type="dxa"/>
            <w:gridSpan w:val="8"/>
          </w:tcPr>
          <w:p w:rsidR="00503087" w:rsidRPr="00190F78" w:rsidRDefault="00503087" w:rsidP="00503087">
            <w:pPr>
              <w:pStyle w:val="a3"/>
              <w:numPr>
                <w:ilvl w:val="0"/>
                <w:numId w:val="2"/>
              </w:numPr>
              <w:rPr>
                <w:rFonts w:ascii="Times New Roman" w:hAnsi="Times New Roman" w:cs="Times New Roman"/>
                <w:b/>
                <w:sz w:val="24"/>
                <w:szCs w:val="24"/>
                <w:lang w:val="kk-KZ"/>
              </w:rPr>
            </w:pPr>
            <w:r w:rsidRPr="00190F78">
              <w:rPr>
                <w:rFonts w:ascii="Times New Roman" w:hAnsi="Times New Roman" w:cs="Times New Roman"/>
                <w:sz w:val="24"/>
                <w:szCs w:val="24"/>
                <w:lang w:val="kk-KZ"/>
              </w:rPr>
              <w:t>Тербелмелі процестің графигін пайдаланып, негізгі физикалық шамаларды анықтай алады</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rPr>
            </w:pP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Кейбір оқушылар: </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rPr>
            </w:pPr>
          </w:p>
        </w:tc>
        <w:tc>
          <w:tcPr>
            <w:tcW w:w="8363" w:type="dxa"/>
            <w:gridSpan w:val="8"/>
          </w:tcPr>
          <w:p w:rsidR="00503087" w:rsidRPr="00190F78" w:rsidRDefault="00503087" w:rsidP="00503087">
            <w:pPr>
              <w:pStyle w:val="a3"/>
              <w:numPr>
                <w:ilvl w:val="0"/>
                <w:numId w:val="2"/>
              </w:numPr>
              <w:rPr>
                <w:rFonts w:ascii="Times New Roman" w:hAnsi="Times New Roman" w:cs="Times New Roman"/>
                <w:b/>
                <w:sz w:val="24"/>
                <w:szCs w:val="24"/>
                <w:lang w:val="kk-KZ"/>
              </w:rPr>
            </w:pPr>
            <w:r w:rsidRPr="00190F78">
              <w:rPr>
                <w:rFonts w:ascii="Times New Roman" w:hAnsi="Times New Roman" w:cs="Times New Roman"/>
                <w:sz w:val="24"/>
                <w:szCs w:val="24"/>
                <w:lang w:val="kk-KZ"/>
              </w:rPr>
              <w:t>Тербелмелі процестегі  механикалық энергияның сақталу заңының формуласын есеп шығаруда қолданады</w:t>
            </w:r>
          </w:p>
        </w:tc>
      </w:tr>
      <w:tr w:rsidR="00503087" w:rsidRPr="00190F78" w:rsidTr="00503087">
        <w:tc>
          <w:tcPr>
            <w:tcW w:w="2235" w:type="dxa"/>
            <w:gridSpan w:val="2"/>
          </w:tcPr>
          <w:p w:rsidR="00503087" w:rsidRPr="00190F78" w:rsidRDefault="00503087" w:rsidP="00503087">
            <w:pPr>
              <w:pStyle w:val="a3"/>
              <w:rPr>
                <w:rFonts w:ascii="Times New Roman" w:hAnsi="Times New Roman" w:cs="Times New Roman"/>
                <w:b/>
                <w:sz w:val="24"/>
                <w:szCs w:val="24"/>
                <w:lang w:val="kk-KZ"/>
              </w:rPr>
            </w:pPr>
            <w:proofErr w:type="spellStart"/>
            <w:r w:rsidRPr="00190F78">
              <w:rPr>
                <w:rFonts w:ascii="Times New Roman" w:hAnsi="Times New Roman" w:cs="Times New Roman"/>
                <w:b/>
                <w:sz w:val="24"/>
                <w:szCs w:val="24"/>
              </w:rPr>
              <w:t>Ойлау</w:t>
            </w:r>
            <w:proofErr w:type="spellEnd"/>
            <w:r w:rsidRPr="00190F78">
              <w:rPr>
                <w:rFonts w:ascii="Times New Roman" w:hAnsi="Times New Roman" w:cs="Times New Roman"/>
                <w:b/>
                <w:sz w:val="24"/>
                <w:szCs w:val="24"/>
              </w:rPr>
              <w:t xml:space="preserve"> да</w:t>
            </w:r>
            <w:r w:rsidRPr="00190F78">
              <w:rPr>
                <w:rFonts w:ascii="Times New Roman" w:hAnsi="Times New Roman" w:cs="Times New Roman"/>
                <w:b/>
                <w:sz w:val="24"/>
                <w:szCs w:val="24"/>
                <w:lang w:val="kk-KZ"/>
              </w:rPr>
              <w:t>ғдысы</w:t>
            </w: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Білу, түсіну, қолдану</w:t>
            </w:r>
          </w:p>
        </w:tc>
      </w:tr>
      <w:tr w:rsidR="00503087" w:rsidRPr="00486807" w:rsidTr="00503087">
        <w:tc>
          <w:tcPr>
            <w:tcW w:w="2235" w:type="dxa"/>
            <w:gridSpan w:val="2"/>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Бағалау критерийі</w:t>
            </w:r>
          </w:p>
        </w:tc>
        <w:tc>
          <w:tcPr>
            <w:tcW w:w="8363" w:type="dxa"/>
            <w:gridSpan w:val="8"/>
          </w:tcPr>
          <w:p w:rsidR="00503087" w:rsidRPr="00190F78" w:rsidRDefault="00503087"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1. Механикалық энергияның сақталу заңын анықтайды.</w:t>
            </w:r>
          </w:p>
          <w:p w:rsidR="00503087" w:rsidRPr="00190F78" w:rsidRDefault="00503087"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2. Тербелмелі процесті сипаттайтын физикалық шамаларға есептер шығарады.</w:t>
            </w:r>
          </w:p>
        </w:tc>
      </w:tr>
      <w:tr w:rsidR="00503087" w:rsidRPr="00486807" w:rsidTr="00503087">
        <w:tc>
          <w:tcPr>
            <w:tcW w:w="2235" w:type="dxa"/>
            <w:gridSpan w:val="2"/>
            <w:vMerge w:val="restart"/>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Тілдік мақсаттар</w:t>
            </w: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Оқушылар:</w:t>
            </w:r>
          </w:p>
          <w:p w:rsidR="00503087" w:rsidRPr="00190F78" w:rsidRDefault="00503087" w:rsidP="00503087">
            <w:pPr>
              <w:pStyle w:val="a3"/>
              <w:numPr>
                <w:ilvl w:val="0"/>
                <w:numId w:val="1"/>
              </w:numPr>
              <w:rPr>
                <w:rFonts w:ascii="Times New Roman" w:hAnsi="Times New Roman" w:cs="Times New Roman"/>
                <w:sz w:val="24"/>
                <w:szCs w:val="24"/>
                <w:lang w:val="kk-KZ"/>
              </w:rPr>
            </w:pPr>
            <w:r w:rsidRPr="00190F78">
              <w:rPr>
                <w:rFonts w:ascii="Times New Roman" w:hAnsi="Times New Roman" w:cs="Times New Roman"/>
                <w:sz w:val="24"/>
                <w:szCs w:val="24"/>
                <w:lang w:val="kk-KZ"/>
              </w:rPr>
              <w:t>Амплитуда, жиілік, период, механикалық энергияның сақталу және айналу заңы терминдерін қолданып,  тербелмелі процесте механикалық энергияның сақталу заңын сипаттай алады</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Негізгі  сөздер  мен  тіркестер:</w:t>
            </w:r>
          </w:p>
        </w:tc>
      </w:tr>
      <w:tr w:rsidR="00503087" w:rsidRPr="00486807"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CF28E9" w:rsidP="00503087">
            <w:pPr>
              <w:autoSpaceDE w:val="0"/>
              <w:autoSpaceDN w:val="0"/>
              <w:adjustRightInd w:val="0"/>
              <w:rPr>
                <w:rFonts w:ascii="Times New Roman" w:hAnsi="Times New Roman" w:cs="Times New Roman"/>
                <w:b/>
                <w:sz w:val="24"/>
                <w:szCs w:val="24"/>
                <w:lang w:val="kk-KZ"/>
              </w:rPr>
            </w:pPr>
            <w:r w:rsidRPr="00190F78">
              <w:rPr>
                <w:rFonts w:ascii="Times New Roman" w:hAnsi="Times New Roman" w:cs="Times New Roman"/>
                <w:sz w:val="24"/>
                <w:szCs w:val="24"/>
                <w:lang w:val="kk-KZ"/>
              </w:rPr>
              <w:t>Механикалық тербелістер, жүйенің толық механикалық энергиясы, кинетикалық және потенциалдық энергиялар, тербеліс периоды және жиілігі, цикл, тербеліс амплитудасы.</w:t>
            </w: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Сыныптағы диалог:</w:t>
            </w:r>
          </w:p>
          <w:p w:rsidR="00CF28E9" w:rsidRPr="00190F78" w:rsidRDefault="00CF28E9" w:rsidP="00CF28E9">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Механикалық тербелістер кезінде дене жылдамдығы периодты түрде өзгереді, сол себепті ... өзгереді.</w:t>
            </w:r>
          </w:p>
          <w:p w:rsidR="00CF28E9" w:rsidRPr="00190F78" w:rsidRDefault="00CF28E9" w:rsidP="00CF28E9">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Энергияның сақталу және айналу заңы бойынша ... тең.</w:t>
            </w:r>
          </w:p>
          <w:p w:rsidR="00CF28E9" w:rsidRPr="00190F78" w:rsidRDefault="00CF28E9" w:rsidP="00CF28E9">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Кинетикалық энергия артқан кезде ... кемиді, потенциалдық энергия артқанда ... кемиді.</w:t>
            </w:r>
          </w:p>
          <w:p w:rsidR="00503087" w:rsidRDefault="00CF28E9" w:rsidP="00503087">
            <w:pPr>
              <w:pStyle w:val="a3"/>
              <w:rPr>
                <w:rFonts w:ascii="Times New Roman" w:hAnsi="Times New Roman" w:cs="Times New Roman"/>
                <w:i/>
                <w:sz w:val="24"/>
                <w:szCs w:val="24"/>
                <w:lang w:val="en-US"/>
              </w:rPr>
            </w:pPr>
            <w:r w:rsidRPr="00190F78">
              <w:rPr>
                <w:rFonts w:ascii="Times New Roman" w:hAnsi="Times New Roman" w:cs="Times New Roman"/>
                <w:i/>
                <w:sz w:val="24"/>
                <w:szCs w:val="24"/>
                <w:lang w:val="kk-KZ"/>
              </w:rPr>
              <w:t>Тербеліс периоды ...</w:t>
            </w:r>
          </w:p>
          <w:p w:rsidR="006B696A" w:rsidRPr="006B696A" w:rsidRDefault="006B696A" w:rsidP="00503087">
            <w:pPr>
              <w:pStyle w:val="a3"/>
              <w:rPr>
                <w:rFonts w:ascii="Times New Roman" w:hAnsi="Times New Roman" w:cs="Times New Roman"/>
                <w:i/>
                <w:sz w:val="24"/>
                <w:szCs w:val="24"/>
                <w:lang w:val="en-US"/>
              </w:rPr>
            </w:pPr>
          </w:p>
        </w:tc>
      </w:tr>
      <w:tr w:rsidR="00503087" w:rsidRPr="00190F78"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503087" w:rsidP="00503087">
            <w:pPr>
              <w:pStyle w:val="a3"/>
              <w:rPr>
                <w:rFonts w:ascii="Times New Roman" w:hAnsi="Times New Roman" w:cs="Times New Roman"/>
                <w:i/>
                <w:sz w:val="24"/>
                <w:szCs w:val="24"/>
                <w:lang w:val="kk-KZ"/>
              </w:rPr>
            </w:pPr>
            <w:r w:rsidRPr="00190F78">
              <w:rPr>
                <w:rFonts w:ascii="Times New Roman" w:hAnsi="Times New Roman" w:cs="Times New Roman"/>
                <w:b/>
                <w:color w:val="000000" w:themeColor="text1"/>
                <w:sz w:val="24"/>
                <w:szCs w:val="24"/>
                <w:lang w:val="kk-KZ"/>
              </w:rPr>
              <w:t>Талқылауға  арналған сұрақтар:</w:t>
            </w:r>
          </w:p>
        </w:tc>
      </w:tr>
      <w:tr w:rsidR="00503087" w:rsidRPr="00486807" w:rsidTr="00503087">
        <w:tc>
          <w:tcPr>
            <w:tcW w:w="2235" w:type="dxa"/>
            <w:gridSpan w:val="2"/>
            <w:vMerge/>
          </w:tcPr>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9F2B56" w:rsidP="00503087">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Тepбeліс кeзінде дeнe жылдaмдығы қалай өзгередi</w:t>
            </w:r>
            <w:r w:rsidR="00CF28E9" w:rsidRPr="00190F78">
              <w:rPr>
                <w:rFonts w:ascii="Times New Roman" w:hAnsi="Times New Roman" w:cs="Times New Roman"/>
                <w:i/>
                <w:sz w:val="24"/>
                <w:szCs w:val="24"/>
                <w:lang w:val="kk-KZ"/>
              </w:rPr>
              <w:t>?</w:t>
            </w:r>
          </w:p>
          <w:p w:rsidR="00CF28E9" w:rsidRPr="00190F78" w:rsidRDefault="009F2B56" w:rsidP="00503087">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Жылдaмдық пepиодты түрдe өзгeрсe, кинeтикaлық энepгия өзгeрeдi мe</w:t>
            </w:r>
            <w:r w:rsidR="00CF28E9" w:rsidRPr="00190F78">
              <w:rPr>
                <w:rFonts w:ascii="Times New Roman" w:hAnsi="Times New Roman" w:cs="Times New Roman"/>
                <w:i/>
                <w:sz w:val="24"/>
                <w:szCs w:val="24"/>
                <w:lang w:val="kk-KZ"/>
              </w:rPr>
              <w:t>?</w:t>
            </w:r>
          </w:p>
          <w:p w:rsidR="00CF28E9" w:rsidRPr="00190F78" w:rsidRDefault="009F2B56" w:rsidP="00503087">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Cepпiмдi дeфopмaциялaнғaн дeнeнің потeнциaлдық энepгиясы қaндaй мәнгe иe болa</w:t>
            </w:r>
            <w:r w:rsidR="00CF28E9" w:rsidRPr="00190F78">
              <w:rPr>
                <w:rFonts w:ascii="Times New Roman" w:hAnsi="Times New Roman" w:cs="Times New Roman"/>
                <w:i/>
                <w:sz w:val="24"/>
                <w:szCs w:val="24"/>
                <w:lang w:val="kk-KZ"/>
              </w:rPr>
              <w:t>ды?</w:t>
            </w:r>
          </w:p>
          <w:p w:rsidR="00CF28E9" w:rsidRPr="00185A75" w:rsidRDefault="009F2B56" w:rsidP="00503087">
            <w:pPr>
              <w:pStyle w:val="a3"/>
              <w:rPr>
                <w:rFonts w:ascii="Times New Roman" w:hAnsi="Times New Roman" w:cs="Times New Roman"/>
                <w:i/>
                <w:sz w:val="24"/>
                <w:szCs w:val="24"/>
                <w:lang w:val="kk-KZ"/>
              </w:rPr>
            </w:pPr>
            <w:r w:rsidRPr="00190F78">
              <w:rPr>
                <w:rFonts w:ascii="Times New Roman" w:hAnsi="Times New Roman" w:cs="Times New Roman"/>
                <w:i/>
                <w:sz w:val="24"/>
                <w:szCs w:val="24"/>
                <w:lang w:val="kk-KZ"/>
              </w:rPr>
              <w:t>Дeнe тeпe-тeңдiк күйгe жeткeндe кинeтикaлық жәнe пoтe</w:t>
            </w:r>
            <w:r w:rsidR="00CF28E9" w:rsidRPr="00190F78">
              <w:rPr>
                <w:rFonts w:ascii="Times New Roman" w:hAnsi="Times New Roman" w:cs="Times New Roman"/>
                <w:i/>
                <w:sz w:val="24"/>
                <w:szCs w:val="24"/>
                <w:lang w:val="kk-KZ"/>
              </w:rPr>
              <w:t>н</w:t>
            </w:r>
            <w:r w:rsidRPr="00190F78">
              <w:rPr>
                <w:rFonts w:ascii="Times New Roman" w:hAnsi="Times New Roman" w:cs="Times New Roman"/>
                <w:i/>
                <w:sz w:val="24"/>
                <w:szCs w:val="24"/>
                <w:lang w:val="kk-KZ"/>
              </w:rPr>
              <w:t>циa</w:t>
            </w:r>
            <w:r w:rsidR="00CF28E9" w:rsidRPr="00190F78">
              <w:rPr>
                <w:rFonts w:ascii="Times New Roman" w:hAnsi="Times New Roman" w:cs="Times New Roman"/>
                <w:i/>
                <w:sz w:val="24"/>
                <w:szCs w:val="24"/>
                <w:lang w:val="kk-KZ"/>
              </w:rPr>
              <w:t>лдық энергиялар қалай өзгереді?</w:t>
            </w:r>
          </w:p>
          <w:p w:rsidR="006B696A" w:rsidRPr="00185A75" w:rsidRDefault="006B696A" w:rsidP="00503087">
            <w:pPr>
              <w:pStyle w:val="a3"/>
              <w:rPr>
                <w:rFonts w:ascii="Times New Roman" w:hAnsi="Times New Roman" w:cs="Times New Roman"/>
                <w:i/>
                <w:sz w:val="24"/>
                <w:szCs w:val="24"/>
                <w:lang w:val="kk-KZ"/>
              </w:rPr>
            </w:pPr>
          </w:p>
        </w:tc>
      </w:tr>
      <w:tr w:rsidR="00503087" w:rsidRPr="00486807" w:rsidTr="00503087">
        <w:tc>
          <w:tcPr>
            <w:tcW w:w="2235" w:type="dxa"/>
            <w:gridSpan w:val="2"/>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Құндылықтарға баулу</w:t>
            </w:r>
          </w:p>
        </w:tc>
        <w:tc>
          <w:tcPr>
            <w:tcW w:w="8363" w:type="dxa"/>
            <w:gridSpan w:val="8"/>
          </w:tcPr>
          <w:p w:rsidR="00D336EE" w:rsidRPr="00D336EE" w:rsidRDefault="00D336EE" w:rsidP="00D336EE">
            <w:pPr>
              <w:pStyle w:val="a3"/>
              <w:rPr>
                <w:rFonts w:ascii="Times New Roman" w:hAnsi="Times New Roman" w:cs="Times New Roman"/>
                <w:sz w:val="24"/>
                <w:szCs w:val="24"/>
                <w:lang w:val="kk-KZ"/>
              </w:rPr>
            </w:pPr>
            <w:r w:rsidRPr="00D336EE">
              <w:rPr>
                <w:rFonts w:ascii="Times New Roman" w:hAnsi="Times New Roman" w:cs="Times New Roman"/>
                <w:sz w:val="24"/>
                <w:szCs w:val="24"/>
                <w:lang w:val="kk-KZ"/>
              </w:rPr>
              <w:t xml:space="preserve">Табиғатта, өмірде кездесетін тербелістерді дәлелдеу арқылы оқушыларды білім алуға баулу, тәрбиелеу. </w:t>
            </w:r>
          </w:p>
          <w:p w:rsidR="00503087" w:rsidRPr="00190F78" w:rsidRDefault="00CF28E9"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Сыни тұрғыда ойлау, топтық және жұптық жұмыс барысында сыйластықта болу, жауапкершілік сезіну.</w:t>
            </w:r>
          </w:p>
        </w:tc>
      </w:tr>
      <w:tr w:rsidR="00503087" w:rsidRPr="00190F78" w:rsidTr="00503087">
        <w:tc>
          <w:tcPr>
            <w:tcW w:w="2235" w:type="dxa"/>
            <w:gridSpan w:val="2"/>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Пәнаралық байланыс</w:t>
            </w:r>
          </w:p>
        </w:tc>
        <w:tc>
          <w:tcPr>
            <w:tcW w:w="8363" w:type="dxa"/>
            <w:gridSpan w:val="8"/>
          </w:tcPr>
          <w:p w:rsidR="00503087" w:rsidRPr="00190F78" w:rsidRDefault="00CF28E9"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Алгебра </w:t>
            </w:r>
          </w:p>
        </w:tc>
      </w:tr>
      <w:tr w:rsidR="00503087" w:rsidRPr="00486807" w:rsidTr="00503087">
        <w:tc>
          <w:tcPr>
            <w:tcW w:w="2235" w:type="dxa"/>
            <w:gridSpan w:val="2"/>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Алдыңғы оқу </w:t>
            </w:r>
          </w:p>
          <w:p w:rsidR="00503087" w:rsidRPr="00190F78" w:rsidRDefault="00503087" w:rsidP="00503087">
            <w:pPr>
              <w:pStyle w:val="a3"/>
              <w:rPr>
                <w:rFonts w:ascii="Times New Roman" w:hAnsi="Times New Roman" w:cs="Times New Roman"/>
                <w:b/>
                <w:sz w:val="24"/>
                <w:szCs w:val="24"/>
                <w:lang w:val="kk-KZ"/>
              </w:rPr>
            </w:pPr>
          </w:p>
        </w:tc>
        <w:tc>
          <w:tcPr>
            <w:tcW w:w="8363" w:type="dxa"/>
            <w:gridSpan w:val="8"/>
          </w:tcPr>
          <w:p w:rsidR="00503087" w:rsidRPr="00190F78" w:rsidRDefault="00CF28E9" w:rsidP="00503087">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Толық механикалық энергия, кинетикалық және потенциалдық энергиялар туралы теориялық түсініктері бар.</w:t>
            </w:r>
          </w:p>
        </w:tc>
      </w:tr>
      <w:tr w:rsidR="00CF28E9" w:rsidRPr="00190F78" w:rsidTr="003109CB">
        <w:trPr>
          <w:trHeight w:val="415"/>
        </w:trPr>
        <w:tc>
          <w:tcPr>
            <w:tcW w:w="10598" w:type="dxa"/>
            <w:gridSpan w:val="10"/>
          </w:tcPr>
          <w:p w:rsidR="00CF28E9" w:rsidRPr="003109CB" w:rsidRDefault="00CF28E9" w:rsidP="003109CB">
            <w:pPr>
              <w:pStyle w:val="a3"/>
              <w:jc w:val="center"/>
              <w:rPr>
                <w:rFonts w:ascii="Times New Roman" w:hAnsi="Times New Roman" w:cs="Times New Roman"/>
                <w:b/>
                <w:sz w:val="24"/>
                <w:szCs w:val="24"/>
                <w:lang w:val="kk-KZ"/>
              </w:rPr>
            </w:pPr>
            <w:r w:rsidRPr="00190F78">
              <w:rPr>
                <w:rFonts w:ascii="Times New Roman" w:hAnsi="Times New Roman" w:cs="Times New Roman"/>
                <w:b/>
                <w:sz w:val="24"/>
                <w:szCs w:val="24"/>
                <w:lang w:val="kk-KZ"/>
              </w:rPr>
              <w:lastRenderedPageBreak/>
              <w:t>Сабақ барысы</w:t>
            </w:r>
          </w:p>
        </w:tc>
      </w:tr>
      <w:tr w:rsidR="00944C18" w:rsidRPr="00190F78" w:rsidTr="00944C18">
        <w:tc>
          <w:tcPr>
            <w:tcW w:w="2235" w:type="dxa"/>
            <w:gridSpan w:val="2"/>
          </w:tcPr>
          <w:p w:rsidR="00503087" w:rsidRPr="00190F78" w:rsidRDefault="00503087" w:rsidP="00503087">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Сабақтың жоспарланған кезеңдері</w:t>
            </w:r>
          </w:p>
        </w:tc>
        <w:tc>
          <w:tcPr>
            <w:tcW w:w="6378" w:type="dxa"/>
            <w:gridSpan w:val="7"/>
            <w:tcBorders>
              <w:right w:val="single" w:sz="4" w:space="0" w:color="auto"/>
            </w:tcBorders>
          </w:tcPr>
          <w:p w:rsidR="003109CB" w:rsidRDefault="003109CB" w:rsidP="00503087">
            <w:pPr>
              <w:pStyle w:val="a3"/>
              <w:jc w:val="center"/>
              <w:rPr>
                <w:rFonts w:ascii="Times New Roman" w:hAnsi="Times New Roman" w:cs="Times New Roman"/>
                <w:b/>
                <w:sz w:val="24"/>
                <w:szCs w:val="24"/>
                <w:lang w:val="kk-KZ"/>
              </w:rPr>
            </w:pPr>
          </w:p>
          <w:p w:rsidR="00503087" w:rsidRPr="00190F78" w:rsidRDefault="00503087" w:rsidP="00503087">
            <w:pPr>
              <w:pStyle w:val="a3"/>
              <w:jc w:val="center"/>
              <w:rPr>
                <w:rFonts w:ascii="Times New Roman" w:hAnsi="Times New Roman" w:cs="Times New Roman"/>
                <w:b/>
                <w:sz w:val="24"/>
                <w:szCs w:val="24"/>
                <w:lang w:val="kk-KZ"/>
              </w:rPr>
            </w:pPr>
            <w:r w:rsidRPr="00190F78">
              <w:rPr>
                <w:rFonts w:ascii="Times New Roman" w:hAnsi="Times New Roman" w:cs="Times New Roman"/>
                <w:b/>
                <w:sz w:val="24"/>
                <w:szCs w:val="24"/>
                <w:lang w:val="kk-KZ"/>
              </w:rPr>
              <w:t>Сабақтағы жоспарланған жаттығу түрлері</w:t>
            </w:r>
          </w:p>
          <w:p w:rsidR="00503087" w:rsidRPr="00190F78" w:rsidRDefault="00503087" w:rsidP="00503087">
            <w:pPr>
              <w:pStyle w:val="a3"/>
              <w:jc w:val="center"/>
              <w:rPr>
                <w:rFonts w:ascii="Times New Roman" w:hAnsi="Times New Roman" w:cs="Times New Roman"/>
                <w:b/>
                <w:sz w:val="24"/>
                <w:szCs w:val="24"/>
                <w:lang w:val="kk-KZ"/>
              </w:rPr>
            </w:pPr>
          </w:p>
        </w:tc>
        <w:tc>
          <w:tcPr>
            <w:tcW w:w="1985" w:type="dxa"/>
            <w:tcBorders>
              <w:left w:val="single" w:sz="4" w:space="0" w:color="auto"/>
            </w:tcBorders>
          </w:tcPr>
          <w:p w:rsidR="00503087" w:rsidRPr="00190F78" w:rsidRDefault="00503087" w:rsidP="00503087">
            <w:pPr>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             Ресурстар</w:t>
            </w:r>
          </w:p>
          <w:p w:rsidR="00503087" w:rsidRPr="00190F78" w:rsidRDefault="00503087" w:rsidP="00503087">
            <w:pPr>
              <w:pStyle w:val="a3"/>
              <w:rPr>
                <w:rFonts w:ascii="Times New Roman" w:hAnsi="Times New Roman" w:cs="Times New Roman"/>
                <w:b/>
                <w:sz w:val="24"/>
                <w:szCs w:val="24"/>
                <w:lang w:val="kk-KZ"/>
              </w:rPr>
            </w:pPr>
          </w:p>
        </w:tc>
      </w:tr>
      <w:tr w:rsidR="00944C18" w:rsidRPr="00190F78" w:rsidTr="00D60A31">
        <w:tc>
          <w:tcPr>
            <w:tcW w:w="1242" w:type="dxa"/>
            <w:tcBorders>
              <w:right w:val="single" w:sz="4" w:space="0" w:color="auto"/>
            </w:tcBorders>
          </w:tcPr>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Сабақтың басы</w:t>
            </w:r>
          </w:p>
          <w:p w:rsidR="00D60A31" w:rsidRPr="00190F78" w:rsidRDefault="00F05D2D" w:rsidP="00944C18">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00D60A31" w:rsidRPr="00190F78">
              <w:rPr>
                <w:rFonts w:ascii="Times New Roman" w:hAnsi="Times New Roman" w:cs="Times New Roman"/>
                <w:sz w:val="24"/>
                <w:szCs w:val="24"/>
                <w:lang w:val="kk-KZ"/>
              </w:rPr>
              <w:t xml:space="preserve"> мин </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tc>
        <w:tc>
          <w:tcPr>
            <w:tcW w:w="993" w:type="dxa"/>
            <w:tcBorders>
              <w:left w:val="single" w:sz="4" w:space="0" w:color="auto"/>
            </w:tcBorders>
          </w:tcPr>
          <w:p w:rsidR="00944C18" w:rsidRPr="00190F78" w:rsidRDefault="00944C18" w:rsidP="00944C18">
            <w:pPr>
              <w:pStyle w:val="a3"/>
              <w:rPr>
                <w:rFonts w:ascii="Times New Roman" w:hAnsi="Times New Roman" w:cs="Times New Roman"/>
                <w:sz w:val="24"/>
                <w:szCs w:val="24"/>
                <w:lang w:val="kk-KZ"/>
              </w:rPr>
            </w:pPr>
          </w:p>
          <w:p w:rsidR="00944C18" w:rsidRPr="00190F78" w:rsidRDefault="00D60A31"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2 мин</w:t>
            </w:r>
          </w:p>
          <w:p w:rsidR="00D60A31" w:rsidRPr="00190F78" w:rsidRDefault="00D60A31" w:rsidP="00944C18">
            <w:pPr>
              <w:pStyle w:val="a3"/>
              <w:rPr>
                <w:rFonts w:ascii="Times New Roman" w:hAnsi="Times New Roman" w:cs="Times New Roman"/>
                <w:sz w:val="24"/>
                <w:szCs w:val="24"/>
                <w:lang w:val="kk-KZ"/>
              </w:rPr>
            </w:pPr>
          </w:p>
          <w:p w:rsidR="00D60A31" w:rsidRPr="00190F78" w:rsidRDefault="00D60A31" w:rsidP="00944C18">
            <w:pPr>
              <w:pStyle w:val="a3"/>
              <w:rPr>
                <w:rFonts w:ascii="Times New Roman" w:hAnsi="Times New Roman" w:cs="Times New Roman"/>
                <w:sz w:val="24"/>
                <w:szCs w:val="24"/>
                <w:lang w:val="kk-KZ"/>
              </w:rPr>
            </w:pPr>
          </w:p>
          <w:p w:rsidR="00D60A31" w:rsidRPr="00190F78" w:rsidRDefault="00F05D2D" w:rsidP="00944C18">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00D60A31" w:rsidRPr="00190F78">
              <w:rPr>
                <w:rFonts w:ascii="Times New Roman" w:hAnsi="Times New Roman" w:cs="Times New Roman"/>
                <w:sz w:val="24"/>
                <w:szCs w:val="24"/>
                <w:lang w:val="kk-KZ"/>
              </w:rPr>
              <w:t xml:space="preserve"> мин</w:t>
            </w:r>
          </w:p>
        </w:tc>
        <w:tc>
          <w:tcPr>
            <w:tcW w:w="6378" w:type="dxa"/>
            <w:gridSpan w:val="7"/>
            <w:tcBorders>
              <w:right w:val="single" w:sz="4" w:space="0" w:color="auto"/>
            </w:tcBorders>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Ұйымдастыру кезеңі.</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Психологиялық ахуал туғызу:</w:t>
            </w:r>
            <w:r w:rsidRPr="00190F78">
              <w:rPr>
                <w:rFonts w:ascii="Times New Roman" w:hAnsi="Times New Roman" w:cs="Times New Roman"/>
                <w:sz w:val="24"/>
                <w:szCs w:val="24"/>
                <w:lang w:val="kk-KZ"/>
              </w:rPr>
              <w:t xml:space="preserve"> </w:t>
            </w:r>
            <w:r w:rsidRPr="00190F78">
              <w:rPr>
                <w:rFonts w:ascii="Times New Roman" w:hAnsi="Times New Roman" w:cs="Times New Roman"/>
                <w:b/>
                <w:sz w:val="24"/>
                <w:szCs w:val="24"/>
                <w:lang w:val="kk-KZ"/>
              </w:rPr>
              <w:t>«Жүректен жүрекке»</w:t>
            </w:r>
            <w:r w:rsidRPr="00190F78">
              <w:rPr>
                <w:rFonts w:ascii="Times New Roman" w:hAnsi="Times New Roman" w:cs="Times New Roman"/>
                <w:sz w:val="24"/>
                <w:szCs w:val="24"/>
                <w:lang w:val="kk-KZ"/>
              </w:rPr>
              <w:t xml:space="preserve"> әдісі бір-біріне жүректі ұсыну арқылы тілектерін білдіреді.</w:t>
            </w:r>
          </w:p>
          <w:p w:rsidR="00D60A31" w:rsidRPr="00190F78" w:rsidRDefault="00D60A31" w:rsidP="00944C18">
            <w:pPr>
              <w:rPr>
                <w:rFonts w:ascii="Times New Roman" w:hAnsi="Times New Roman" w:cs="Times New Roman"/>
                <w:b/>
                <w:sz w:val="24"/>
                <w:szCs w:val="24"/>
                <w:lang w:val="kk-KZ"/>
              </w:rPr>
            </w:pPr>
          </w:p>
          <w:p w:rsidR="00944C18" w:rsidRPr="00190F78" w:rsidRDefault="00944C18" w:rsidP="00944C18">
            <w:pPr>
              <w:rPr>
                <w:rFonts w:ascii="Times New Roman" w:eastAsiaTheme="minorEastAsia" w:hAnsi="Times New Roman" w:cs="Times New Roman"/>
                <w:sz w:val="24"/>
                <w:szCs w:val="24"/>
                <w:lang w:val="kk-KZ"/>
              </w:rPr>
            </w:pPr>
            <w:r w:rsidRPr="00190F78">
              <w:rPr>
                <w:rFonts w:ascii="Times New Roman" w:hAnsi="Times New Roman" w:cs="Times New Roman"/>
                <w:b/>
                <w:sz w:val="24"/>
                <w:szCs w:val="24"/>
                <w:lang w:val="kk-KZ"/>
              </w:rPr>
              <w:t>«Пазл»</w:t>
            </w:r>
            <w:r w:rsidRPr="00190F78">
              <w:rPr>
                <w:rFonts w:ascii="Times New Roman" w:hAnsi="Times New Roman" w:cs="Times New Roman"/>
                <w:sz w:val="24"/>
                <w:szCs w:val="24"/>
                <w:lang w:val="kk-KZ"/>
              </w:rPr>
              <w:t xml:space="preserve"> әдісі арқылы топқа бөлу, топ ережесімен таныстыру. </w:t>
            </w:r>
            <w:r w:rsidR="00E16945">
              <w:rPr>
                <w:rFonts w:ascii="Times New Roman" w:eastAsiaTheme="minorEastAsia" w:hAnsi="Times New Roman" w:cs="Times New Roman"/>
                <w:sz w:val="24"/>
                <w:szCs w:val="24"/>
                <w:lang w:val="kk-KZ"/>
              </w:rPr>
              <w:t xml:space="preserve"> Оқушыл</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 xml:space="preserve">рға топ </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тт</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ры ж</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зылған п</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злд</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рды құр</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 xml:space="preserve">стыру </w:t>
            </w:r>
            <w:r w:rsidR="00E16945" w:rsidRPr="00E16945">
              <w:rPr>
                <w:rFonts w:ascii="Times New Roman" w:eastAsiaTheme="minorEastAsia" w:hAnsi="Times New Roman" w:cs="Times New Roman"/>
                <w:sz w:val="24"/>
                <w:szCs w:val="24"/>
                <w:lang w:val="kk-KZ"/>
              </w:rPr>
              <w:t>a</w:t>
            </w:r>
            <w:r w:rsidR="00E16945">
              <w:rPr>
                <w:rFonts w:ascii="Times New Roman" w:eastAsiaTheme="minorEastAsia" w:hAnsi="Times New Roman" w:cs="Times New Roman"/>
                <w:sz w:val="24"/>
                <w:szCs w:val="24"/>
                <w:lang w:val="kk-KZ"/>
              </w:rPr>
              <w:t>рқылы үш топқа бөл</w:t>
            </w:r>
            <w:r w:rsidR="00E16945" w:rsidRPr="00E16945">
              <w:rPr>
                <w:rFonts w:ascii="Times New Roman" w:eastAsiaTheme="minorEastAsia" w:hAnsi="Times New Roman" w:cs="Times New Roman"/>
                <w:sz w:val="24"/>
                <w:szCs w:val="24"/>
                <w:lang w:val="kk-KZ"/>
              </w:rPr>
              <w:t>i</w:t>
            </w:r>
            <w:r w:rsidR="00E16945">
              <w:rPr>
                <w:rFonts w:ascii="Times New Roman" w:eastAsiaTheme="minorEastAsia" w:hAnsi="Times New Roman" w:cs="Times New Roman"/>
                <w:sz w:val="24"/>
                <w:szCs w:val="24"/>
                <w:lang w:val="kk-KZ"/>
              </w:rPr>
              <w:t>н</w:t>
            </w:r>
            <w:r w:rsidR="00E16945" w:rsidRPr="00E16945">
              <w:rPr>
                <w:rFonts w:ascii="Times New Roman" w:eastAsiaTheme="minorEastAsia" w:hAnsi="Times New Roman" w:cs="Times New Roman"/>
                <w:sz w:val="24"/>
                <w:szCs w:val="24"/>
                <w:lang w:val="kk-KZ"/>
              </w:rPr>
              <w:t>e</w:t>
            </w:r>
            <w:r w:rsidR="00E16945">
              <w:rPr>
                <w:rFonts w:ascii="Times New Roman" w:eastAsiaTheme="minorEastAsia" w:hAnsi="Times New Roman" w:cs="Times New Roman"/>
                <w:sz w:val="24"/>
                <w:szCs w:val="24"/>
                <w:lang w:val="kk-KZ"/>
              </w:rPr>
              <w:t>д</w:t>
            </w:r>
            <w:r w:rsidR="00E16945" w:rsidRPr="00E16945">
              <w:rPr>
                <w:rFonts w:ascii="Times New Roman" w:eastAsiaTheme="minorEastAsia" w:hAnsi="Times New Roman" w:cs="Times New Roman"/>
                <w:sz w:val="24"/>
                <w:szCs w:val="24"/>
                <w:lang w:val="kk-KZ"/>
              </w:rPr>
              <w:t>i</w:t>
            </w:r>
            <w:r w:rsidRPr="00190F78">
              <w:rPr>
                <w:rFonts w:ascii="Times New Roman" w:eastAsiaTheme="minorEastAsia" w:hAnsi="Times New Roman" w:cs="Times New Roman"/>
                <w:sz w:val="24"/>
                <w:szCs w:val="24"/>
                <w:lang w:val="kk-KZ"/>
              </w:rPr>
              <w:t>.</w:t>
            </w:r>
          </w:p>
          <w:p w:rsidR="00944C18" w:rsidRPr="00190F78" w:rsidRDefault="00E16945" w:rsidP="00944C1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1-топ. Т</w:t>
            </w:r>
            <w:r w:rsidRPr="003A5DA4">
              <w:rPr>
                <w:rFonts w:ascii="Times New Roman" w:eastAsiaTheme="minorEastAsia" w:hAnsi="Times New Roman" w:cs="Times New Roman"/>
                <w:sz w:val="24"/>
                <w:szCs w:val="24"/>
                <w:lang w:val="kk-KZ"/>
              </w:rPr>
              <w:t>e</w:t>
            </w:r>
            <w:r>
              <w:rPr>
                <w:rFonts w:ascii="Times New Roman" w:eastAsiaTheme="minorEastAsia" w:hAnsi="Times New Roman" w:cs="Times New Roman"/>
                <w:sz w:val="24"/>
                <w:szCs w:val="24"/>
                <w:lang w:val="kk-KZ"/>
              </w:rPr>
              <w:t>рбеліс п</w:t>
            </w:r>
            <w:r w:rsidRPr="003A5DA4">
              <w:rPr>
                <w:rFonts w:ascii="Times New Roman" w:eastAsiaTheme="minorEastAsia" w:hAnsi="Times New Roman" w:cs="Times New Roman"/>
                <w:sz w:val="24"/>
                <w:szCs w:val="24"/>
                <w:lang w:val="kk-KZ"/>
              </w:rPr>
              <w:t>e</w:t>
            </w:r>
            <w:r>
              <w:rPr>
                <w:rFonts w:ascii="Times New Roman" w:eastAsiaTheme="minorEastAsia" w:hAnsi="Times New Roman" w:cs="Times New Roman"/>
                <w:sz w:val="24"/>
                <w:szCs w:val="24"/>
                <w:lang w:val="kk-KZ"/>
              </w:rPr>
              <w:t>ри</w:t>
            </w:r>
            <w:r w:rsidRPr="003A5DA4">
              <w:rPr>
                <w:rFonts w:ascii="Times New Roman" w:eastAsiaTheme="minorEastAsia" w:hAnsi="Times New Roman" w:cs="Times New Roman"/>
                <w:sz w:val="24"/>
                <w:szCs w:val="24"/>
                <w:lang w:val="kk-KZ"/>
              </w:rPr>
              <w:t>o</w:t>
            </w:r>
            <w:r w:rsidR="00944C18" w:rsidRPr="00190F78">
              <w:rPr>
                <w:rFonts w:ascii="Times New Roman" w:eastAsiaTheme="minorEastAsia" w:hAnsi="Times New Roman" w:cs="Times New Roman"/>
                <w:sz w:val="24"/>
                <w:szCs w:val="24"/>
                <w:lang w:val="kk-KZ"/>
              </w:rPr>
              <w:t>ды</w:t>
            </w:r>
          </w:p>
          <w:p w:rsidR="00944C18" w:rsidRPr="00190F78" w:rsidRDefault="00E16945" w:rsidP="00944C18">
            <w:pPr>
              <w:rPr>
                <w:rFonts w:ascii="Times New Roman" w:eastAsiaTheme="minorEastAsia" w:hAnsi="Times New Roman" w:cs="Times New Roman"/>
                <w:sz w:val="24"/>
                <w:szCs w:val="24"/>
                <w:lang w:val="kk-KZ"/>
              </w:rPr>
            </w:pPr>
            <w:r>
              <w:rPr>
                <w:rFonts w:ascii="Times New Roman" w:eastAsiaTheme="minorEastAsia" w:hAnsi="Times New Roman" w:cs="Times New Roman"/>
                <w:sz w:val="24"/>
                <w:szCs w:val="24"/>
                <w:lang w:val="kk-KZ"/>
              </w:rPr>
              <w:t>2-топ. Т</w:t>
            </w:r>
            <w:r w:rsidRPr="003A5DA4">
              <w:rPr>
                <w:rFonts w:ascii="Times New Roman" w:eastAsiaTheme="minorEastAsia" w:hAnsi="Times New Roman" w:cs="Times New Roman"/>
                <w:sz w:val="24"/>
                <w:szCs w:val="24"/>
                <w:lang w:val="kk-KZ"/>
              </w:rPr>
              <w:t>e</w:t>
            </w:r>
            <w:r>
              <w:rPr>
                <w:rFonts w:ascii="Times New Roman" w:eastAsiaTheme="minorEastAsia" w:hAnsi="Times New Roman" w:cs="Times New Roman"/>
                <w:sz w:val="24"/>
                <w:szCs w:val="24"/>
                <w:lang w:val="kk-KZ"/>
              </w:rPr>
              <w:t>рб</w:t>
            </w:r>
            <w:r w:rsidRPr="003A5DA4">
              <w:rPr>
                <w:rFonts w:ascii="Times New Roman" w:eastAsiaTheme="minorEastAsia" w:hAnsi="Times New Roman" w:cs="Times New Roman"/>
                <w:sz w:val="24"/>
                <w:szCs w:val="24"/>
                <w:lang w:val="kk-KZ"/>
              </w:rPr>
              <w:t>e</w:t>
            </w:r>
            <w:r w:rsidR="00944C18" w:rsidRPr="00190F78">
              <w:rPr>
                <w:rFonts w:ascii="Times New Roman" w:eastAsiaTheme="minorEastAsia" w:hAnsi="Times New Roman" w:cs="Times New Roman"/>
                <w:sz w:val="24"/>
                <w:szCs w:val="24"/>
                <w:lang w:val="kk-KZ"/>
              </w:rPr>
              <w:t>ліс жиілігі</w:t>
            </w:r>
          </w:p>
          <w:p w:rsidR="00944C18" w:rsidRPr="00190F78" w:rsidRDefault="00944C18" w:rsidP="00944C18">
            <w:pPr>
              <w:rPr>
                <w:rFonts w:ascii="Times New Roman" w:eastAsiaTheme="minorEastAsia" w:hAnsi="Times New Roman" w:cs="Times New Roman"/>
                <w:sz w:val="24"/>
                <w:szCs w:val="24"/>
                <w:lang w:val="kk-KZ"/>
              </w:rPr>
            </w:pPr>
            <w:r w:rsidRPr="00190F78">
              <w:rPr>
                <w:rFonts w:ascii="Times New Roman" w:eastAsiaTheme="minorEastAsia" w:hAnsi="Times New Roman" w:cs="Times New Roman"/>
                <w:sz w:val="24"/>
                <w:szCs w:val="24"/>
                <w:lang w:val="kk-KZ"/>
              </w:rPr>
              <w:t>3-топ. Тербеліс амплитудасы</w:t>
            </w:r>
          </w:p>
        </w:tc>
        <w:tc>
          <w:tcPr>
            <w:tcW w:w="1985" w:type="dxa"/>
            <w:tcBorders>
              <w:left w:val="single" w:sz="4" w:space="0" w:color="auto"/>
            </w:tcBorders>
          </w:tcPr>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noProof/>
                <w:sz w:val="24"/>
                <w:szCs w:val="24"/>
                <w:lang w:eastAsia="ru-RU"/>
              </w:rPr>
              <w:drawing>
                <wp:inline distT="0" distB="0" distL="0" distR="0" wp14:anchorId="4B718937" wp14:editId="5DA9DCBE">
                  <wp:extent cx="978196" cy="563525"/>
                  <wp:effectExtent l="0" t="0" r="0" b="8255"/>
                  <wp:docPr id="1" name="Рисунок 1" descr="C:\Users\User\Desktop\курс 2020\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урс 2020\hqdefaul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2826" cy="566192"/>
                          </a:xfrm>
                          <a:prstGeom prst="rect">
                            <a:avLst/>
                          </a:prstGeom>
                          <a:noFill/>
                          <a:ln>
                            <a:noFill/>
                          </a:ln>
                        </pic:spPr>
                      </pic:pic>
                    </a:graphicData>
                  </a:graphic>
                </wp:inline>
              </w:drawing>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noProof/>
                <w:sz w:val="24"/>
                <w:szCs w:val="24"/>
                <w:lang w:eastAsia="ru-RU"/>
              </w:rPr>
              <w:drawing>
                <wp:inline distT="0" distB="0" distL="0" distR="0" wp14:anchorId="58865617" wp14:editId="34A18DDE">
                  <wp:extent cx="978196" cy="680484"/>
                  <wp:effectExtent l="0" t="0" r="0" b="5715"/>
                  <wp:docPr id="4" name="Рисунок 4" descr="C:\Users\User\Desktop\курс 2020\zhambyl-aitys-ak-yn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курс 2020\zhambyl-aitys-ak-yny_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8103" cy="680419"/>
                          </a:xfrm>
                          <a:prstGeom prst="rect">
                            <a:avLst/>
                          </a:prstGeom>
                          <a:noFill/>
                          <a:ln>
                            <a:noFill/>
                          </a:ln>
                        </pic:spPr>
                      </pic:pic>
                    </a:graphicData>
                  </a:graphic>
                </wp:inline>
              </w:drawing>
            </w:r>
          </w:p>
        </w:tc>
      </w:tr>
      <w:tr w:rsidR="00944C18" w:rsidRPr="003A5DA4" w:rsidTr="00D60A31">
        <w:trPr>
          <w:trHeight w:val="6652"/>
        </w:trPr>
        <w:tc>
          <w:tcPr>
            <w:tcW w:w="1242" w:type="dxa"/>
            <w:tcBorders>
              <w:right w:val="single" w:sz="4" w:space="0" w:color="auto"/>
            </w:tcBorders>
          </w:tcPr>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Сабақтың ортасы</w:t>
            </w:r>
          </w:p>
          <w:p w:rsidR="00D60A31" w:rsidRPr="00190F78" w:rsidRDefault="00D60A31"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30 мин</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tc>
        <w:tc>
          <w:tcPr>
            <w:tcW w:w="993" w:type="dxa"/>
            <w:tcBorders>
              <w:left w:val="single" w:sz="4" w:space="0" w:color="auto"/>
            </w:tcBorders>
          </w:tcPr>
          <w:p w:rsidR="00944C18" w:rsidRPr="00190F78" w:rsidRDefault="00F61758"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5 мин</w:t>
            </w: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10 мин</w:t>
            </w: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7 мин</w:t>
            </w: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p>
          <w:p w:rsidR="00F61758" w:rsidRPr="00190F78" w:rsidRDefault="00F61758"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8 мин</w:t>
            </w:r>
          </w:p>
        </w:tc>
        <w:tc>
          <w:tcPr>
            <w:tcW w:w="6378" w:type="dxa"/>
            <w:gridSpan w:val="7"/>
            <w:tcBorders>
              <w:right w:val="single" w:sz="4" w:space="0" w:color="auto"/>
            </w:tcBorders>
          </w:tcPr>
          <w:p w:rsidR="00944C18" w:rsidRPr="00190F78" w:rsidRDefault="00944C18" w:rsidP="00944C18">
            <w:pPr>
              <w:rPr>
                <w:rFonts w:ascii="Times New Roman" w:hAnsi="Times New Roman" w:cs="Times New Roman"/>
                <w:sz w:val="24"/>
                <w:szCs w:val="24"/>
                <w:lang w:val="kk-KZ"/>
              </w:rPr>
            </w:pPr>
            <w:r w:rsidRPr="00190F78">
              <w:rPr>
                <w:rFonts w:ascii="Times New Roman" w:hAnsi="Times New Roman" w:cs="Times New Roman"/>
                <w:b/>
                <w:sz w:val="24"/>
                <w:szCs w:val="24"/>
                <w:lang w:val="kk-KZ"/>
              </w:rPr>
              <w:lastRenderedPageBreak/>
              <w:t>Ұжымдық жұмыс:</w:t>
            </w:r>
            <w:r w:rsidR="00486162">
              <w:rPr>
                <w:rFonts w:ascii="Times New Roman" w:hAnsi="Times New Roman" w:cs="Times New Roman"/>
                <w:sz w:val="24"/>
                <w:szCs w:val="24"/>
                <w:lang w:val="kk-KZ"/>
              </w:rPr>
              <w:t xml:space="preserve"> «З</w:t>
            </w:r>
            <w:r w:rsidR="00486162" w:rsidRPr="00185A75">
              <w:rPr>
                <w:rFonts w:ascii="Times New Roman" w:hAnsi="Times New Roman" w:cs="Times New Roman"/>
                <w:sz w:val="24"/>
                <w:szCs w:val="24"/>
                <w:lang w:val="kk-KZ"/>
              </w:rPr>
              <w:t>e</w:t>
            </w:r>
            <w:r w:rsidR="00486162">
              <w:rPr>
                <w:rFonts w:ascii="Times New Roman" w:hAnsi="Times New Roman" w:cs="Times New Roman"/>
                <w:sz w:val="24"/>
                <w:szCs w:val="24"/>
                <w:lang w:val="kk-KZ"/>
              </w:rPr>
              <w:t>pтт</w:t>
            </w:r>
            <w:r w:rsidR="00486162" w:rsidRPr="00185A75">
              <w:rPr>
                <w:rFonts w:ascii="Times New Roman" w:hAnsi="Times New Roman" w:cs="Times New Roman"/>
                <w:sz w:val="24"/>
                <w:szCs w:val="24"/>
                <w:lang w:val="kk-KZ"/>
              </w:rPr>
              <w:t>e</w:t>
            </w:r>
            <w:r w:rsidR="00486162">
              <w:rPr>
                <w:rFonts w:ascii="Times New Roman" w:hAnsi="Times New Roman" w:cs="Times New Roman"/>
                <w:sz w:val="24"/>
                <w:szCs w:val="24"/>
                <w:lang w:val="kk-KZ"/>
              </w:rPr>
              <w:t>уш</w:t>
            </w:r>
            <w:r w:rsidR="00486162" w:rsidRPr="00185A75">
              <w:rPr>
                <w:rFonts w:ascii="Times New Roman" w:hAnsi="Times New Roman" w:cs="Times New Roman"/>
                <w:sz w:val="24"/>
                <w:szCs w:val="24"/>
                <w:lang w:val="kk-KZ"/>
              </w:rPr>
              <w:t>i</w:t>
            </w:r>
            <w:r w:rsidR="00486162">
              <w:rPr>
                <w:rFonts w:ascii="Times New Roman" w:hAnsi="Times New Roman" w:cs="Times New Roman"/>
                <w:sz w:val="24"/>
                <w:szCs w:val="24"/>
                <w:lang w:val="kk-KZ"/>
              </w:rPr>
              <w:t>л</w:t>
            </w:r>
            <w:r w:rsidR="00486162" w:rsidRPr="00185A75">
              <w:rPr>
                <w:rFonts w:ascii="Times New Roman" w:hAnsi="Times New Roman" w:cs="Times New Roman"/>
                <w:sz w:val="24"/>
                <w:szCs w:val="24"/>
                <w:lang w:val="kk-KZ"/>
              </w:rPr>
              <w:t>i</w:t>
            </w:r>
            <w:r w:rsidR="00C233C9" w:rsidRPr="00190F78">
              <w:rPr>
                <w:rFonts w:ascii="Times New Roman" w:hAnsi="Times New Roman" w:cs="Times New Roman"/>
                <w:sz w:val="24"/>
                <w:szCs w:val="24"/>
                <w:lang w:val="kk-KZ"/>
              </w:rPr>
              <w:t>к» әдiсi</w:t>
            </w:r>
          </w:p>
          <w:p w:rsidR="00944C18" w:rsidRPr="00190F78" w:rsidRDefault="00944C18"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1-тапсырма: интерактивті </w:t>
            </w:r>
            <w:r w:rsidR="00C233C9" w:rsidRPr="00190F78">
              <w:rPr>
                <w:rFonts w:ascii="Times New Roman" w:hAnsi="Times New Roman" w:cs="Times New Roman"/>
                <w:sz w:val="24"/>
                <w:szCs w:val="24"/>
                <w:lang w:val="kk-KZ"/>
              </w:rPr>
              <w:t>тақтадан бейнеролик көрсетіледі.</w:t>
            </w:r>
          </w:p>
          <w:p w:rsidR="00944C18" w:rsidRPr="00190F78" w:rsidRDefault="00944C18" w:rsidP="00C233C9">
            <w:pPr>
              <w:pStyle w:val="a3"/>
              <w:rPr>
                <w:rFonts w:ascii="Times New Roman" w:hAnsi="Times New Roman" w:cs="Times New Roman"/>
                <w:i/>
                <w:sz w:val="24"/>
                <w:szCs w:val="24"/>
                <w:lang w:val="kk-KZ"/>
              </w:rPr>
            </w:pPr>
            <w:r w:rsidRPr="00190F78">
              <w:rPr>
                <w:rFonts w:ascii="Times New Roman" w:hAnsi="Times New Roman" w:cs="Times New Roman"/>
                <w:b/>
                <w:sz w:val="24"/>
                <w:szCs w:val="24"/>
                <w:lang w:val="kk-KZ"/>
              </w:rPr>
              <w:t>Сұрақ:</w:t>
            </w:r>
            <w:r w:rsidR="00C233C9" w:rsidRPr="00190F78">
              <w:rPr>
                <w:rFonts w:ascii="Times New Roman" w:hAnsi="Times New Roman" w:cs="Times New Roman"/>
                <w:sz w:val="24"/>
                <w:szCs w:val="24"/>
                <w:lang w:val="kk-KZ"/>
              </w:rPr>
              <w:t xml:space="preserve"> б</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йн</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р</w:t>
            </w:r>
            <w:r w:rsidR="00C233C9" w:rsidRPr="00551BB0">
              <w:rPr>
                <w:rFonts w:ascii="Times New Roman" w:hAnsi="Times New Roman" w:cs="Times New Roman"/>
                <w:sz w:val="24"/>
                <w:szCs w:val="24"/>
                <w:lang w:val="kk-KZ"/>
              </w:rPr>
              <w:t>o</w:t>
            </w:r>
            <w:r w:rsidR="00C233C9" w:rsidRPr="00190F78">
              <w:rPr>
                <w:rFonts w:ascii="Times New Roman" w:hAnsi="Times New Roman" w:cs="Times New Roman"/>
                <w:sz w:val="24"/>
                <w:szCs w:val="24"/>
                <w:lang w:val="kk-KZ"/>
              </w:rPr>
              <w:t>ликт</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н н</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 xml:space="preserve"> б</w:t>
            </w:r>
            <w:r w:rsidR="00C233C9" w:rsidRPr="00551BB0">
              <w:rPr>
                <w:rFonts w:ascii="Times New Roman" w:hAnsi="Times New Roman" w:cs="Times New Roman"/>
                <w:sz w:val="24"/>
                <w:szCs w:val="24"/>
                <w:lang w:val="kk-KZ"/>
              </w:rPr>
              <w:t>a</w:t>
            </w:r>
            <w:r w:rsidR="00C233C9" w:rsidRPr="00190F78">
              <w:rPr>
                <w:rFonts w:ascii="Times New Roman" w:hAnsi="Times New Roman" w:cs="Times New Roman"/>
                <w:sz w:val="24"/>
                <w:szCs w:val="24"/>
                <w:lang w:val="kk-KZ"/>
              </w:rPr>
              <w:t>йқ</w:t>
            </w:r>
            <w:r w:rsidR="00C233C9" w:rsidRPr="00551BB0">
              <w:rPr>
                <w:rFonts w:ascii="Times New Roman" w:hAnsi="Times New Roman" w:cs="Times New Roman"/>
                <w:sz w:val="24"/>
                <w:szCs w:val="24"/>
                <w:lang w:val="kk-KZ"/>
              </w:rPr>
              <w:t>a</w:t>
            </w:r>
            <w:r w:rsidR="00C233C9" w:rsidRPr="00190F78">
              <w:rPr>
                <w:rFonts w:ascii="Times New Roman" w:hAnsi="Times New Roman" w:cs="Times New Roman"/>
                <w:sz w:val="24"/>
                <w:szCs w:val="24"/>
                <w:lang w:val="kk-KZ"/>
              </w:rPr>
              <w:t>дыңызда</w:t>
            </w:r>
            <w:r w:rsidR="00C233C9" w:rsidRPr="00551BB0">
              <w:rPr>
                <w:rFonts w:ascii="Times New Roman" w:hAnsi="Times New Roman" w:cs="Times New Roman"/>
                <w:sz w:val="24"/>
                <w:szCs w:val="24"/>
                <w:lang w:val="kk-KZ"/>
              </w:rPr>
              <w:t>p</w:t>
            </w:r>
            <w:r w:rsidRPr="00190F78">
              <w:rPr>
                <w:rFonts w:ascii="Times New Roman" w:hAnsi="Times New Roman" w:cs="Times New Roman"/>
                <w:sz w:val="24"/>
                <w:szCs w:val="24"/>
                <w:lang w:val="kk-KZ"/>
              </w:rPr>
              <w:t>? О</w:t>
            </w:r>
            <w:r w:rsidR="00C233C9" w:rsidRPr="00190F78">
              <w:rPr>
                <w:rFonts w:ascii="Times New Roman" w:hAnsi="Times New Roman" w:cs="Times New Roman"/>
                <w:sz w:val="24"/>
                <w:szCs w:val="24"/>
                <w:lang w:val="kk-KZ"/>
              </w:rPr>
              <w:t>сы қозғалыстардың ұқсастықтары? Тepбeліс кeзінде дeнe жылдaмдығы қалай өзгередi? Жылдaмдық пepиодты түрдe өзгeрсe, кин</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тик</w:t>
            </w:r>
            <w:r w:rsidR="00C233C9" w:rsidRPr="00551BB0">
              <w:rPr>
                <w:rFonts w:ascii="Times New Roman" w:hAnsi="Times New Roman" w:cs="Times New Roman"/>
                <w:sz w:val="24"/>
                <w:szCs w:val="24"/>
                <w:lang w:val="kk-KZ"/>
              </w:rPr>
              <w:t>a</w:t>
            </w:r>
            <w:r w:rsidR="00C233C9" w:rsidRPr="00190F78">
              <w:rPr>
                <w:rFonts w:ascii="Times New Roman" w:hAnsi="Times New Roman" w:cs="Times New Roman"/>
                <w:sz w:val="24"/>
                <w:szCs w:val="24"/>
                <w:lang w:val="kk-KZ"/>
              </w:rPr>
              <w:t>лық энe</w:t>
            </w:r>
            <w:r w:rsidR="00C233C9" w:rsidRPr="00551BB0">
              <w:rPr>
                <w:rFonts w:ascii="Times New Roman" w:hAnsi="Times New Roman" w:cs="Times New Roman"/>
                <w:sz w:val="24"/>
                <w:szCs w:val="24"/>
                <w:lang w:val="kk-KZ"/>
              </w:rPr>
              <w:t>p</w:t>
            </w:r>
            <w:r w:rsidR="00C233C9" w:rsidRPr="00190F78">
              <w:rPr>
                <w:rFonts w:ascii="Times New Roman" w:hAnsi="Times New Roman" w:cs="Times New Roman"/>
                <w:sz w:val="24"/>
                <w:szCs w:val="24"/>
                <w:lang w:val="kk-KZ"/>
              </w:rPr>
              <w:t>гия өзг</w:t>
            </w:r>
            <w:r w:rsidR="00C233C9" w:rsidRPr="00551BB0">
              <w:rPr>
                <w:rFonts w:ascii="Times New Roman" w:hAnsi="Times New Roman" w:cs="Times New Roman"/>
                <w:sz w:val="24"/>
                <w:szCs w:val="24"/>
                <w:lang w:val="kk-KZ"/>
              </w:rPr>
              <w:t>e</w:t>
            </w:r>
            <w:r w:rsidR="00C233C9" w:rsidRPr="00190F78">
              <w:rPr>
                <w:rFonts w:ascii="Times New Roman" w:hAnsi="Times New Roman" w:cs="Times New Roman"/>
                <w:sz w:val="24"/>
                <w:szCs w:val="24"/>
                <w:lang w:val="kk-KZ"/>
              </w:rPr>
              <w:t>рeд</w:t>
            </w:r>
            <w:r w:rsidR="00190F78">
              <w:rPr>
                <w:rFonts w:ascii="Times New Roman" w:hAnsi="Times New Roman" w:cs="Times New Roman"/>
                <w:sz w:val="24"/>
                <w:szCs w:val="24"/>
                <w:lang w:val="kk-KZ"/>
              </w:rPr>
              <w:t>і</w:t>
            </w:r>
            <w:r w:rsidR="00C233C9" w:rsidRPr="00190F78">
              <w:rPr>
                <w:rFonts w:ascii="Times New Roman" w:hAnsi="Times New Roman" w:cs="Times New Roman"/>
                <w:sz w:val="24"/>
                <w:szCs w:val="24"/>
                <w:lang w:val="kk-KZ"/>
              </w:rPr>
              <w:t xml:space="preserve"> мe? Cepпiмдi дeфopмaциялaнғaн дeнeнің потeнциaлдық энepгиясы қaндaй мәнгe иe болaды? Дeнe тeпe-тeңдiк күйгe жeткeндe кинeтикaлық жәнe пoтeнциaлдық энергиялар қалай өзгереді?</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Оқушылар өз пікірлерін айта отырып сұрақтарға </w:t>
            </w:r>
            <w:r w:rsidR="00185A75">
              <w:rPr>
                <w:rFonts w:ascii="Times New Roman" w:hAnsi="Times New Roman" w:cs="Times New Roman"/>
                <w:sz w:val="24"/>
                <w:szCs w:val="24"/>
                <w:lang w:val="kk-KZ"/>
              </w:rPr>
              <w:t xml:space="preserve">жауап береді. Бүгінгі сабақтың </w:t>
            </w:r>
            <w:r w:rsidRPr="00190F78">
              <w:rPr>
                <w:rFonts w:ascii="Times New Roman" w:hAnsi="Times New Roman" w:cs="Times New Roman"/>
                <w:sz w:val="24"/>
                <w:szCs w:val="24"/>
                <w:lang w:val="kk-KZ"/>
              </w:rPr>
              <w:t>тақырыбын ашады.</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Кері байланыс:</w:t>
            </w:r>
            <w:r w:rsidRPr="00190F78">
              <w:rPr>
                <w:rFonts w:ascii="Times New Roman" w:hAnsi="Times New Roman" w:cs="Times New Roman"/>
                <w:sz w:val="24"/>
                <w:szCs w:val="24"/>
                <w:lang w:val="kk-KZ"/>
              </w:rPr>
              <w:t xml:space="preserve"> «Пікір алмасу»</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Оқушыларға жаңа сабақтың </w:t>
            </w:r>
            <w:r w:rsidR="009F59C5" w:rsidRPr="00190F78">
              <w:rPr>
                <w:rFonts w:ascii="Times New Roman" w:hAnsi="Times New Roman" w:cs="Times New Roman"/>
                <w:sz w:val="24"/>
                <w:szCs w:val="24"/>
                <w:lang w:val="kk-KZ"/>
              </w:rPr>
              <w:t>мақсатын айтып, бағала критерийлерімен таныстыру.</w:t>
            </w:r>
          </w:p>
          <w:p w:rsidR="009F59C5" w:rsidRPr="00190F78" w:rsidRDefault="009F59C5" w:rsidP="00944C18">
            <w:pPr>
              <w:pStyle w:val="a3"/>
              <w:rPr>
                <w:rFonts w:ascii="Times New Roman" w:hAnsi="Times New Roman" w:cs="Times New Roman"/>
                <w:sz w:val="24"/>
                <w:szCs w:val="24"/>
                <w:lang w:val="kk-KZ"/>
              </w:rPr>
            </w:pPr>
          </w:p>
          <w:p w:rsidR="009F59C5" w:rsidRPr="00190F78" w:rsidRDefault="009F59C5"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 xml:space="preserve">Топтық жұмыс: </w:t>
            </w:r>
            <w:r w:rsidRPr="00190F78">
              <w:rPr>
                <w:rFonts w:ascii="Times New Roman" w:hAnsi="Times New Roman" w:cs="Times New Roman"/>
                <w:sz w:val="24"/>
                <w:szCs w:val="24"/>
                <w:lang w:val="kk-KZ"/>
              </w:rPr>
              <w:t>«Рюгзак» әдісі</w:t>
            </w:r>
          </w:p>
          <w:p w:rsidR="009F59C5" w:rsidRPr="00190F78" w:rsidRDefault="009F59C5" w:rsidP="009F59C5">
            <w:pPr>
              <w:rPr>
                <w:rFonts w:ascii="Times New Roman" w:eastAsiaTheme="minorEastAsia" w:hAnsi="Times New Roman" w:cs="Times New Roman"/>
                <w:sz w:val="24"/>
                <w:szCs w:val="24"/>
                <w:lang w:val="kk-KZ"/>
              </w:rPr>
            </w:pPr>
            <w:r w:rsidRPr="00190F78">
              <w:rPr>
                <w:rFonts w:ascii="Times New Roman" w:hAnsi="Times New Roman" w:cs="Times New Roman"/>
                <w:b/>
                <w:sz w:val="24"/>
                <w:szCs w:val="24"/>
                <w:lang w:val="kk-KZ"/>
              </w:rPr>
              <w:t>2-тапсырма:</w:t>
            </w:r>
            <w:r w:rsidRPr="00190F78">
              <w:rPr>
                <w:rFonts w:ascii="Times New Roman" w:hAnsi="Times New Roman" w:cs="Times New Roman"/>
                <w:sz w:val="24"/>
                <w:szCs w:val="24"/>
                <w:lang w:val="kk-KZ"/>
              </w:rPr>
              <w:t xml:space="preserve"> Оқулықта берілген </w:t>
            </w:r>
            <w:r w:rsidRPr="00190F78">
              <w:rPr>
                <w:rFonts w:ascii="Times New Roman" w:eastAsiaTheme="minorEastAsia" w:hAnsi="Times New Roman" w:cs="Times New Roman"/>
                <w:sz w:val="24"/>
                <w:szCs w:val="24"/>
                <w:lang w:val="kk-KZ"/>
              </w:rPr>
              <w:t xml:space="preserve">мәтінмен жұмыс жасайды.  Берілген тақырыптарға әр топ нақтылы түсіндіріп мысал келтіреді. Егер ойын жинақтауға уақыт керек болса, «жолымды беремін» деп кезекті келесі топқа береді. Рюгзак бір топтан екінші топқа ауысып жүреді. </w:t>
            </w:r>
          </w:p>
          <w:p w:rsidR="009F59C5" w:rsidRPr="00190F78" w:rsidRDefault="009F59C5" w:rsidP="009F59C5">
            <w:pPr>
              <w:rPr>
                <w:rFonts w:ascii="Times New Roman" w:eastAsiaTheme="minorEastAsia" w:hAnsi="Times New Roman" w:cs="Times New Roman"/>
                <w:b/>
                <w:sz w:val="24"/>
                <w:szCs w:val="24"/>
                <w:lang w:val="kk-KZ"/>
              </w:rPr>
            </w:pPr>
            <w:r w:rsidRPr="00190F78">
              <w:rPr>
                <w:rFonts w:ascii="Times New Roman" w:eastAsiaTheme="minorEastAsia" w:hAnsi="Times New Roman" w:cs="Times New Roman"/>
                <w:b/>
                <w:sz w:val="24"/>
                <w:szCs w:val="24"/>
                <w:lang w:val="kk-KZ"/>
              </w:rPr>
              <w:t xml:space="preserve">1-топ.  </w:t>
            </w:r>
            <w:r w:rsidRPr="00190F78">
              <w:rPr>
                <w:rFonts w:ascii="Times New Roman" w:eastAsiaTheme="minorEastAsia" w:hAnsi="Times New Roman" w:cs="Times New Roman"/>
                <w:sz w:val="24"/>
                <w:szCs w:val="24"/>
                <w:lang w:val="kk-KZ"/>
              </w:rPr>
              <w:t>Тербелістер кезіндегі энергияның түрленуі</w:t>
            </w:r>
          </w:p>
          <w:p w:rsidR="009F59C5" w:rsidRPr="00190F78" w:rsidRDefault="009F59C5" w:rsidP="009F59C5">
            <w:pPr>
              <w:rPr>
                <w:rFonts w:ascii="Times New Roman" w:eastAsiaTheme="minorEastAsia" w:hAnsi="Times New Roman" w:cs="Times New Roman"/>
                <w:sz w:val="24"/>
                <w:szCs w:val="24"/>
                <w:lang w:val="kk-KZ"/>
              </w:rPr>
            </w:pPr>
            <w:r w:rsidRPr="00190F78">
              <w:rPr>
                <w:rFonts w:ascii="Times New Roman" w:eastAsiaTheme="minorEastAsia" w:hAnsi="Times New Roman" w:cs="Times New Roman"/>
                <w:b/>
                <w:sz w:val="24"/>
                <w:szCs w:val="24"/>
                <w:lang w:val="kk-KZ"/>
              </w:rPr>
              <w:t xml:space="preserve">2-топ. </w:t>
            </w:r>
            <w:r w:rsidRPr="00190F78">
              <w:rPr>
                <w:rFonts w:ascii="Times New Roman" w:eastAsiaTheme="minorEastAsia" w:hAnsi="Times New Roman" w:cs="Times New Roman"/>
                <w:sz w:val="24"/>
                <w:szCs w:val="24"/>
                <w:lang w:val="kk-KZ"/>
              </w:rPr>
              <w:t xml:space="preserve">Энергияның сақталу және айналу заңы. </w:t>
            </w:r>
          </w:p>
          <w:p w:rsidR="009F59C5" w:rsidRPr="00190F78" w:rsidRDefault="009F59C5" w:rsidP="009F59C5">
            <w:pPr>
              <w:rPr>
                <w:rFonts w:ascii="Times New Roman" w:eastAsiaTheme="minorEastAsia" w:hAnsi="Times New Roman" w:cs="Times New Roman"/>
                <w:b/>
                <w:sz w:val="24"/>
                <w:szCs w:val="24"/>
                <w:lang w:val="kk-KZ"/>
              </w:rPr>
            </w:pPr>
            <w:r w:rsidRPr="00190F78">
              <w:rPr>
                <w:rFonts w:ascii="Times New Roman" w:eastAsiaTheme="minorEastAsia" w:hAnsi="Times New Roman" w:cs="Times New Roman"/>
                <w:b/>
                <w:sz w:val="24"/>
                <w:szCs w:val="24"/>
                <w:lang w:val="kk-KZ"/>
              </w:rPr>
              <w:t xml:space="preserve">3-топ. </w:t>
            </w:r>
            <w:r w:rsidRPr="00190F78">
              <w:rPr>
                <w:rFonts w:ascii="Times New Roman" w:hAnsi="Times New Roman" w:cs="Times New Roman"/>
                <w:color w:val="000000"/>
                <w:sz w:val="24"/>
                <w:szCs w:val="24"/>
                <w:lang w:val="kk-KZ"/>
              </w:rPr>
              <w:t xml:space="preserve">Тербелмелі қозғалысты сипаттайтын физикалық шамалар </w:t>
            </w:r>
            <w:r w:rsidRPr="00190F78">
              <w:rPr>
                <w:rFonts w:ascii="Times New Roman" w:eastAsiaTheme="minorEastAsia" w:hAnsi="Times New Roman" w:cs="Times New Roman"/>
                <w:b/>
                <w:sz w:val="24"/>
                <w:szCs w:val="24"/>
                <w:lang w:val="kk-KZ"/>
              </w:rPr>
              <w:t xml:space="preserve"> </w:t>
            </w:r>
          </w:p>
          <w:p w:rsidR="009F59C5" w:rsidRPr="00190F78" w:rsidRDefault="009F59C5" w:rsidP="009F59C5">
            <w:pPr>
              <w:rPr>
                <w:rFonts w:ascii="Times New Roman" w:hAnsi="Times New Roman" w:cs="Times New Roman"/>
                <w:sz w:val="24"/>
                <w:szCs w:val="24"/>
                <w:lang w:val="kk-KZ"/>
              </w:rPr>
            </w:pPr>
            <w:r w:rsidRPr="00190F78">
              <w:rPr>
                <w:rFonts w:ascii="Times New Roman" w:hAnsi="Times New Roman" w:cs="Times New Roman"/>
                <w:b/>
                <w:sz w:val="24"/>
                <w:szCs w:val="24"/>
                <w:lang w:val="kk-KZ"/>
              </w:rPr>
              <w:t>ҚБ:</w:t>
            </w:r>
            <w:r w:rsidRPr="00190F78">
              <w:rPr>
                <w:rFonts w:ascii="Times New Roman" w:hAnsi="Times New Roman" w:cs="Times New Roman"/>
                <w:sz w:val="24"/>
                <w:szCs w:val="24"/>
                <w:lang w:val="kk-KZ"/>
              </w:rPr>
              <w:t xml:space="preserve"> топтар бірін-бірі </w:t>
            </w:r>
            <w:r w:rsidRPr="00190F78">
              <w:rPr>
                <w:rFonts w:ascii="Times New Roman" w:hAnsi="Times New Roman" w:cs="Times New Roman"/>
                <w:b/>
                <w:sz w:val="24"/>
                <w:szCs w:val="24"/>
                <w:lang w:val="kk-KZ"/>
              </w:rPr>
              <w:t>«Екі жұлдыз, бір ұсыныс</w:t>
            </w:r>
            <w:r w:rsidRPr="00190F78">
              <w:rPr>
                <w:rFonts w:ascii="Times New Roman" w:hAnsi="Times New Roman" w:cs="Times New Roman"/>
                <w:sz w:val="24"/>
                <w:szCs w:val="24"/>
                <w:lang w:val="kk-KZ"/>
              </w:rPr>
              <w:t>» арқылы бағалайды</w:t>
            </w:r>
          </w:p>
          <w:p w:rsidR="009F59C5" w:rsidRPr="00190F78" w:rsidRDefault="009F59C5" w:rsidP="009F59C5">
            <w:pPr>
              <w:rPr>
                <w:rFonts w:ascii="Times New Roman" w:eastAsiaTheme="minorEastAsia" w:hAnsi="Times New Roman" w:cs="Times New Roman"/>
                <w:b/>
                <w:sz w:val="24"/>
                <w:szCs w:val="24"/>
                <w:lang w:val="kk-KZ"/>
              </w:rPr>
            </w:pPr>
            <w:r w:rsidRPr="00190F78">
              <w:rPr>
                <w:rFonts w:ascii="Times New Roman" w:eastAsiaTheme="minorEastAsia" w:hAnsi="Times New Roman" w:cs="Times New Roman"/>
                <w:b/>
                <w:sz w:val="24"/>
                <w:szCs w:val="24"/>
                <w:lang w:val="kk-KZ"/>
              </w:rPr>
              <w:t>Кері байланыс</w:t>
            </w:r>
            <w:r w:rsidRPr="00190F78">
              <w:rPr>
                <w:rFonts w:ascii="Times New Roman" w:eastAsiaTheme="minorEastAsia" w:hAnsi="Times New Roman" w:cs="Times New Roman"/>
                <w:sz w:val="24"/>
                <w:szCs w:val="24"/>
                <w:lang w:val="kk-KZ"/>
              </w:rPr>
              <w:t xml:space="preserve">: «Допты лақтыру» </w:t>
            </w:r>
          </w:p>
          <w:p w:rsidR="009F59C5" w:rsidRPr="00190F78" w:rsidRDefault="009F59C5" w:rsidP="00944C18">
            <w:pPr>
              <w:pStyle w:val="a3"/>
              <w:rPr>
                <w:rFonts w:ascii="Times New Roman" w:hAnsi="Times New Roman" w:cs="Times New Roman"/>
                <w:sz w:val="24"/>
                <w:szCs w:val="24"/>
                <w:lang w:val="kk-KZ"/>
              </w:rPr>
            </w:pPr>
          </w:p>
          <w:p w:rsidR="009F59C5" w:rsidRPr="00190F78" w:rsidRDefault="009F59C5"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Жұптық жұмыс:</w:t>
            </w:r>
            <w:r w:rsidR="00F54128" w:rsidRPr="00190F78">
              <w:rPr>
                <w:rFonts w:ascii="Times New Roman" w:hAnsi="Times New Roman" w:cs="Times New Roman"/>
                <w:sz w:val="24"/>
                <w:szCs w:val="24"/>
                <w:lang w:val="kk-KZ"/>
              </w:rPr>
              <w:t xml:space="preserve"> «Б</w:t>
            </w:r>
            <w:r w:rsidR="00E16945" w:rsidRPr="003A5DA4">
              <w:rPr>
                <w:rFonts w:ascii="Times New Roman" w:hAnsi="Times New Roman" w:cs="Times New Roman"/>
                <w:sz w:val="24"/>
                <w:szCs w:val="24"/>
                <w:lang w:val="kk-KZ"/>
              </w:rPr>
              <w:t>i</w:t>
            </w:r>
            <w:r w:rsidR="00E16945">
              <w:rPr>
                <w:rFonts w:ascii="Times New Roman" w:hAnsi="Times New Roman" w:cs="Times New Roman"/>
                <w:sz w:val="24"/>
                <w:szCs w:val="24"/>
                <w:lang w:val="kk-KZ"/>
              </w:rPr>
              <w:t>л</w:t>
            </w:r>
            <w:r w:rsidR="00E16945" w:rsidRPr="003A5DA4">
              <w:rPr>
                <w:rFonts w:ascii="Times New Roman" w:hAnsi="Times New Roman" w:cs="Times New Roman"/>
                <w:sz w:val="24"/>
                <w:szCs w:val="24"/>
                <w:lang w:val="kk-KZ"/>
              </w:rPr>
              <w:t>i</w:t>
            </w:r>
            <w:r w:rsidR="00F54128" w:rsidRPr="00190F78">
              <w:rPr>
                <w:rFonts w:ascii="Times New Roman" w:hAnsi="Times New Roman" w:cs="Times New Roman"/>
                <w:sz w:val="24"/>
                <w:szCs w:val="24"/>
                <w:lang w:val="kk-KZ"/>
              </w:rPr>
              <w:t>м минуты» әдiс</w:t>
            </w:r>
            <w:r w:rsidR="00190F78">
              <w:rPr>
                <w:rFonts w:ascii="Times New Roman" w:hAnsi="Times New Roman" w:cs="Times New Roman"/>
                <w:sz w:val="24"/>
                <w:szCs w:val="24"/>
                <w:lang w:val="kk-KZ"/>
              </w:rPr>
              <w:t>і</w:t>
            </w:r>
          </w:p>
          <w:p w:rsidR="00752F1B" w:rsidRPr="00190F78" w:rsidRDefault="009F59C5"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Кестені толтыру</w:t>
            </w:r>
          </w:p>
          <w:tbl>
            <w:tblPr>
              <w:tblStyle w:val="a5"/>
              <w:tblW w:w="6124" w:type="dxa"/>
              <w:tblLayout w:type="fixed"/>
              <w:tblLook w:val="04A0" w:firstRow="1" w:lastRow="0" w:firstColumn="1" w:lastColumn="0" w:noHBand="0" w:noVBand="1"/>
            </w:tblPr>
            <w:tblGrid>
              <w:gridCol w:w="1729"/>
              <w:gridCol w:w="1701"/>
              <w:gridCol w:w="1537"/>
              <w:gridCol w:w="1157"/>
            </w:tblGrid>
            <w:tr w:rsidR="009F59C5" w:rsidRPr="00190F78" w:rsidTr="009F59C5">
              <w:tc>
                <w:tcPr>
                  <w:tcW w:w="1729"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Шаманың атауы</w:t>
                  </w:r>
                </w:p>
              </w:tc>
              <w:tc>
                <w:tcPr>
                  <w:tcW w:w="1701"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Анықтамасы </w:t>
                  </w:r>
                </w:p>
              </w:tc>
              <w:tc>
                <w:tcPr>
                  <w:tcW w:w="1537"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Формуласы </w:t>
                  </w:r>
                </w:p>
              </w:tc>
              <w:tc>
                <w:tcPr>
                  <w:tcW w:w="1157"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Өлшем бірлігі</w:t>
                  </w:r>
                </w:p>
              </w:tc>
            </w:tr>
            <w:tr w:rsidR="009F59C5" w:rsidRPr="00190F78" w:rsidTr="009F59C5">
              <w:tc>
                <w:tcPr>
                  <w:tcW w:w="1729" w:type="dxa"/>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1. Период </w:t>
                  </w:r>
                </w:p>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Жиілік</w:t>
                  </w:r>
                </w:p>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2. Амплитуда</w:t>
                  </w:r>
                </w:p>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3. Циклдік жиілік</w:t>
                  </w:r>
                </w:p>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4. Фаза </w:t>
                  </w:r>
                </w:p>
              </w:tc>
              <w:tc>
                <w:tcPr>
                  <w:tcW w:w="1701" w:type="dxa"/>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p>
              </w:tc>
              <w:tc>
                <w:tcPr>
                  <w:tcW w:w="1537" w:type="dxa"/>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p>
              </w:tc>
              <w:tc>
                <w:tcPr>
                  <w:tcW w:w="1157" w:type="dxa"/>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p>
              </w:tc>
            </w:tr>
          </w:tbl>
          <w:p w:rsidR="009F59C5" w:rsidRPr="00190F78" w:rsidRDefault="009F59C5"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lastRenderedPageBreak/>
              <w:t>ҚБ:</w:t>
            </w:r>
            <w:r w:rsidRPr="00190F78">
              <w:rPr>
                <w:rFonts w:ascii="Times New Roman" w:hAnsi="Times New Roman" w:cs="Times New Roman"/>
                <w:sz w:val="24"/>
                <w:szCs w:val="24"/>
                <w:lang w:val="kk-KZ"/>
              </w:rPr>
              <w:t xml:space="preserve"> «Дайын жауап үлгісі» әдісі арқылы</w:t>
            </w:r>
          </w:p>
          <w:p w:rsidR="009F59C5" w:rsidRPr="00190F78" w:rsidRDefault="009F59C5" w:rsidP="00944C18">
            <w:pPr>
              <w:pStyle w:val="a3"/>
              <w:rPr>
                <w:rFonts w:ascii="Times New Roman" w:hAnsi="Times New Roman" w:cs="Times New Roman"/>
                <w:sz w:val="24"/>
                <w:szCs w:val="24"/>
                <w:lang w:val="kk-KZ"/>
              </w:rPr>
            </w:pPr>
          </w:p>
          <w:p w:rsidR="009F59C5" w:rsidRPr="00190F78" w:rsidRDefault="009F59C5"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Жеке жұмыс: </w:t>
            </w:r>
            <w:r w:rsidRPr="00190F78">
              <w:rPr>
                <w:rFonts w:ascii="Times New Roman" w:hAnsi="Times New Roman" w:cs="Times New Roman"/>
                <w:sz w:val="24"/>
                <w:szCs w:val="24"/>
                <w:lang w:val="kk-KZ"/>
              </w:rPr>
              <w:t>«Ойлан-жұптас-бөліс» әдісі</w:t>
            </w:r>
          </w:p>
          <w:p w:rsidR="009F59C5" w:rsidRPr="00190F78" w:rsidRDefault="009F59C5"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1-тапсырма:</w:t>
            </w:r>
            <w:r w:rsidRPr="00190F78">
              <w:rPr>
                <w:rFonts w:ascii="Times New Roman" w:hAnsi="Times New Roman" w:cs="Times New Roman"/>
                <w:sz w:val="24"/>
                <w:szCs w:val="24"/>
                <w:lang w:val="kk-KZ"/>
              </w:rPr>
              <w:t xml:space="preserve"> Массасы 400 г жүк қатаңдығы 250 Н/м серіппеде тербелістер жасайды. Тербеліс амплитудасы 15 см. Тербелістің толық механикалық энергиясын және жүктің үлкен қозғалыс жылдамдығын </w:t>
            </w:r>
            <w:r w:rsidR="00551BB0">
              <w:rPr>
                <w:rFonts w:ascii="Times New Roman" w:hAnsi="Times New Roman" w:cs="Times New Roman"/>
                <w:sz w:val="24"/>
                <w:szCs w:val="24"/>
                <w:lang w:val="kk-KZ"/>
              </w:rPr>
              <w:t>табу керек</w:t>
            </w:r>
            <w:r w:rsidRPr="00190F78">
              <w:rPr>
                <w:rFonts w:ascii="Times New Roman" w:hAnsi="Times New Roman" w:cs="Times New Roman"/>
                <w:sz w:val="24"/>
                <w:szCs w:val="24"/>
                <w:lang w:val="kk-KZ"/>
              </w:rPr>
              <w:t>.</w:t>
            </w:r>
          </w:p>
          <w:p w:rsidR="00752F1B" w:rsidRPr="00190F78" w:rsidRDefault="00752F1B" w:rsidP="00944C18">
            <w:pPr>
              <w:pStyle w:val="a3"/>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3073"/>
              <w:gridCol w:w="3074"/>
            </w:tblGrid>
            <w:tr w:rsidR="009F59C5" w:rsidRPr="00190F78" w:rsidTr="009F59C5">
              <w:tc>
                <w:tcPr>
                  <w:tcW w:w="3073"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Бағалау критерийлері</w:t>
                  </w:r>
                </w:p>
              </w:tc>
              <w:tc>
                <w:tcPr>
                  <w:tcW w:w="3074" w:type="dxa"/>
                </w:tcPr>
                <w:p w:rsidR="009F59C5" w:rsidRPr="00190F78" w:rsidRDefault="009F59C5"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Дескрипторлар </w:t>
                  </w:r>
                </w:p>
              </w:tc>
            </w:tr>
            <w:tr w:rsidR="009F59C5" w:rsidRPr="00486807" w:rsidTr="009F59C5">
              <w:trPr>
                <w:trHeight w:val="637"/>
              </w:trPr>
              <w:tc>
                <w:tcPr>
                  <w:tcW w:w="3073" w:type="dxa"/>
                  <w:vMerge w:val="restart"/>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Механикалық энергияның сақталу заңын анықтайды.</w:t>
                  </w:r>
                </w:p>
              </w:tc>
              <w:tc>
                <w:tcPr>
                  <w:tcW w:w="3074" w:type="dxa"/>
                  <w:tcBorders>
                    <w:bottom w:val="single" w:sz="4" w:space="0" w:color="auto"/>
                  </w:tcBorders>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Механикалық энергияның сақталу заңы бойынша толық энергияның формуласын біледі;</w:t>
                  </w:r>
                </w:p>
              </w:tc>
            </w:tr>
            <w:tr w:rsidR="009F59C5" w:rsidRPr="00486807" w:rsidTr="009F59C5">
              <w:trPr>
                <w:trHeight w:val="585"/>
              </w:trPr>
              <w:tc>
                <w:tcPr>
                  <w:tcW w:w="3073" w:type="dxa"/>
                  <w:vMerge/>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p>
              </w:tc>
              <w:tc>
                <w:tcPr>
                  <w:tcW w:w="3074" w:type="dxa"/>
                  <w:tcBorders>
                    <w:top w:val="single" w:sz="4" w:space="0" w:color="auto"/>
                    <w:bottom w:val="single" w:sz="4" w:space="0" w:color="auto"/>
                  </w:tcBorders>
                </w:tcPr>
                <w:p w:rsidR="009F59C5"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механикалық энергияны және жылдамдықты анықтайды;</w:t>
                  </w:r>
                </w:p>
              </w:tc>
            </w:tr>
            <w:tr w:rsidR="009F59C5" w:rsidRPr="00486807" w:rsidTr="009F59C5">
              <w:trPr>
                <w:trHeight w:val="687"/>
              </w:trPr>
              <w:tc>
                <w:tcPr>
                  <w:tcW w:w="3073" w:type="dxa"/>
                  <w:vMerge/>
                </w:tcPr>
                <w:p w:rsidR="009F59C5" w:rsidRPr="00190F78" w:rsidRDefault="009F59C5" w:rsidP="00486807">
                  <w:pPr>
                    <w:pStyle w:val="a3"/>
                    <w:framePr w:hSpace="180" w:wrap="around" w:vAnchor="text" w:hAnchor="text" w:x="-777" w:y="1"/>
                    <w:suppressOverlap/>
                    <w:rPr>
                      <w:rFonts w:ascii="Times New Roman" w:hAnsi="Times New Roman" w:cs="Times New Roman"/>
                      <w:sz w:val="24"/>
                      <w:szCs w:val="24"/>
                      <w:lang w:val="kk-KZ"/>
                    </w:rPr>
                  </w:pPr>
                </w:p>
              </w:tc>
              <w:tc>
                <w:tcPr>
                  <w:tcW w:w="3074" w:type="dxa"/>
                  <w:tcBorders>
                    <w:top w:val="single" w:sz="4" w:space="0" w:color="auto"/>
                  </w:tcBorders>
                </w:tcPr>
                <w:p w:rsidR="009F59C5"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Өлшем бірліктерді ХБ келтіреді.</w:t>
                  </w:r>
                </w:p>
              </w:tc>
            </w:tr>
          </w:tbl>
          <w:p w:rsidR="009F59C5" w:rsidRPr="00190F78" w:rsidRDefault="009F59C5" w:rsidP="00944C18">
            <w:pPr>
              <w:pStyle w:val="a3"/>
              <w:rPr>
                <w:rFonts w:ascii="Times New Roman" w:hAnsi="Times New Roman" w:cs="Times New Roman"/>
                <w:sz w:val="24"/>
                <w:szCs w:val="24"/>
                <w:lang w:val="kk-KZ"/>
              </w:rPr>
            </w:pPr>
          </w:p>
          <w:p w:rsidR="00752F1B" w:rsidRPr="00190F78" w:rsidRDefault="00752F1B"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2-тапсырма:</w:t>
            </w:r>
            <w:r w:rsidRPr="00190F78">
              <w:rPr>
                <w:rFonts w:ascii="Times New Roman" w:hAnsi="Times New Roman" w:cs="Times New Roman"/>
                <w:sz w:val="24"/>
                <w:szCs w:val="24"/>
                <w:lang w:val="kk-KZ"/>
              </w:rPr>
              <w:t xml:space="preserve"> Суретте келтірілген график бойынша тербелістің амплитудасы, периодын, жиілігін анықтаңдар.</w:t>
            </w:r>
          </w:p>
          <w:p w:rsidR="00752F1B" w:rsidRPr="00190F78" w:rsidRDefault="00551BB0" w:rsidP="00944C18">
            <w:pPr>
              <w:pStyle w:val="a3"/>
              <w:rPr>
                <w:rFonts w:ascii="Times New Roman" w:hAnsi="Times New Roman" w:cs="Times New Roman"/>
                <w:sz w:val="24"/>
                <w:szCs w:val="24"/>
                <w:lang w:val="kk-KZ"/>
              </w:rPr>
            </w:pPr>
            <w:r>
              <w:rPr>
                <w:rFonts w:ascii="Times New Roman" w:eastAsia="Times New Roman" w:hAnsi="Times New Roman" w:cs="Times New Roman"/>
                <w:noProof/>
                <w:sz w:val="24"/>
                <w:szCs w:val="24"/>
                <w:lang w:eastAsia="ru-RU"/>
              </w:rPr>
              <w:drawing>
                <wp:inline distT="0" distB="0" distL="0" distR="0" wp14:anchorId="34CC4B80" wp14:editId="1C793CC7">
                  <wp:extent cx="2083982" cy="1424763"/>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029" cy="1424795"/>
                          </a:xfrm>
                          <a:prstGeom prst="rect">
                            <a:avLst/>
                          </a:prstGeom>
                          <a:noFill/>
                          <a:ln>
                            <a:noFill/>
                          </a:ln>
                        </pic:spPr>
                      </pic:pic>
                    </a:graphicData>
                  </a:graphic>
                </wp:inline>
              </w:drawing>
            </w:r>
          </w:p>
          <w:p w:rsidR="00752F1B" w:rsidRPr="00190F78" w:rsidRDefault="00752F1B" w:rsidP="00944C18">
            <w:pPr>
              <w:pStyle w:val="a3"/>
              <w:rPr>
                <w:rFonts w:ascii="Times New Roman" w:hAnsi="Times New Roman" w:cs="Times New Roman"/>
                <w:sz w:val="24"/>
                <w:szCs w:val="24"/>
                <w:lang w:val="kk-KZ"/>
              </w:rPr>
            </w:pPr>
          </w:p>
          <w:tbl>
            <w:tblPr>
              <w:tblStyle w:val="a5"/>
              <w:tblW w:w="0" w:type="auto"/>
              <w:tblLayout w:type="fixed"/>
              <w:tblLook w:val="04A0" w:firstRow="1" w:lastRow="0" w:firstColumn="1" w:lastColumn="0" w:noHBand="0" w:noVBand="1"/>
            </w:tblPr>
            <w:tblGrid>
              <w:gridCol w:w="3073"/>
              <w:gridCol w:w="3074"/>
            </w:tblGrid>
            <w:tr w:rsidR="00752F1B" w:rsidRPr="00190F78" w:rsidTr="00296EB8">
              <w:tc>
                <w:tcPr>
                  <w:tcW w:w="3073" w:type="dxa"/>
                </w:tcPr>
                <w:p w:rsidR="00752F1B" w:rsidRPr="00190F78" w:rsidRDefault="00752F1B"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Бағалау критерийлері</w:t>
                  </w:r>
                </w:p>
              </w:tc>
              <w:tc>
                <w:tcPr>
                  <w:tcW w:w="3074" w:type="dxa"/>
                </w:tcPr>
                <w:p w:rsidR="00752F1B" w:rsidRPr="00190F78" w:rsidRDefault="00752F1B" w:rsidP="00486807">
                  <w:pPr>
                    <w:pStyle w:val="a3"/>
                    <w:framePr w:hSpace="180" w:wrap="around" w:vAnchor="text" w:hAnchor="text" w:x="-777" w:y="1"/>
                    <w:suppressOverlap/>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Дескрипторлар </w:t>
                  </w:r>
                </w:p>
              </w:tc>
            </w:tr>
            <w:tr w:rsidR="00752F1B" w:rsidRPr="00486807" w:rsidTr="00296EB8">
              <w:trPr>
                <w:trHeight w:val="637"/>
              </w:trPr>
              <w:tc>
                <w:tcPr>
                  <w:tcW w:w="3073" w:type="dxa"/>
                  <w:vMerge w:val="restart"/>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Тербелмелі процесті сипаттайтын физикалық шамаларға есептер шығарады.</w:t>
                  </w:r>
                </w:p>
              </w:tc>
              <w:tc>
                <w:tcPr>
                  <w:tcW w:w="3074" w:type="dxa"/>
                  <w:tcBorders>
                    <w:bottom w:val="single" w:sz="4" w:space="0" w:color="auto"/>
                  </w:tcBorders>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Тербеліс преиоды, жиілік, амплитуданың формуласын біледі;</w:t>
                  </w:r>
                </w:p>
              </w:tc>
            </w:tr>
            <w:tr w:rsidR="00752F1B" w:rsidRPr="00486807" w:rsidTr="00296EB8">
              <w:trPr>
                <w:trHeight w:val="585"/>
              </w:trPr>
              <w:tc>
                <w:tcPr>
                  <w:tcW w:w="3073" w:type="dxa"/>
                  <w:vMerge/>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p>
              </w:tc>
              <w:tc>
                <w:tcPr>
                  <w:tcW w:w="3074" w:type="dxa"/>
                  <w:tcBorders>
                    <w:top w:val="single" w:sz="4" w:space="0" w:color="auto"/>
                    <w:bottom w:val="single" w:sz="4" w:space="0" w:color="auto"/>
                  </w:tcBorders>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eastAsiaTheme="minorEastAsia" w:hAnsi="Times New Roman" w:cs="Times New Roman"/>
                      <w:sz w:val="24"/>
                      <w:szCs w:val="24"/>
                      <w:lang w:val="kk-KZ" w:eastAsia="ru-RU"/>
                    </w:rPr>
                    <w:t xml:space="preserve">Тербелмелі процестің графигі арқылы </w:t>
                  </w:r>
                  <w:r w:rsidRPr="00190F78">
                    <w:rPr>
                      <w:rFonts w:ascii="Times New Roman" w:eastAsiaTheme="minorEastAsia" w:hAnsi="Times New Roman" w:cs="Times New Roman"/>
                      <w:sz w:val="24"/>
                      <w:szCs w:val="24"/>
                      <w:shd w:val="clear" w:color="auto" w:fill="FFFFFF"/>
                      <w:lang w:val="kk-KZ" w:eastAsia="ru-RU"/>
                    </w:rPr>
                    <w:t>тербелістің периодын, жиілігін, амплитуданы анықтайды;</w:t>
                  </w:r>
                </w:p>
              </w:tc>
            </w:tr>
            <w:tr w:rsidR="00752F1B" w:rsidRPr="00486807" w:rsidTr="00296EB8">
              <w:trPr>
                <w:trHeight w:val="687"/>
              </w:trPr>
              <w:tc>
                <w:tcPr>
                  <w:tcW w:w="3073" w:type="dxa"/>
                  <w:vMerge/>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p>
              </w:tc>
              <w:tc>
                <w:tcPr>
                  <w:tcW w:w="3074" w:type="dxa"/>
                  <w:tcBorders>
                    <w:top w:val="single" w:sz="4" w:space="0" w:color="auto"/>
                  </w:tcBorders>
                </w:tcPr>
                <w:p w:rsidR="00752F1B" w:rsidRPr="00190F78" w:rsidRDefault="00752F1B" w:rsidP="00486807">
                  <w:pPr>
                    <w:pStyle w:val="a3"/>
                    <w:framePr w:hSpace="180" w:wrap="around" w:vAnchor="text" w:hAnchor="text" w:x="-777" w:y="1"/>
                    <w:suppressOverlap/>
                    <w:rPr>
                      <w:rFonts w:ascii="Times New Roman" w:hAnsi="Times New Roman" w:cs="Times New Roman"/>
                      <w:sz w:val="24"/>
                      <w:szCs w:val="24"/>
                      <w:lang w:val="kk-KZ"/>
                    </w:rPr>
                  </w:pPr>
                  <w:r w:rsidRPr="00190F78">
                    <w:rPr>
                      <w:rFonts w:ascii="Times New Roman" w:hAnsi="Times New Roman" w:cs="Times New Roman"/>
                      <w:sz w:val="24"/>
                      <w:szCs w:val="24"/>
                      <w:lang w:val="kk-KZ"/>
                    </w:rPr>
                    <w:t>Өлшем бірліктерді ХБ келтіреді.</w:t>
                  </w:r>
                </w:p>
              </w:tc>
            </w:tr>
          </w:tbl>
          <w:p w:rsidR="00486807" w:rsidRDefault="00486807" w:rsidP="00944C18">
            <w:pPr>
              <w:pStyle w:val="a3"/>
              <w:rPr>
                <w:rFonts w:ascii="Times New Roman" w:hAnsi="Times New Roman" w:cs="Times New Roman"/>
                <w:b/>
                <w:sz w:val="24"/>
                <w:szCs w:val="24"/>
                <w:lang w:val="kk-KZ"/>
              </w:rPr>
            </w:pPr>
            <w:r>
              <w:rPr>
                <w:rFonts w:ascii="Times New Roman" w:hAnsi="Times New Roman" w:cs="Times New Roman"/>
                <w:b/>
                <w:sz w:val="24"/>
                <w:szCs w:val="24"/>
                <w:lang w:val="kk-KZ"/>
              </w:rPr>
              <w:t xml:space="preserve">ҚБ: </w:t>
            </w:r>
            <w:r w:rsidRPr="00486807">
              <w:rPr>
                <w:rFonts w:ascii="Times New Roman" w:hAnsi="Times New Roman" w:cs="Times New Roman"/>
                <w:sz w:val="24"/>
                <w:szCs w:val="24"/>
                <w:lang w:val="kk-KZ"/>
              </w:rPr>
              <w:t>«Өзін-өзі» бағалау</w:t>
            </w:r>
          </w:p>
          <w:p w:rsidR="00752F1B" w:rsidRPr="003A5DA4" w:rsidRDefault="00752F1B"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Кері байланыс:</w:t>
            </w:r>
            <w:r w:rsidR="00E16945">
              <w:rPr>
                <w:rFonts w:ascii="Times New Roman" w:hAnsi="Times New Roman" w:cs="Times New Roman"/>
                <w:sz w:val="24"/>
                <w:szCs w:val="24"/>
                <w:lang w:val="kk-KZ"/>
              </w:rPr>
              <w:t xml:space="preserve"> «Д</w:t>
            </w:r>
            <w:r w:rsidR="00E16945" w:rsidRPr="003A5DA4">
              <w:rPr>
                <w:rFonts w:ascii="Times New Roman" w:hAnsi="Times New Roman" w:cs="Times New Roman"/>
                <w:sz w:val="24"/>
                <w:szCs w:val="24"/>
                <w:lang w:val="kk-KZ"/>
              </w:rPr>
              <w:t>o</w:t>
            </w:r>
            <w:r w:rsidR="00E16945">
              <w:rPr>
                <w:rFonts w:ascii="Times New Roman" w:hAnsi="Times New Roman" w:cs="Times New Roman"/>
                <w:sz w:val="24"/>
                <w:szCs w:val="24"/>
                <w:lang w:val="kk-KZ"/>
              </w:rPr>
              <w:t>сыңа х</w:t>
            </w:r>
            <w:r w:rsidR="00E16945" w:rsidRPr="003A5DA4">
              <w:rPr>
                <w:rFonts w:ascii="Times New Roman" w:hAnsi="Times New Roman" w:cs="Times New Roman"/>
                <w:sz w:val="24"/>
                <w:szCs w:val="24"/>
                <w:lang w:val="kk-KZ"/>
              </w:rPr>
              <w:t>a</w:t>
            </w:r>
            <w:r w:rsidR="00E16945">
              <w:rPr>
                <w:rFonts w:ascii="Times New Roman" w:hAnsi="Times New Roman" w:cs="Times New Roman"/>
                <w:sz w:val="24"/>
                <w:szCs w:val="24"/>
                <w:lang w:val="kk-KZ"/>
              </w:rPr>
              <w:t>т» әд</w:t>
            </w:r>
            <w:r w:rsidR="00E16945" w:rsidRPr="003A5DA4">
              <w:rPr>
                <w:rFonts w:ascii="Times New Roman" w:hAnsi="Times New Roman" w:cs="Times New Roman"/>
                <w:sz w:val="24"/>
                <w:szCs w:val="24"/>
                <w:lang w:val="kk-KZ"/>
              </w:rPr>
              <w:t>i</w:t>
            </w:r>
            <w:r w:rsidR="00E16945">
              <w:rPr>
                <w:rFonts w:ascii="Times New Roman" w:hAnsi="Times New Roman" w:cs="Times New Roman"/>
                <w:sz w:val="24"/>
                <w:szCs w:val="24"/>
                <w:lang w:val="kk-KZ"/>
              </w:rPr>
              <w:t>с</w:t>
            </w:r>
            <w:r w:rsidR="00E16945" w:rsidRPr="003A5DA4">
              <w:rPr>
                <w:rFonts w:ascii="Times New Roman" w:hAnsi="Times New Roman" w:cs="Times New Roman"/>
                <w:sz w:val="24"/>
                <w:szCs w:val="24"/>
                <w:lang w:val="kk-KZ"/>
              </w:rPr>
              <w:t>i</w:t>
            </w:r>
          </w:p>
          <w:p w:rsidR="00190F78" w:rsidRPr="00190F78" w:rsidRDefault="00190F78" w:rsidP="00944C18">
            <w:pPr>
              <w:pStyle w:val="a3"/>
              <w:rPr>
                <w:rFonts w:ascii="Times New Roman" w:hAnsi="Times New Roman" w:cs="Times New Roman"/>
                <w:sz w:val="24"/>
                <w:szCs w:val="24"/>
                <w:lang w:val="kk-KZ"/>
              </w:rPr>
            </w:pPr>
            <w:bookmarkStart w:id="0" w:name="_GoBack"/>
            <w:bookmarkEnd w:id="0"/>
          </w:p>
        </w:tc>
        <w:tc>
          <w:tcPr>
            <w:tcW w:w="1985" w:type="dxa"/>
            <w:tcBorders>
              <w:left w:val="single" w:sz="4" w:space="0" w:color="auto"/>
            </w:tcBorders>
          </w:tcPr>
          <w:p w:rsidR="00944C18" w:rsidRPr="003A5DA4" w:rsidRDefault="003A5DA4" w:rsidP="00944C1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Инт</w:t>
            </w:r>
            <w:r w:rsidRPr="003A5DA4">
              <w:rPr>
                <w:rFonts w:ascii="Times New Roman" w:hAnsi="Times New Roman" w:cs="Times New Roman"/>
                <w:sz w:val="24"/>
                <w:szCs w:val="24"/>
                <w:lang w:val="kk-KZ"/>
              </w:rPr>
              <w:t>e</w:t>
            </w:r>
            <w:r>
              <w:rPr>
                <w:rFonts w:ascii="Times New Roman" w:hAnsi="Times New Roman" w:cs="Times New Roman"/>
                <w:sz w:val="24"/>
                <w:szCs w:val="24"/>
                <w:lang w:val="kk-KZ"/>
              </w:rPr>
              <w:t>р</w:t>
            </w:r>
            <w:r w:rsidRPr="003A5DA4">
              <w:rPr>
                <w:rFonts w:ascii="Times New Roman" w:hAnsi="Times New Roman" w:cs="Times New Roman"/>
                <w:sz w:val="24"/>
                <w:szCs w:val="24"/>
                <w:lang w:val="kk-KZ"/>
              </w:rPr>
              <w:t>a</w:t>
            </w:r>
            <w:r>
              <w:rPr>
                <w:rFonts w:ascii="Times New Roman" w:hAnsi="Times New Roman" w:cs="Times New Roman"/>
                <w:sz w:val="24"/>
                <w:szCs w:val="24"/>
                <w:lang w:val="kk-KZ"/>
              </w:rPr>
              <w:t>ктивт</w:t>
            </w:r>
            <w:r w:rsidRPr="003A5DA4">
              <w:rPr>
                <w:rFonts w:ascii="Times New Roman" w:hAnsi="Times New Roman" w:cs="Times New Roman"/>
                <w:sz w:val="24"/>
                <w:szCs w:val="24"/>
                <w:lang w:val="kk-KZ"/>
              </w:rPr>
              <w:t>i</w:t>
            </w:r>
            <w:r>
              <w:rPr>
                <w:rFonts w:ascii="Times New Roman" w:hAnsi="Times New Roman" w:cs="Times New Roman"/>
                <w:sz w:val="24"/>
                <w:szCs w:val="24"/>
                <w:lang w:val="kk-KZ"/>
              </w:rPr>
              <w:t xml:space="preserve"> т</w:t>
            </w:r>
            <w:r w:rsidRPr="003A5DA4">
              <w:rPr>
                <w:rFonts w:ascii="Times New Roman" w:hAnsi="Times New Roman" w:cs="Times New Roman"/>
                <w:sz w:val="24"/>
                <w:szCs w:val="24"/>
                <w:lang w:val="kk-KZ"/>
              </w:rPr>
              <w:t>a</w:t>
            </w:r>
            <w:r>
              <w:rPr>
                <w:rFonts w:ascii="Times New Roman" w:hAnsi="Times New Roman" w:cs="Times New Roman"/>
                <w:sz w:val="24"/>
                <w:szCs w:val="24"/>
                <w:lang w:val="kk-KZ"/>
              </w:rPr>
              <w:t>қт</w:t>
            </w:r>
            <w:r w:rsidRPr="003A5DA4">
              <w:rPr>
                <w:rFonts w:ascii="Times New Roman" w:hAnsi="Times New Roman" w:cs="Times New Roman"/>
                <w:sz w:val="24"/>
                <w:szCs w:val="24"/>
                <w:lang w:val="kk-KZ"/>
              </w:rPr>
              <w:t>a</w:t>
            </w: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336EE" w:rsidRDefault="003A5DA4" w:rsidP="00D60A31">
            <w:pPr>
              <w:jc w:val="both"/>
              <w:rPr>
                <w:rFonts w:ascii="Times New Roman" w:hAnsi="Times New Roman" w:cs="Times New Roman"/>
                <w:sz w:val="24"/>
                <w:szCs w:val="24"/>
                <w:lang w:val="kk-KZ"/>
              </w:rPr>
            </w:pPr>
            <w:r w:rsidRPr="003A5DA4">
              <w:rPr>
                <w:rFonts w:ascii="Times New Roman" w:hAnsi="Times New Roman" w:cs="Times New Roman"/>
                <w:sz w:val="24"/>
                <w:szCs w:val="24"/>
                <w:lang w:val="kk-KZ"/>
              </w:rPr>
              <w:t xml:space="preserve">9 </w:t>
            </w:r>
            <w:r>
              <w:rPr>
                <w:rFonts w:ascii="Times New Roman" w:hAnsi="Times New Roman" w:cs="Times New Roman"/>
                <w:sz w:val="24"/>
                <w:szCs w:val="24"/>
                <w:lang w:val="kk-KZ"/>
              </w:rPr>
              <w:t>сынып о</w:t>
            </w:r>
            <w:r w:rsidR="00D336EE">
              <w:rPr>
                <w:rFonts w:ascii="Times New Roman" w:hAnsi="Times New Roman" w:cs="Times New Roman"/>
                <w:sz w:val="24"/>
                <w:szCs w:val="24"/>
                <w:lang w:val="kk-KZ"/>
              </w:rPr>
              <w:t xml:space="preserve">қулық, </w:t>
            </w:r>
          </w:p>
          <w:p w:rsidR="00D60A31" w:rsidRPr="00190F78" w:rsidRDefault="00D60A31" w:rsidP="00D60A31">
            <w:pPr>
              <w:jc w:val="both"/>
              <w:rPr>
                <w:rFonts w:ascii="Times New Roman" w:hAnsi="Times New Roman" w:cs="Times New Roman"/>
                <w:sz w:val="24"/>
                <w:szCs w:val="24"/>
                <w:lang w:val="kk-KZ" w:eastAsia="ru-RU"/>
              </w:rPr>
            </w:pPr>
            <w:r w:rsidRPr="00190F78">
              <w:rPr>
                <w:rFonts w:ascii="Times New Roman" w:hAnsi="Times New Roman" w:cs="Times New Roman"/>
                <w:sz w:val="24"/>
                <w:szCs w:val="24"/>
                <w:lang w:val="kk-KZ" w:eastAsia="ru-RU"/>
              </w:rPr>
              <w:t>Д.М.Қазақбаева,</w:t>
            </w:r>
          </w:p>
          <w:p w:rsidR="00D60A31" w:rsidRPr="00190F78" w:rsidRDefault="00D60A31" w:rsidP="00D60A31">
            <w:pPr>
              <w:jc w:val="both"/>
              <w:rPr>
                <w:rFonts w:ascii="Times New Roman" w:hAnsi="Times New Roman" w:cs="Times New Roman"/>
                <w:sz w:val="24"/>
                <w:szCs w:val="24"/>
                <w:lang w:val="kk-KZ" w:eastAsia="ru-RU"/>
              </w:rPr>
            </w:pPr>
            <w:r w:rsidRPr="00190F78">
              <w:rPr>
                <w:rFonts w:ascii="Times New Roman" w:hAnsi="Times New Roman" w:cs="Times New Roman"/>
                <w:sz w:val="24"/>
                <w:szCs w:val="24"/>
                <w:lang w:val="kk-KZ" w:eastAsia="ru-RU"/>
              </w:rPr>
              <w:t>Ш.Б.Насохова,</w:t>
            </w:r>
          </w:p>
          <w:p w:rsidR="00D60A31" w:rsidRPr="00190F78" w:rsidRDefault="00D60A31" w:rsidP="00D60A31">
            <w:pPr>
              <w:jc w:val="both"/>
              <w:rPr>
                <w:rFonts w:ascii="Times New Roman" w:hAnsi="Times New Roman" w:cs="Times New Roman"/>
                <w:sz w:val="24"/>
                <w:szCs w:val="24"/>
                <w:lang w:val="kk-KZ" w:eastAsia="ru-RU"/>
              </w:rPr>
            </w:pPr>
            <w:r w:rsidRPr="00190F78">
              <w:rPr>
                <w:rFonts w:ascii="Times New Roman" w:hAnsi="Times New Roman" w:cs="Times New Roman"/>
                <w:sz w:val="24"/>
                <w:szCs w:val="24"/>
                <w:lang w:val="kk-KZ" w:eastAsia="ru-RU"/>
              </w:rPr>
              <w:t>Н.Бекбасар</w:t>
            </w:r>
          </w:p>
          <w:p w:rsidR="00D60A31" w:rsidRPr="00190F78" w:rsidRDefault="00D60A31" w:rsidP="00D60A31">
            <w:pPr>
              <w:jc w:val="both"/>
              <w:rPr>
                <w:rFonts w:ascii="Times New Roman" w:hAnsi="Times New Roman" w:cs="Times New Roman"/>
                <w:sz w:val="24"/>
                <w:szCs w:val="24"/>
                <w:lang w:val="kk-KZ" w:eastAsia="ru-RU"/>
              </w:rPr>
            </w:pPr>
            <w:r w:rsidRPr="00190F78">
              <w:rPr>
                <w:rFonts w:ascii="Times New Roman" w:hAnsi="Times New Roman" w:cs="Times New Roman"/>
                <w:sz w:val="24"/>
                <w:szCs w:val="24"/>
                <w:lang w:val="kk-KZ" w:eastAsia="ru-RU"/>
              </w:rPr>
              <w:t>«Мектеп»,2019</w:t>
            </w:r>
          </w:p>
          <w:p w:rsidR="00D60A31" w:rsidRPr="00190F78" w:rsidRDefault="00D60A31" w:rsidP="00D60A31">
            <w:pPr>
              <w:rPr>
                <w:rFonts w:ascii="Times New Roman" w:hAnsi="Times New Roman" w:cs="Times New Roman"/>
                <w:color w:val="000000" w:themeColor="text1"/>
                <w:sz w:val="24"/>
                <w:szCs w:val="24"/>
                <w:lang w:val="kk-KZ"/>
              </w:rPr>
            </w:pPr>
            <w:r w:rsidRPr="00190F78">
              <w:rPr>
                <w:rFonts w:ascii="Times New Roman" w:hAnsi="Times New Roman" w:cs="Times New Roman"/>
                <w:color w:val="000000" w:themeColor="text1"/>
                <w:sz w:val="24"/>
                <w:szCs w:val="24"/>
                <w:lang w:val="kk-KZ"/>
              </w:rPr>
              <w:t>плакат,</w:t>
            </w:r>
          </w:p>
          <w:p w:rsidR="00D60A31" w:rsidRPr="00190F78" w:rsidRDefault="00D60A31" w:rsidP="00D60A31">
            <w:pPr>
              <w:rPr>
                <w:rFonts w:ascii="Times New Roman" w:hAnsi="Times New Roman" w:cs="Times New Roman"/>
                <w:color w:val="000000" w:themeColor="text1"/>
                <w:sz w:val="24"/>
                <w:szCs w:val="24"/>
                <w:lang w:val="kk-KZ"/>
              </w:rPr>
            </w:pPr>
            <w:r w:rsidRPr="00190F78">
              <w:rPr>
                <w:rFonts w:ascii="Times New Roman" w:hAnsi="Times New Roman" w:cs="Times New Roman"/>
                <w:color w:val="000000" w:themeColor="text1"/>
                <w:sz w:val="24"/>
                <w:szCs w:val="24"/>
                <w:lang w:val="kk-KZ"/>
              </w:rPr>
              <w:t>маркер,</w:t>
            </w:r>
          </w:p>
          <w:p w:rsidR="00D60A31" w:rsidRPr="00190F78" w:rsidRDefault="00D60A31" w:rsidP="00D60A31">
            <w:pPr>
              <w:rPr>
                <w:rFonts w:ascii="Times New Roman" w:hAnsi="Times New Roman" w:cs="Times New Roman"/>
                <w:color w:val="000000" w:themeColor="text1"/>
                <w:sz w:val="24"/>
                <w:szCs w:val="24"/>
                <w:lang w:val="kk-KZ"/>
              </w:rPr>
            </w:pPr>
            <w:r w:rsidRPr="00190F78">
              <w:rPr>
                <w:rFonts w:ascii="Times New Roman" w:hAnsi="Times New Roman" w:cs="Times New Roman"/>
                <w:color w:val="000000" w:themeColor="text1"/>
                <w:sz w:val="24"/>
                <w:szCs w:val="24"/>
                <w:lang w:val="kk-KZ"/>
              </w:rPr>
              <w:t>стикер.</w:t>
            </w: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3A5DA4" w:rsidRDefault="003A5DA4" w:rsidP="00944C18">
            <w:pPr>
              <w:rPr>
                <w:rFonts w:ascii="Times New Roman" w:hAnsi="Times New Roman" w:cs="Times New Roman"/>
                <w:sz w:val="24"/>
                <w:szCs w:val="24"/>
                <w:lang w:val="kk-KZ"/>
              </w:rPr>
            </w:pPr>
          </w:p>
          <w:p w:rsidR="003A5DA4" w:rsidRDefault="003A5DA4" w:rsidP="00944C18">
            <w:pPr>
              <w:rPr>
                <w:rFonts w:ascii="Times New Roman" w:hAnsi="Times New Roman" w:cs="Times New Roman"/>
                <w:sz w:val="24"/>
                <w:szCs w:val="24"/>
                <w:lang w:val="kk-KZ"/>
              </w:rPr>
            </w:pPr>
          </w:p>
          <w:p w:rsidR="003A5DA4" w:rsidRDefault="003A5DA4"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Үлестірмелі материалдар</w:t>
            </w: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Интерактивті тақта, слайд, </w:t>
            </w:r>
            <w:r w:rsidR="00253E8E">
              <w:rPr>
                <w:rFonts w:ascii="Times New Roman" w:hAnsi="Times New Roman" w:cs="Times New Roman"/>
                <w:sz w:val="24"/>
                <w:szCs w:val="24"/>
                <w:lang w:val="kk-KZ"/>
              </w:rPr>
              <w:t xml:space="preserve">Рымкеевич </w:t>
            </w:r>
            <w:r w:rsidRPr="00190F78">
              <w:rPr>
                <w:rFonts w:ascii="Times New Roman" w:hAnsi="Times New Roman" w:cs="Times New Roman"/>
                <w:sz w:val="24"/>
                <w:szCs w:val="24"/>
                <w:lang w:val="kk-KZ"/>
              </w:rPr>
              <w:t>есептер</w:t>
            </w:r>
            <w:r w:rsidR="00253E8E">
              <w:rPr>
                <w:rFonts w:ascii="Times New Roman" w:hAnsi="Times New Roman" w:cs="Times New Roman"/>
                <w:sz w:val="24"/>
                <w:szCs w:val="24"/>
                <w:lang w:val="kk-KZ"/>
              </w:rPr>
              <w:t xml:space="preserve"> жинағы</w:t>
            </w:r>
          </w:p>
        </w:tc>
      </w:tr>
      <w:tr w:rsidR="00944C18" w:rsidRPr="00486807" w:rsidTr="00D60A31">
        <w:tc>
          <w:tcPr>
            <w:tcW w:w="1242" w:type="dxa"/>
            <w:tcBorders>
              <w:right w:val="single" w:sz="4" w:space="0" w:color="auto"/>
            </w:tcBorders>
          </w:tcPr>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lastRenderedPageBreak/>
              <w:t>Сабақтың соңы</w:t>
            </w:r>
          </w:p>
          <w:p w:rsidR="00D60A31" w:rsidRPr="00190F78" w:rsidRDefault="00F05D2D" w:rsidP="00944C18">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00D60A31" w:rsidRPr="00190F78">
              <w:rPr>
                <w:rFonts w:ascii="Times New Roman" w:hAnsi="Times New Roman" w:cs="Times New Roman"/>
                <w:sz w:val="24"/>
                <w:szCs w:val="24"/>
                <w:lang w:val="kk-KZ"/>
              </w:rPr>
              <w:t xml:space="preserve"> мин</w:t>
            </w:r>
          </w:p>
          <w:p w:rsidR="00944C18" w:rsidRPr="00190F78" w:rsidRDefault="00944C18" w:rsidP="00944C18">
            <w:pPr>
              <w:pStyle w:val="a3"/>
              <w:rPr>
                <w:rFonts w:ascii="Times New Roman" w:hAnsi="Times New Roman" w:cs="Times New Roman"/>
                <w:sz w:val="24"/>
                <w:szCs w:val="24"/>
                <w:lang w:val="kk-KZ"/>
              </w:rPr>
            </w:pPr>
          </w:p>
        </w:tc>
        <w:tc>
          <w:tcPr>
            <w:tcW w:w="993" w:type="dxa"/>
            <w:tcBorders>
              <w:left w:val="single" w:sz="4" w:space="0" w:color="auto"/>
            </w:tcBorders>
          </w:tcPr>
          <w:p w:rsidR="00944C18" w:rsidRPr="00190F78" w:rsidRDefault="00D60A31"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3 мин</w:t>
            </w: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F05D2D" w:rsidRDefault="00F05D2D"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r w:rsidRPr="00190F78">
              <w:rPr>
                <w:rFonts w:ascii="Times New Roman" w:hAnsi="Times New Roman" w:cs="Times New Roman"/>
                <w:sz w:val="24"/>
                <w:szCs w:val="24"/>
                <w:lang w:val="kk-KZ"/>
              </w:rPr>
              <w:t>2 мин</w:t>
            </w: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p w:rsidR="00D60A31" w:rsidRPr="00190F78" w:rsidRDefault="00D60A31" w:rsidP="00944C18">
            <w:pPr>
              <w:rPr>
                <w:rFonts w:ascii="Times New Roman" w:hAnsi="Times New Roman" w:cs="Times New Roman"/>
                <w:sz w:val="24"/>
                <w:szCs w:val="24"/>
                <w:lang w:val="kk-KZ"/>
              </w:rPr>
            </w:pPr>
          </w:p>
        </w:tc>
        <w:tc>
          <w:tcPr>
            <w:tcW w:w="6378" w:type="dxa"/>
            <w:gridSpan w:val="7"/>
            <w:tcBorders>
              <w:right w:val="single" w:sz="4" w:space="0" w:color="auto"/>
            </w:tcBorders>
          </w:tcPr>
          <w:p w:rsidR="00EA08EC" w:rsidRPr="00190F78" w:rsidRDefault="00752F1B" w:rsidP="00EA08EC">
            <w:pPr>
              <w:rPr>
                <w:rFonts w:ascii="Times New Roman" w:eastAsiaTheme="majorEastAsia" w:hAnsi="Times New Roman" w:cs="Times New Roman"/>
                <w:b/>
                <w:bCs/>
                <w:iCs/>
                <w:sz w:val="24"/>
                <w:szCs w:val="24"/>
                <w:shd w:val="clear" w:color="auto" w:fill="FFFFFF"/>
                <w:lang w:val="kk-KZ"/>
              </w:rPr>
            </w:pPr>
            <w:r w:rsidRPr="00190F78">
              <w:rPr>
                <w:rFonts w:ascii="Times New Roman" w:hAnsi="Times New Roman" w:cs="Times New Roman"/>
                <w:b/>
                <w:sz w:val="24"/>
                <w:szCs w:val="24"/>
                <w:lang w:val="kk-KZ"/>
              </w:rPr>
              <w:lastRenderedPageBreak/>
              <w:t>Қорытындылау:</w:t>
            </w:r>
            <w:r w:rsidRPr="00190F78">
              <w:rPr>
                <w:rFonts w:ascii="Times New Roman" w:hAnsi="Times New Roman" w:cs="Times New Roman"/>
                <w:sz w:val="24"/>
                <w:szCs w:val="24"/>
                <w:lang w:val="kk-KZ"/>
              </w:rPr>
              <w:t xml:space="preserve"> «Элективті тест»</w:t>
            </w:r>
            <w:r w:rsidR="00EA08EC" w:rsidRPr="00190F78">
              <w:rPr>
                <w:rFonts w:ascii="Times New Roman" w:hAnsi="Times New Roman" w:cs="Times New Roman"/>
                <w:sz w:val="24"/>
                <w:szCs w:val="24"/>
                <w:lang w:val="kk-KZ"/>
              </w:rPr>
              <w:t xml:space="preserve"> әдісі</w:t>
            </w:r>
            <w:r w:rsidR="00EA08EC" w:rsidRPr="00190F78">
              <w:rPr>
                <w:rFonts w:ascii="Times New Roman" w:hAnsi="Times New Roman" w:cs="Times New Roman"/>
                <w:sz w:val="24"/>
                <w:szCs w:val="24"/>
                <w:lang w:val="kk-KZ"/>
              </w:rPr>
              <w:br/>
            </w:r>
            <w:r w:rsidR="00EA08EC" w:rsidRPr="00190F78">
              <w:rPr>
                <w:rFonts w:ascii="Times New Roman" w:eastAsiaTheme="majorEastAsia" w:hAnsi="Times New Roman" w:cs="Times New Roman"/>
                <w:bCs/>
                <w:iCs/>
                <w:sz w:val="24"/>
                <w:szCs w:val="24"/>
                <w:shd w:val="clear" w:color="auto" w:fill="FFFFFF"/>
                <w:lang w:val="kk-KZ"/>
              </w:rPr>
              <w:t>Әрбір оқушыға A, B, C арқылы белгіленген түстер сары, көк, жасыл стикерлер таратылады.</w:t>
            </w:r>
            <w:r w:rsidR="00EA08EC" w:rsidRPr="00190F78">
              <w:rPr>
                <w:rFonts w:ascii="Times New Roman" w:eastAsiaTheme="majorEastAsia" w:hAnsi="Times New Roman" w:cs="Times New Roman"/>
                <w:bCs/>
                <w:iCs/>
                <w:sz w:val="24"/>
                <w:szCs w:val="24"/>
                <w:shd w:val="clear" w:color="auto" w:fill="FFFFFF"/>
                <w:lang w:val="kk-KZ"/>
              </w:rPr>
              <w:br/>
            </w:r>
            <w:r w:rsidR="00EA08EC" w:rsidRPr="00190F78">
              <w:rPr>
                <w:rFonts w:ascii="Times New Roman" w:eastAsiaTheme="majorEastAsia" w:hAnsi="Times New Roman" w:cs="Times New Roman"/>
                <w:b/>
                <w:bCs/>
                <w:iCs/>
                <w:sz w:val="24"/>
                <w:szCs w:val="24"/>
                <w:shd w:val="clear" w:color="auto" w:fill="FFFFFF"/>
                <w:lang w:val="kk-KZ"/>
              </w:rPr>
              <w:t>Тест</w:t>
            </w:r>
          </w:p>
          <w:p w:rsidR="00EA08EC" w:rsidRPr="00190F78" w:rsidRDefault="00EA08EC" w:rsidP="00EA08EC">
            <w:pPr>
              <w:pStyle w:val="aa"/>
              <w:shd w:val="clear" w:color="auto" w:fill="FFFFFF"/>
              <w:spacing w:before="0" w:beforeAutospacing="0" w:after="0" w:afterAutospacing="0"/>
              <w:rPr>
                <w:color w:val="000000"/>
                <w:lang w:val="kk-KZ"/>
              </w:rPr>
            </w:pPr>
            <w:r w:rsidRPr="00190F78">
              <w:rPr>
                <w:rFonts w:eastAsiaTheme="majorEastAsia"/>
                <w:bCs/>
                <w:iCs/>
                <w:shd w:val="clear" w:color="auto" w:fill="FFFFFF"/>
                <w:lang w:val="kk-KZ"/>
              </w:rPr>
              <w:t xml:space="preserve">1. </w:t>
            </w:r>
            <w:r w:rsidRPr="00190F78">
              <w:rPr>
                <w:color w:val="000000"/>
                <w:shd w:val="clear" w:color="auto" w:fill="FFFFFF"/>
                <w:lang w:val="kk-KZ"/>
              </w:rPr>
              <w:t>Тербелістегі шар тепе-теңдік күйіне жеткенде, оның жылдамдығы:</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 xml:space="preserve">A. </w:t>
            </w:r>
            <w:r w:rsidRPr="00190F78">
              <w:rPr>
                <w:color w:val="000000"/>
                <w:shd w:val="clear" w:color="auto" w:fill="FFFFFF"/>
                <w:lang w:val="kk-KZ"/>
              </w:rPr>
              <w:t>ең үлкен шамаға ие болады (максимум).</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B. нөлге тең болады</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 xml:space="preserve">C. </w:t>
            </w:r>
            <w:r w:rsidRPr="00190F78">
              <w:rPr>
                <w:color w:val="000000"/>
                <w:shd w:val="clear" w:color="auto" w:fill="FFFFFF"/>
                <w:lang w:val="kk-KZ"/>
              </w:rPr>
              <w:t>белігі мәнге тең болады</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 xml:space="preserve">2. Суретте тербелмелі процестің графигі берілген. Дұрыс </w:t>
            </w:r>
            <w:r w:rsidRPr="00190F78">
              <w:rPr>
                <w:color w:val="000000"/>
                <w:lang w:val="kk-KZ"/>
              </w:rPr>
              <w:lastRenderedPageBreak/>
              <w:t>тұжырымдарды таңда</w:t>
            </w:r>
          </w:p>
          <w:p w:rsidR="00EA08EC" w:rsidRPr="00190F78" w:rsidRDefault="00551BB0" w:rsidP="00EA08EC">
            <w:pPr>
              <w:pStyle w:val="aa"/>
              <w:shd w:val="clear" w:color="auto" w:fill="FFFFFF"/>
              <w:spacing w:before="0" w:beforeAutospacing="0" w:after="0" w:afterAutospacing="0"/>
              <w:rPr>
                <w:color w:val="000000"/>
                <w:lang w:val="kk-KZ"/>
              </w:rPr>
            </w:pPr>
            <w:r>
              <w:rPr>
                <w:color w:val="000000"/>
                <w:lang w:val="kk-KZ"/>
              </w:rPr>
              <w:t>A. Тербеліс амплитудасы 6 с</w:t>
            </w:r>
            <w:r w:rsidR="00EA08EC" w:rsidRPr="00190F78">
              <w:rPr>
                <w:color w:val="000000"/>
                <w:lang w:val="kk-KZ"/>
              </w:rPr>
              <w:t>м.</w:t>
            </w:r>
          </w:p>
          <w:p w:rsidR="00EA08EC" w:rsidRPr="00190F78" w:rsidRDefault="00EA08EC" w:rsidP="00EA08EC">
            <w:pPr>
              <w:pStyle w:val="aa"/>
              <w:shd w:val="clear" w:color="auto" w:fill="FFFFFF"/>
              <w:spacing w:before="0" w:beforeAutospacing="0" w:after="0" w:afterAutospacing="0"/>
              <w:rPr>
                <w:color w:val="000000"/>
              </w:rPr>
            </w:pPr>
            <w:r w:rsidRPr="00190F78">
              <w:rPr>
                <w:color w:val="000000"/>
                <w:lang w:val="en-US"/>
              </w:rPr>
              <w:t>B</w:t>
            </w:r>
            <w:r w:rsidRPr="00190F78">
              <w:rPr>
                <w:color w:val="000000"/>
                <w:lang w:val="kk-KZ"/>
              </w:rPr>
              <w:t>. Тербе</w:t>
            </w:r>
            <w:proofErr w:type="spellStart"/>
            <w:r w:rsidR="00551BB0">
              <w:rPr>
                <w:color w:val="000000"/>
              </w:rPr>
              <w:t>ліс</w:t>
            </w:r>
            <w:proofErr w:type="spellEnd"/>
            <w:r w:rsidR="00551BB0">
              <w:rPr>
                <w:color w:val="000000"/>
              </w:rPr>
              <w:t xml:space="preserve"> периоды </w:t>
            </w:r>
            <w:r w:rsidR="00551BB0">
              <w:rPr>
                <w:color w:val="000000"/>
                <w:lang w:val="kk-KZ"/>
              </w:rPr>
              <w:t>20</w:t>
            </w:r>
            <w:r w:rsidRPr="00190F78">
              <w:rPr>
                <w:color w:val="000000"/>
              </w:rPr>
              <w:t xml:space="preserve"> с</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en-US"/>
              </w:rPr>
              <w:t>C</w:t>
            </w:r>
            <w:r w:rsidRPr="00190F78">
              <w:rPr>
                <w:color w:val="000000"/>
              </w:rPr>
              <w:t xml:space="preserve">. </w:t>
            </w:r>
            <w:proofErr w:type="spellStart"/>
            <w:r w:rsidRPr="00190F78">
              <w:rPr>
                <w:color w:val="000000"/>
              </w:rPr>
              <w:t>Тербеліс</w:t>
            </w:r>
            <w:proofErr w:type="spellEnd"/>
            <w:r w:rsidRPr="00190F78">
              <w:rPr>
                <w:color w:val="000000"/>
              </w:rPr>
              <w:t xml:space="preserve"> </w:t>
            </w:r>
            <w:proofErr w:type="spellStart"/>
            <w:r w:rsidRPr="00190F78">
              <w:rPr>
                <w:color w:val="000000"/>
              </w:rPr>
              <w:t>жиілігі</w:t>
            </w:r>
            <w:proofErr w:type="spellEnd"/>
            <w:r w:rsidRPr="00190F78">
              <w:rPr>
                <w:color w:val="000000"/>
              </w:rPr>
              <w:t xml:space="preserve"> 0,5 Гц</w:t>
            </w:r>
          </w:p>
          <w:p w:rsidR="00551BB0" w:rsidRDefault="00551BB0" w:rsidP="00EA08EC">
            <w:pPr>
              <w:pStyle w:val="aa"/>
              <w:shd w:val="clear" w:color="auto" w:fill="FFFFFF"/>
              <w:spacing w:before="0" w:beforeAutospacing="0" w:after="0" w:afterAutospacing="0"/>
              <w:rPr>
                <w:color w:val="000000"/>
                <w:lang w:val="kk-KZ"/>
              </w:rPr>
            </w:pPr>
            <w:r>
              <w:rPr>
                <w:noProof/>
                <w:color w:val="000000"/>
              </w:rPr>
              <w:drawing>
                <wp:inline distT="0" distB="0" distL="0" distR="0" wp14:anchorId="721D5882" wp14:editId="6AD97899">
                  <wp:extent cx="1215458" cy="1633771"/>
                  <wp:effectExtent l="635"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222851" cy="1643708"/>
                          </a:xfrm>
                          <a:prstGeom prst="rect">
                            <a:avLst/>
                          </a:prstGeom>
                          <a:noFill/>
                          <a:ln>
                            <a:noFill/>
                          </a:ln>
                        </pic:spPr>
                      </pic:pic>
                    </a:graphicData>
                  </a:graphic>
                </wp:inline>
              </w:drawing>
            </w:r>
          </w:p>
          <w:p w:rsidR="00EA08EC" w:rsidRPr="00190F78" w:rsidRDefault="00F05D2D" w:rsidP="00EA08EC">
            <w:pPr>
              <w:pStyle w:val="aa"/>
              <w:shd w:val="clear" w:color="auto" w:fill="FFFFFF"/>
              <w:spacing w:before="0" w:beforeAutospacing="0" w:after="0" w:afterAutospacing="0"/>
              <w:rPr>
                <w:color w:val="000000"/>
              </w:rPr>
            </w:pPr>
            <w:r w:rsidRPr="00F05D2D">
              <w:rPr>
                <w:color w:val="000000"/>
                <w:lang w:val="kk-KZ"/>
              </w:rPr>
              <w:t xml:space="preserve">3. </w:t>
            </w:r>
            <w:r>
              <w:rPr>
                <w:color w:val="000000"/>
                <w:lang w:val="kk-KZ"/>
              </w:rPr>
              <w:t>4</w:t>
            </w:r>
            <w:r w:rsidR="003A5DA4">
              <w:rPr>
                <w:color w:val="000000"/>
                <w:lang w:val="kk-KZ"/>
              </w:rPr>
              <w:t xml:space="preserve"> с </w:t>
            </w:r>
            <w:r w:rsidR="003A5DA4" w:rsidRPr="003A5DA4">
              <w:rPr>
                <w:color w:val="000000"/>
                <w:lang w:val="kk-KZ"/>
              </w:rPr>
              <w:t>i</w:t>
            </w:r>
            <w:r w:rsidR="003A5DA4">
              <w:rPr>
                <w:color w:val="000000"/>
                <w:lang w:val="kk-KZ"/>
              </w:rPr>
              <w:t>ш</w:t>
            </w:r>
            <w:r w:rsidR="003A5DA4" w:rsidRPr="003A5DA4">
              <w:rPr>
                <w:color w:val="000000"/>
                <w:lang w:val="kk-KZ"/>
              </w:rPr>
              <w:t>i</w:t>
            </w:r>
            <w:r w:rsidR="00EA08EC" w:rsidRPr="00F05D2D">
              <w:rPr>
                <w:color w:val="000000"/>
                <w:lang w:val="kk-KZ"/>
              </w:rPr>
              <w:t xml:space="preserve">нде </w:t>
            </w:r>
            <w:r w:rsidR="003A5DA4">
              <w:rPr>
                <w:color w:val="000000"/>
                <w:lang w:val="kk-KZ"/>
              </w:rPr>
              <w:t>ж</w:t>
            </w:r>
            <w:r w:rsidR="003A5DA4" w:rsidRPr="003A5DA4">
              <w:rPr>
                <w:color w:val="000000"/>
                <w:lang w:val="kk-KZ"/>
              </w:rPr>
              <w:t>i</w:t>
            </w:r>
            <w:r w:rsidR="003A5DA4">
              <w:rPr>
                <w:color w:val="000000"/>
                <w:lang w:val="kk-KZ"/>
              </w:rPr>
              <w:t xml:space="preserve">пке </w:t>
            </w:r>
            <w:r w:rsidR="003A5DA4" w:rsidRPr="003A5DA4">
              <w:rPr>
                <w:color w:val="000000"/>
                <w:lang w:val="kk-KZ"/>
              </w:rPr>
              <w:t>i</w:t>
            </w:r>
            <w:r w:rsidR="003A5DA4">
              <w:rPr>
                <w:color w:val="000000"/>
                <w:lang w:val="kk-KZ"/>
              </w:rPr>
              <w:t>л</w:t>
            </w:r>
            <w:r w:rsidR="003A5DA4" w:rsidRPr="003A5DA4">
              <w:rPr>
                <w:color w:val="000000"/>
                <w:lang w:val="kk-KZ"/>
              </w:rPr>
              <w:t>i</w:t>
            </w:r>
            <w:r w:rsidR="003A5DA4">
              <w:rPr>
                <w:color w:val="000000"/>
                <w:lang w:val="kk-KZ"/>
              </w:rPr>
              <w:t>нг</w:t>
            </w:r>
            <w:r w:rsidR="003A5DA4" w:rsidRPr="003A5DA4">
              <w:rPr>
                <w:color w:val="000000"/>
                <w:lang w:val="kk-KZ"/>
              </w:rPr>
              <w:t>e</w:t>
            </w:r>
            <w:r>
              <w:rPr>
                <w:color w:val="000000"/>
                <w:lang w:val="kk-KZ"/>
              </w:rPr>
              <w:t>н кішкене шар 10</w:t>
            </w:r>
            <w:r w:rsidR="00EA08EC" w:rsidRPr="00F05D2D">
              <w:rPr>
                <w:color w:val="000000"/>
                <w:lang w:val="kk-KZ"/>
              </w:rPr>
              <w:t xml:space="preserve"> тербеліс жасады. </w:t>
            </w:r>
            <w:r w:rsidR="00EA08EC" w:rsidRPr="00190F78">
              <w:rPr>
                <w:color w:val="000000"/>
                <w:lang w:val="kk-KZ"/>
              </w:rPr>
              <w:t>Тербеліс периодын анықта</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en-US"/>
              </w:rPr>
              <w:t>A</w:t>
            </w:r>
            <w:r w:rsidR="003A5DA4">
              <w:rPr>
                <w:color w:val="000000"/>
              </w:rPr>
              <w:t>.  Т</w:t>
            </w:r>
            <w:r w:rsidR="003A5DA4">
              <w:rPr>
                <w:color w:val="000000"/>
                <w:lang w:val="en-US"/>
              </w:rPr>
              <w:t>e</w:t>
            </w:r>
            <w:r w:rsidR="003A5DA4">
              <w:rPr>
                <w:color w:val="000000"/>
                <w:lang w:val="kk-KZ"/>
              </w:rPr>
              <w:t>р</w:t>
            </w:r>
            <w:r w:rsidR="003A5DA4">
              <w:rPr>
                <w:color w:val="000000"/>
              </w:rPr>
              <w:t>б</w:t>
            </w:r>
            <w:r w:rsidR="003A5DA4">
              <w:rPr>
                <w:color w:val="000000"/>
                <w:lang w:val="en-US"/>
              </w:rPr>
              <w:t>e</w:t>
            </w:r>
            <w:r w:rsidR="003A5DA4">
              <w:rPr>
                <w:color w:val="000000"/>
              </w:rPr>
              <w:t>л</w:t>
            </w:r>
            <w:r w:rsidR="003A5DA4">
              <w:rPr>
                <w:color w:val="000000"/>
                <w:lang w:val="kk-KZ"/>
              </w:rPr>
              <w:t>і</w:t>
            </w:r>
            <w:r w:rsidR="003A5DA4">
              <w:rPr>
                <w:color w:val="000000"/>
              </w:rPr>
              <w:t xml:space="preserve">с периоды </w:t>
            </w:r>
            <w:r w:rsidR="00F05D2D">
              <w:rPr>
                <w:color w:val="000000"/>
                <w:lang w:val="kk-KZ"/>
              </w:rPr>
              <w:t xml:space="preserve">2,5 </w:t>
            </w:r>
            <w:r w:rsidRPr="00190F78">
              <w:rPr>
                <w:color w:val="000000"/>
              </w:rPr>
              <w:t>с</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en-US"/>
              </w:rPr>
              <w:t>B</w:t>
            </w:r>
            <w:r w:rsidR="003A5DA4">
              <w:rPr>
                <w:color w:val="000000"/>
              </w:rPr>
              <w:t>. Т</w:t>
            </w:r>
            <w:r w:rsidR="003A5DA4">
              <w:rPr>
                <w:color w:val="000000"/>
                <w:lang w:val="en-US"/>
              </w:rPr>
              <w:t>e</w:t>
            </w:r>
            <w:r w:rsidR="003A5DA4">
              <w:rPr>
                <w:color w:val="000000"/>
                <w:lang w:val="kk-KZ"/>
              </w:rPr>
              <w:t>р</w:t>
            </w:r>
            <w:r w:rsidR="003A5DA4">
              <w:rPr>
                <w:color w:val="000000"/>
              </w:rPr>
              <w:t>б</w:t>
            </w:r>
            <w:r w:rsidR="003A5DA4">
              <w:rPr>
                <w:color w:val="000000"/>
                <w:lang w:val="en-US"/>
              </w:rPr>
              <w:t>e</w:t>
            </w:r>
            <w:r w:rsidR="003A5DA4">
              <w:rPr>
                <w:color w:val="000000"/>
              </w:rPr>
              <w:t>л</w:t>
            </w:r>
            <w:r w:rsidR="003A5DA4">
              <w:rPr>
                <w:color w:val="000000"/>
                <w:lang w:val="kk-KZ"/>
              </w:rPr>
              <w:t>і</w:t>
            </w:r>
            <w:r w:rsidR="00F05D2D">
              <w:rPr>
                <w:color w:val="000000"/>
              </w:rPr>
              <w:t xml:space="preserve">с периоды </w:t>
            </w:r>
            <w:r w:rsidR="00F05D2D">
              <w:rPr>
                <w:color w:val="000000"/>
                <w:lang w:val="kk-KZ"/>
              </w:rPr>
              <w:t>40</w:t>
            </w:r>
            <w:r w:rsidRPr="00190F78">
              <w:rPr>
                <w:color w:val="000000"/>
              </w:rPr>
              <w:t xml:space="preserve"> с</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en-US"/>
              </w:rPr>
              <w:t>C</w:t>
            </w:r>
            <w:r w:rsidR="00F05D2D">
              <w:rPr>
                <w:color w:val="000000"/>
              </w:rPr>
              <w:t xml:space="preserve">. </w:t>
            </w:r>
            <w:r w:rsidR="003A5DA4">
              <w:rPr>
                <w:color w:val="000000"/>
              </w:rPr>
              <w:t xml:space="preserve"> Т</w:t>
            </w:r>
            <w:r w:rsidR="003A5DA4">
              <w:rPr>
                <w:color w:val="000000"/>
                <w:lang w:val="en-US"/>
              </w:rPr>
              <w:t>e</w:t>
            </w:r>
            <w:r w:rsidR="003A5DA4">
              <w:rPr>
                <w:color w:val="000000"/>
                <w:lang w:val="kk-KZ"/>
              </w:rPr>
              <w:t>р</w:t>
            </w:r>
            <w:r w:rsidR="003A5DA4">
              <w:rPr>
                <w:color w:val="000000"/>
              </w:rPr>
              <w:t>б</w:t>
            </w:r>
            <w:r w:rsidR="003A5DA4">
              <w:rPr>
                <w:color w:val="000000"/>
                <w:lang w:val="en-US"/>
              </w:rPr>
              <w:t>e</w:t>
            </w:r>
            <w:r w:rsidR="003A5DA4">
              <w:rPr>
                <w:color w:val="000000"/>
              </w:rPr>
              <w:t>л</w:t>
            </w:r>
            <w:r w:rsidR="003A5DA4">
              <w:rPr>
                <w:color w:val="000000"/>
                <w:lang w:val="kk-KZ"/>
              </w:rPr>
              <w:t>і</w:t>
            </w:r>
            <w:r w:rsidR="003A5DA4">
              <w:rPr>
                <w:color w:val="000000"/>
              </w:rPr>
              <w:t xml:space="preserve">с </w:t>
            </w:r>
            <w:r w:rsidR="00F05D2D">
              <w:rPr>
                <w:color w:val="000000"/>
              </w:rPr>
              <w:t xml:space="preserve">периоды </w:t>
            </w:r>
            <w:r w:rsidR="00F05D2D">
              <w:rPr>
                <w:color w:val="000000"/>
                <w:lang w:val="kk-KZ"/>
              </w:rPr>
              <w:t>0,4</w:t>
            </w:r>
            <w:r w:rsidRPr="00190F78">
              <w:rPr>
                <w:color w:val="000000"/>
              </w:rPr>
              <w:t xml:space="preserve"> с </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4. Торғай қанатының тербеліс периоды 0,1 с. Оның жиілігін анықта</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A. 0,01 Гц</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B. 10 Гц</w:t>
            </w:r>
          </w:p>
          <w:p w:rsidR="00EA08EC" w:rsidRPr="00190F78" w:rsidRDefault="00EA08EC" w:rsidP="00EA08EC">
            <w:pPr>
              <w:pStyle w:val="aa"/>
              <w:shd w:val="clear" w:color="auto" w:fill="FFFFFF"/>
              <w:spacing w:before="0" w:beforeAutospacing="0" w:after="0" w:afterAutospacing="0"/>
              <w:rPr>
                <w:color w:val="000000"/>
                <w:lang w:val="kk-KZ"/>
              </w:rPr>
            </w:pPr>
            <w:r w:rsidRPr="00190F78">
              <w:rPr>
                <w:color w:val="000000"/>
                <w:lang w:val="kk-KZ"/>
              </w:rPr>
              <w:t>C. 0,1 Гц</w:t>
            </w:r>
          </w:p>
          <w:p w:rsidR="00EA08EC" w:rsidRPr="0042094C" w:rsidRDefault="00EA08EC" w:rsidP="00EA08EC">
            <w:pPr>
              <w:pStyle w:val="aa"/>
              <w:shd w:val="clear" w:color="auto" w:fill="FFFFFF"/>
              <w:spacing w:before="0" w:beforeAutospacing="0" w:after="0" w:afterAutospacing="0"/>
              <w:rPr>
                <w:color w:val="000000"/>
                <w:lang w:val="kk-KZ"/>
              </w:rPr>
            </w:pPr>
            <w:r w:rsidRPr="00190F78">
              <w:rPr>
                <w:color w:val="000000"/>
                <w:lang w:val="kk-KZ"/>
              </w:rPr>
              <w:t>Жауабы: 1-A, 2-</w:t>
            </w:r>
            <w:r w:rsidR="00551BB0" w:rsidRPr="0042094C">
              <w:rPr>
                <w:color w:val="000000"/>
                <w:lang w:val="kk-KZ"/>
              </w:rPr>
              <w:t>B</w:t>
            </w:r>
            <w:r w:rsidRPr="00190F78">
              <w:rPr>
                <w:color w:val="000000"/>
                <w:lang w:val="kk-KZ"/>
              </w:rPr>
              <w:t>, 3-</w:t>
            </w:r>
            <w:r w:rsidRPr="0042094C">
              <w:rPr>
                <w:color w:val="000000"/>
                <w:lang w:val="kk-KZ"/>
              </w:rPr>
              <w:t>C</w:t>
            </w:r>
            <w:r w:rsidRPr="00190F78">
              <w:rPr>
                <w:color w:val="000000"/>
                <w:lang w:val="kk-KZ"/>
              </w:rPr>
              <w:t>, 4-</w:t>
            </w:r>
            <w:r w:rsidRPr="0042094C">
              <w:rPr>
                <w:color w:val="000000"/>
                <w:lang w:val="kk-KZ"/>
              </w:rPr>
              <w:t>B</w:t>
            </w:r>
          </w:p>
          <w:p w:rsidR="00EA08EC" w:rsidRPr="00190F78" w:rsidRDefault="00EA08EC" w:rsidP="00EA08EC">
            <w:pPr>
              <w:rPr>
                <w:rFonts w:ascii="Times New Roman" w:eastAsiaTheme="majorEastAsia" w:hAnsi="Times New Roman" w:cs="Times New Roman"/>
                <w:bCs/>
                <w:iCs/>
                <w:sz w:val="24"/>
                <w:szCs w:val="24"/>
                <w:shd w:val="clear" w:color="auto" w:fill="FFFFFF"/>
                <w:lang w:val="kk-KZ"/>
              </w:rPr>
            </w:pPr>
            <w:r w:rsidRPr="00190F78">
              <w:rPr>
                <w:rFonts w:ascii="Times New Roman" w:eastAsiaTheme="majorEastAsia" w:hAnsi="Times New Roman" w:cs="Times New Roman"/>
                <w:b/>
                <w:bCs/>
                <w:iCs/>
                <w:sz w:val="24"/>
                <w:szCs w:val="24"/>
                <w:shd w:val="clear" w:color="auto" w:fill="FFFFFF"/>
                <w:lang w:val="kk-KZ"/>
              </w:rPr>
              <w:t>ҚБ:</w:t>
            </w:r>
            <w:r w:rsidRPr="00190F78">
              <w:rPr>
                <w:rFonts w:ascii="Times New Roman" w:eastAsiaTheme="majorEastAsia" w:hAnsi="Times New Roman" w:cs="Times New Roman"/>
                <w:bCs/>
                <w:iCs/>
                <w:sz w:val="24"/>
                <w:szCs w:val="24"/>
                <w:shd w:val="clear" w:color="auto" w:fill="FFFFFF"/>
                <w:lang w:val="kk-KZ"/>
              </w:rPr>
              <w:t xml:space="preserve"> бірін-бірі бағалау. Дұрыс немесе дұрыс емес жауаптарды диалог құру арқылы бағалайды.</w:t>
            </w:r>
          </w:p>
          <w:p w:rsidR="00EA08EC" w:rsidRPr="00190F78" w:rsidRDefault="00EA08EC" w:rsidP="00EA08EC">
            <w:pPr>
              <w:tabs>
                <w:tab w:val="left" w:pos="7465"/>
              </w:tabs>
              <w:spacing w:after="160" w:line="259" w:lineRule="auto"/>
              <w:rPr>
                <w:rFonts w:ascii="Times New Roman" w:eastAsiaTheme="majorEastAsia" w:hAnsi="Times New Roman" w:cs="Times New Roman"/>
                <w:bCs/>
                <w:iCs/>
                <w:sz w:val="24"/>
                <w:szCs w:val="24"/>
                <w:shd w:val="clear" w:color="auto" w:fill="FFFFFF"/>
                <w:lang w:val="kk-KZ"/>
              </w:rPr>
            </w:pPr>
            <w:r w:rsidRPr="00190F78">
              <w:rPr>
                <w:rFonts w:ascii="Times New Roman" w:eastAsiaTheme="majorEastAsia" w:hAnsi="Times New Roman" w:cs="Times New Roman"/>
                <w:bCs/>
                <w:iCs/>
                <w:sz w:val="24"/>
                <w:szCs w:val="24"/>
                <w:shd w:val="clear" w:color="auto" w:fill="FFFFFF"/>
                <w:lang w:val="kk-KZ"/>
              </w:rPr>
              <w:t>Ауызша кері байланыс беріледі.</w:t>
            </w:r>
          </w:p>
          <w:p w:rsidR="00EA08EC" w:rsidRPr="00190F78" w:rsidRDefault="00EA08EC" w:rsidP="00EA08EC">
            <w:pPr>
              <w:pStyle w:val="a3"/>
              <w:rPr>
                <w:rFonts w:ascii="Times New Roman" w:hAnsi="Times New Roman" w:cs="Times New Roman"/>
                <w:b/>
                <w:color w:val="000000"/>
                <w:sz w:val="24"/>
                <w:szCs w:val="24"/>
                <w:lang w:val="kk-KZ"/>
              </w:rPr>
            </w:pPr>
            <w:r w:rsidRPr="00190F78">
              <w:rPr>
                <w:rFonts w:ascii="Times New Roman" w:hAnsi="Times New Roman" w:cs="Times New Roman"/>
                <w:b/>
                <w:sz w:val="24"/>
                <w:szCs w:val="24"/>
                <w:lang w:val="kk-KZ"/>
              </w:rPr>
              <w:t>Рефлексия.</w:t>
            </w:r>
          </w:p>
          <w:p w:rsidR="00EA08EC" w:rsidRPr="00190F78" w:rsidRDefault="00EA08EC" w:rsidP="00EA08EC">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«Табыс баспалдағы»</w:t>
            </w:r>
            <w:r w:rsidRPr="00190F78">
              <w:rPr>
                <w:rFonts w:ascii="Times New Roman" w:hAnsi="Times New Roman" w:cs="Times New Roman"/>
                <w:sz w:val="24"/>
                <w:szCs w:val="24"/>
                <w:lang w:val="kk-KZ"/>
              </w:rPr>
              <w:t xml:space="preserve"> әдісі арқылы оқушылардың қ</w:t>
            </w:r>
            <w:r w:rsidR="00E16945">
              <w:rPr>
                <w:rFonts w:ascii="Times New Roman" w:hAnsi="Times New Roman" w:cs="Times New Roman"/>
                <w:sz w:val="24"/>
                <w:szCs w:val="24"/>
                <w:lang w:val="kk-KZ"/>
              </w:rPr>
              <w:t>ажеттілігін анықтау барысында к</w:t>
            </w:r>
            <w:r w:rsidR="00E16945" w:rsidRPr="00E16945">
              <w:rPr>
                <w:rFonts w:ascii="Times New Roman" w:hAnsi="Times New Roman" w:cs="Times New Roman"/>
                <w:sz w:val="24"/>
                <w:szCs w:val="24"/>
                <w:lang w:val="kk-KZ"/>
              </w:rPr>
              <w:t>e</w:t>
            </w:r>
            <w:r w:rsidR="00E16945">
              <w:rPr>
                <w:rFonts w:ascii="Times New Roman" w:hAnsi="Times New Roman" w:cs="Times New Roman"/>
                <w:sz w:val="24"/>
                <w:szCs w:val="24"/>
                <w:lang w:val="kk-KZ"/>
              </w:rPr>
              <w:t>рі б</w:t>
            </w:r>
            <w:r w:rsidR="00E16945" w:rsidRPr="00E16945">
              <w:rPr>
                <w:rFonts w:ascii="Times New Roman" w:hAnsi="Times New Roman" w:cs="Times New Roman"/>
                <w:sz w:val="24"/>
                <w:szCs w:val="24"/>
                <w:lang w:val="kk-KZ"/>
              </w:rPr>
              <w:t>a</w:t>
            </w:r>
            <w:r w:rsidR="00E16945">
              <w:rPr>
                <w:rFonts w:ascii="Times New Roman" w:hAnsi="Times New Roman" w:cs="Times New Roman"/>
                <w:sz w:val="24"/>
                <w:szCs w:val="24"/>
                <w:lang w:val="kk-KZ"/>
              </w:rPr>
              <w:t>йл</w:t>
            </w:r>
            <w:r w:rsidR="00E16945" w:rsidRPr="00E16945">
              <w:rPr>
                <w:rFonts w:ascii="Times New Roman" w:hAnsi="Times New Roman" w:cs="Times New Roman"/>
                <w:sz w:val="24"/>
                <w:szCs w:val="24"/>
                <w:lang w:val="kk-KZ"/>
              </w:rPr>
              <w:t>a</w:t>
            </w:r>
            <w:r w:rsidR="00E16945">
              <w:rPr>
                <w:rFonts w:ascii="Times New Roman" w:hAnsi="Times New Roman" w:cs="Times New Roman"/>
                <w:sz w:val="24"/>
                <w:szCs w:val="24"/>
                <w:lang w:val="kk-KZ"/>
              </w:rPr>
              <w:t xml:space="preserve">ныс </w:t>
            </w:r>
            <w:r w:rsidR="00E16945" w:rsidRPr="00E16945">
              <w:rPr>
                <w:rFonts w:ascii="Times New Roman" w:hAnsi="Times New Roman" w:cs="Times New Roman"/>
                <w:sz w:val="24"/>
                <w:szCs w:val="24"/>
                <w:lang w:val="kk-KZ"/>
              </w:rPr>
              <w:t>a</w:t>
            </w:r>
            <w:r w:rsidR="00E16945">
              <w:rPr>
                <w:rFonts w:ascii="Times New Roman" w:hAnsi="Times New Roman" w:cs="Times New Roman"/>
                <w:sz w:val="24"/>
                <w:szCs w:val="24"/>
                <w:lang w:val="kk-KZ"/>
              </w:rPr>
              <w:t>лын</w:t>
            </w:r>
            <w:r w:rsidR="00E16945" w:rsidRPr="00E16945">
              <w:rPr>
                <w:rFonts w:ascii="Times New Roman" w:hAnsi="Times New Roman" w:cs="Times New Roman"/>
                <w:sz w:val="24"/>
                <w:szCs w:val="24"/>
                <w:lang w:val="kk-KZ"/>
              </w:rPr>
              <w:t>a</w:t>
            </w:r>
            <w:r w:rsidRPr="00190F78">
              <w:rPr>
                <w:rFonts w:ascii="Times New Roman" w:hAnsi="Times New Roman" w:cs="Times New Roman"/>
                <w:sz w:val="24"/>
                <w:szCs w:val="24"/>
                <w:lang w:val="kk-KZ"/>
              </w:rPr>
              <w:t>ды. Оқушылар стикерге бүгінгі өткен тақырыпта қай деңгейде түсінгендерін жазып, тақтада ілінген баспалдақтардың біріне жабыстырады.</w:t>
            </w:r>
          </w:p>
          <w:p w:rsidR="00EA08EC" w:rsidRPr="00190F78" w:rsidRDefault="00EA08EC" w:rsidP="00EA08EC">
            <w:pPr>
              <w:shd w:val="clear" w:color="auto" w:fill="FFFFFF"/>
              <w:tabs>
                <w:tab w:val="left" w:pos="142"/>
              </w:tabs>
              <w:ind w:right="-284"/>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Жасыл түс - «Қолдана аламын», </w:t>
            </w:r>
          </w:p>
          <w:p w:rsidR="00EA08EC" w:rsidRPr="00190F78" w:rsidRDefault="00EA08EC" w:rsidP="00EA08EC">
            <w:pPr>
              <w:shd w:val="clear" w:color="auto" w:fill="FFFFFF"/>
              <w:tabs>
                <w:tab w:val="left" w:pos="142"/>
              </w:tabs>
              <w:ind w:right="-284"/>
              <w:rPr>
                <w:rFonts w:ascii="Times New Roman" w:hAnsi="Times New Roman" w:cs="Times New Roman"/>
                <w:sz w:val="24"/>
                <w:szCs w:val="24"/>
                <w:lang w:val="kk-KZ"/>
              </w:rPr>
            </w:pPr>
            <w:r w:rsidRPr="00190F78">
              <w:rPr>
                <w:rFonts w:ascii="Times New Roman" w:hAnsi="Times New Roman" w:cs="Times New Roman"/>
                <w:sz w:val="24"/>
                <w:szCs w:val="24"/>
                <w:lang w:val="kk-KZ"/>
              </w:rPr>
              <w:t xml:space="preserve">күлгін түс - «Түсіндім», қызғылт сары түс - «Аздап түсіндім», </w:t>
            </w:r>
          </w:p>
          <w:p w:rsidR="00EA08EC" w:rsidRPr="00190F78" w:rsidRDefault="00EA08EC" w:rsidP="00EA08EC">
            <w:pPr>
              <w:shd w:val="clear" w:color="auto" w:fill="FFFFFF"/>
              <w:tabs>
                <w:tab w:val="left" w:pos="142"/>
              </w:tabs>
              <w:ind w:right="-284"/>
              <w:rPr>
                <w:rFonts w:ascii="Times New Roman" w:hAnsi="Times New Roman" w:cs="Times New Roman"/>
                <w:sz w:val="24"/>
                <w:szCs w:val="24"/>
                <w:lang w:val="kk-KZ"/>
              </w:rPr>
            </w:pPr>
            <w:r w:rsidRPr="00190F78">
              <w:rPr>
                <w:rFonts w:ascii="Times New Roman" w:hAnsi="Times New Roman" w:cs="Times New Roman"/>
                <w:sz w:val="24"/>
                <w:szCs w:val="24"/>
                <w:lang w:val="kk-KZ"/>
              </w:rPr>
              <w:t>сары түс - «Түсінбедім».</w:t>
            </w:r>
          </w:p>
          <w:p w:rsidR="00EA08EC" w:rsidRPr="00190F78" w:rsidRDefault="00EA08EC" w:rsidP="00EA08EC">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 xml:space="preserve">Үй тапсырмасы: </w:t>
            </w:r>
            <w:r w:rsidRPr="00190F78">
              <w:rPr>
                <w:rFonts w:ascii="Times New Roman" w:hAnsi="Times New Roman" w:cs="Times New Roman"/>
                <w:sz w:val="24"/>
                <w:szCs w:val="24"/>
                <w:lang w:val="kk-KZ"/>
              </w:rPr>
              <w:t>Тақырыпты оқу</w:t>
            </w:r>
          </w:p>
        </w:tc>
        <w:tc>
          <w:tcPr>
            <w:tcW w:w="1985" w:type="dxa"/>
            <w:tcBorders>
              <w:left w:val="single" w:sz="4" w:space="0" w:color="auto"/>
            </w:tcBorders>
          </w:tcPr>
          <w:p w:rsidR="00944C18" w:rsidRPr="00190F78" w:rsidRDefault="003A5DA4" w:rsidP="00944C18">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Слайд, т</w:t>
            </w:r>
            <w:r w:rsidR="00D60A31" w:rsidRPr="00190F78">
              <w:rPr>
                <w:rFonts w:ascii="Times New Roman" w:hAnsi="Times New Roman" w:cs="Times New Roman"/>
                <w:sz w:val="24"/>
                <w:szCs w:val="24"/>
                <w:lang w:val="kk-KZ"/>
              </w:rPr>
              <w:t>үрлі-түсті стикерлер</w:t>
            </w: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Default="00EA08EC" w:rsidP="00944C18">
            <w:pPr>
              <w:pStyle w:val="a3"/>
              <w:rPr>
                <w:rFonts w:ascii="Times New Roman" w:hAnsi="Times New Roman" w:cs="Times New Roman"/>
                <w:sz w:val="24"/>
                <w:szCs w:val="24"/>
                <w:lang w:val="kk-KZ"/>
              </w:rPr>
            </w:pPr>
          </w:p>
          <w:p w:rsidR="00F05D2D" w:rsidRDefault="00F05D2D" w:rsidP="00944C18">
            <w:pPr>
              <w:pStyle w:val="a3"/>
              <w:rPr>
                <w:rFonts w:ascii="Times New Roman" w:hAnsi="Times New Roman" w:cs="Times New Roman"/>
                <w:sz w:val="24"/>
                <w:szCs w:val="24"/>
                <w:lang w:val="kk-KZ"/>
              </w:rPr>
            </w:pPr>
          </w:p>
          <w:p w:rsidR="00F05D2D" w:rsidRDefault="00F05D2D" w:rsidP="00944C18">
            <w:pPr>
              <w:pStyle w:val="a3"/>
              <w:rPr>
                <w:rFonts w:ascii="Times New Roman" w:hAnsi="Times New Roman" w:cs="Times New Roman"/>
                <w:sz w:val="24"/>
                <w:szCs w:val="24"/>
                <w:lang w:val="kk-KZ"/>
              </w:rPr>
            </w:pPr>
          </w:p>
          <w:p w:rsidR="00F05D2D" w:rsidRPr="00190F78" w:rsidRDefault="00F05D2D"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EA08EC" w:rsidRPr="00190F78" w:rsidRDefault="00EA08EC" w:rsidP="00944C18">
            <w:pPr>
              <w:pStyle w:val="a3"/>
              <w:rPr>
                <w:rFonts w:ascii="Times New Roman" w:hAnsi="Times New Roman" w:cs="Times New Roman"/>
                <w:sz w:val="24"/>
                <w:szCs w:val="24"/>
                <w:lang w:val="kk-KZ"/>
              </w:rPr>
            </w:pPr>
          </w:p>
          <w:p w:rsidR="00D60A31" w:rsidRPr="00190F78" w:rsidRDefault="00D60A31" w:rsidP="00944C18">
            <w:pPr>
              <w:pStyle w:val="a3"/>
              <w:rPr>
                <w:rFonts w:ascii="Times New Roman" w:hAnsi="Times New Roman" w:cs="Times New Roman"/>
                <w:sz w:val="24"/>
                <w:szCs w:val="24"/>
                <w:lang w:val="kk-KZ"/>
              </w:rPr>
            </w:pPr>
          </w:p>
          <w:p w:rsidR="00F05D2D" w:rsidRDefault="00F05D2D" w:rsidP="00944C18">
            <w:pPr>
              <w:pStyle w:val="a3"/>
              <w:rPr>
                <w:rFonts w:ascii="Times New Roman" w:hAnsi="Times New Roman" w:cs="Times New Roman"/>
                <w:sz w:val="24"/>
                <w:szCs w:val="24"/>
                <w:lang w:val="kk-KZ"/>
              </w:rPr>
            </w:pPr>
          </w:p>
          <w:p w:rsidR="00F05D2D" w:rsidRDefault="00F05D2D" w:rsidP="00944C18">
            <w:pPr>
              <w:pStyle w:val="a3"/>
              <w:rPr>
                <w:rFonts w:ascii="Times New Roman" w:hAnsi="Times New Roman" w:cs="Times New Roman"/>
                <w:sz w:val="24"/>
                <w:szCs w:val="24"/>
                <w:lang w:val="kk-KZ"/>
              </w:rPr>
            </w:pPr>
          </w:p>
          <w:p w:rsidR="00D60A31" w:rsidRPr="00190F78" w:rsidRDefault="00F05D2D" w:rsidP="00944C18">
            <w:pPr>
              <w:pStyle w:val="a3"/>
              <w:rPr>
                <w:rFonts w:ascii="Times New Roman" w:hAnsi="Times New Roman" w:cs="Times New Roman"/>
                <w:sz w:val="24"/>
                <w:szCs w:val="24"/>
                <w:lang w:val="kk-KZ"/>
              </w:rPr>
            </w:pPr>
            <w:r w:rsidRPr="00190F78">
              <w:rPr>
                <w:rFonts w:ascii="Times New Roman" w:hAnsi="Times New Roman" w:cs="Times New Roman"/>
                <w:noProof/>
                <w:sz w:val="24"/>
                <w:szCs w:val="24"/>
                <w:lang w:eastAsia="ru-RU"/>
              </w:rPr>
              <w:drawing>
                <wp:anchor distT="0" distB="0" distL="114300" distR="114300" simplePos="0" relativeHeight="251663360" behindDoc="0" locked="0" layoutInCell="1" allowOverlap="1" wp14:anchorId="33F46BB6" wp14:editId="42D4EEC6">
                  <wp:simplePos x="0" y="0"/>
                  <wp:positionH relativeFrom="margin">
                    <wp:posOffset>-37465</wp:posOffset>
                  </wp:positionH>
                  <wp:positionV relativeFrom="margin">
                    <wp:posOffset>4917440</wp:posOffset>
                  </wp:positionV>
                  <wp:extent cx="1169035" cy="1335405"/>
                  <wp:effectExtent l="0" t="0" r="0" b="0"/>
                  <wp:wrapSquare wrapText="bothSides"/>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20994" t="8565" r="6583" b="19218"/>
                          <a:stretch>
                            <a:fillRect/>
                          </a:stretch>
                        </pic:blipFill>
                        <pic:spPr bwMode="auto">
                          <a:xfrm>
                            <a:off x="0" y="0"/>
                            <a:ext cx="1169035" cy="1335405"/>
                          </a:xfrm>
                          <a:prstGeom prst="rect">
                            <a:avLst/>
                          </a:prstGeom>
                          <a:noFill/>
                        </pic:spPr>
                      </pic:pic>
                    </a:graphicData>
                  </a:graphic>
                  <wp14:sizeRelH relativeFrom="margin">
                    <wp14:pctWidth>0</wp14:pctWidth>
                  </wp14:sizeRelH>
                  <wp14:sizeRelV relativeFrom="margin">
                    <wp14:pctHeight>0</wp14:pctHeight>
                  </wp14:sizeRelV>
                </wp:anchor>
              </w:drawing>
            </w:r>
            <w:r w:rsidR="00D60A31" w:rsidRPr="00190F78">
              <w:rPr>
                <w:rFonts w:ascii="Times New Roman" w:hAnsi="Times New Roman" w:cs="Times New Roman"/>
                <w:sz w:val="24"/>
                <w:szCs w:val="24"/>
                <w:lang w:val="kk-KZ"/>
              </w:rPr>
              <w:t xml:space="preserve">Оқулық </w:t>
            </w:r>
          </w:p>
        </w:tc>
      </w:tr>
      <w:tr w:rsidR="00944C18" w:rsidRPr="00190F78" w:rsidTr="00503087">
        <w:tc>
          <w:tcPr>
            <w:tcW w:w="10598" w:type="dxa"/>
            <w:gridSpan w:val="10"/>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lastRenderedPageBreak/>
              <w:t xml:space="preserve">Қосымша ақпарат       </w:t>
            </w:r>
          </w:p>
        </w:tc>
      </w:tr>
      <w:tr w:rsidR="00944C18" w:rsidRPr="00190F78" w:rsidTr="00503087">
        <w:tc>
          <w:tcPr>
            <w:tcW w:w="3545" w:type="dxa"/>
            <w:gridSpan w:val="4"/>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Саралау – Сіз қосымша көмек көрсетуді қалай жоспарлайсыз? Сіз қабілеті жоғары оқушыларға  тапсырманы күрделендіруді  қалай жоспарлайсыз?</w:t>
            </w:r>
          </w:p>
        </w:tc>
        <w:tc>
          <w:tcPr>
            <w:tcW w:w="3260" w:type="dxa"/>
            <w:gridSpan w:val="3"/>
            <w:tcBorders>
              <w:right w:val="single" w:sz="4" w:space="0" w:color="auto"/>
            </w:tcBorders>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Бағалау – Оқушылардың  үйренгенін  тексеруді қалай жоспарлайсыз?</w:t>
            </w:r>
          </w:p>
        </w:tc>
        <w:tc>
          <w:tcPr>
            <w:tcW w:w="3793" w:type="dxa"/>
            <w:gridSpan w:val="3"/>
            <w:tcBorders>
              <w:left w:val="single" w:sz="4" w:space="0" w:color="auto"/>
            </w:tcBorders>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 xml:space="preserve">Денсаулық және </w:t>
            </w:r>
          </w:p>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қауіпсіздік техникасын сақтау</w:t>
            </w:r>
          </w:p>
          <w:p w:rsidR="00944C18" w:rsidRPr="00190F78" w:rsidRDefault="00944C18" w:rsidP="00944C18">
            <w:pPr>
              <w:pStyle w:val="a3"/>
              <w:rPr>
                <w:rFonts w:ascii="Times New Roman" w:hAnsi="Times New Roman" w:cs="Times New Roman"/>
                <w:b/>
                <w:sz w:val="24"/>
                <w:szCs w:val="24"/>
                <w:lang w:val="kk-KZ"/>
              </w:rPr>
            </w:pPr>
          </w:p>
          <w:p w:rsidR="00944C18" w:rsidRPr="00190F78" w:rsidRDefault="00944C18" w:rsidP="00944C18">
            <w:pPr>
              <w:pStyle w:val="a3"/>
              <w:rPr>
                <w:rFonts w:ascii="Times New Roman" w:hAnsi="Times New Roman" w:cs="Times New Roman"/>
                <w:b/>
                <w:sz w:val="24"/>
                <w:szCs w:val="24"/>
                <w:lang w:val="kk-KZ"/>
              </w:rPr>
            </w:pPr>
          </w:p>
        </w:tc>
      </w:tr>
      <w:tr w:rsidR="00944C18" w:rsidRPr="00190F78" w:rsidTr="00503087">
        <w:trPr>
          <w:trHeight w:val="1734"/>
        </w:trPr>
        <w:tc>
          <w:tcPr>
            <w:tcW w:w="3545" w:type="dxa"/>
            <w:gridSpan w:val="4"/>
          </w:tcPr>
          <w:p w:rsidR="0033203B" w:rsidRPr="001A51B0" w:rsidRDefault="00944C18" w:rsidP="00944C18">
            <w:pPr>
              <w:rPr>
                <w:rFonts w:ascii="Times New Roman" w:hAnsi="Times New Roman" w:cs="Times New Roman"/>
                <w:b/>
                <w:sz w:val="24"/>
                <w:szCs w:val="24"/>
                <w:lang w:val="kk-KZ"/>
              </w:rPr>
            </w:pPr>
            <w:r w:rsidRPr="00190F78">
              <w:rPr>
                <w:rFonts w:ascii="Times New Roman" w:hAnsi="Times New Roman" w:cs="Times New Roman"/>
                <w:b/>
                <w:sz w:val="24"/>
                <w:szCs w:val="24"/>
                <w:lang w:val="kk-KZ"/>
              </w:rPr>
              <w:t>1.</w:t>
            </w:r>
            <w:r w:rsidR="00943EE2" w:rsidRPr="00190F78">
              <w:rPr>
                <w:rFonts w:ascii="Times New Roman" w:hAnsi="Times New Roman" w:cs="Times New Roman"/>
                <w:b/>
                <w:sz w:val="24"/>
                <w:szCs w:val="24"/>
              </w:rPr>
              <w:t xml:space="preserve"> </w:t>
            </w:r>
            <w:r w:rsidR="001A51B0">
              <w:rPr>
                <w:rFonts w:ascii="Times New Roman" w:hAnsi="Times New Roman" w:cs="Times New Roman"/>
                <w:b/>
                <w:sz w:val="24"/>
                <w:szCs w:val="24"/>
                <w:lang w:val="kk-KZ"/>
              </w:rPr>
              <w:t xml:space="preserve">Қолдау көрсету. </w:t>
            </w:r>
            <w:r w:rsidR="001A51B0" w:rsidRPr="001A51B0">
              <w:rPr>
                <w:rFonts w:ascii="Times New Roman" w:hAnsi="Times New Roman" w:cs="Times New Roman"/>
                <w:sz w:val="24"/>
                <w:szCs w:val="24"/>
                <w:lang w:val="kk-KZ"/>
              </w:rPr>
              <w:t xml:space="preserve">Ұжымдық </w:t>
            </w:r>
            <w:r w:rsidR="00FD17A3">
              <w:rPr>
                <w:rFonts w:ascii="Times New Roman" w:hAnsi="Times New Roman" w:cs="Times New Roman"/>
                <w:sz w:val="24"/>
                <w:szCs w:val="24"/>
                <w:lang w:val="kk-KZ"/>
              </w:rPr>
              <w:t xml:space="preserve">жұмыста </w:t>
            </w:r>
            <w:r w:rsidR="001A51B0" w:rsidRPr="001A51B0">
              <w:rPr>
                <w:rFonts w:ascii="Times New Roman" w:hAnsi="Times New Roman" w:cs="Times New Roman"/>
                <w:sz w:val="24"/>
                <w:szCs w:val="24"/>
                <w:lang w:val="kk-KZ"/>
              </w:rPr>
              <w:t>оқушыларға алдын ала дайындалған сұрақтар қойылды және сөзбен қолдау көрсетілді, ынталандырылды.</w:t>
            </w:r>
          </w:p>
          <w:p w:rsidR="00944C18" w:rsidRPr="00190F78" w:rsidRDefault="001A51B0" w:rsidP="00944C18">
            <w:pPr>
              <w:rPr>
                <w:rFonts w:ascii="Times New Roman" w:hAnsi="Times New Roman" w:cs="Times New Roman"/>
                <w:sz w:val="24"/>
                <w:szCs w:val="24"/>
                <w:lang w:val="kk-KZ"/>
              </w:rPr>
            </w:pPr>
            <w:r w:rsidRPr="003A5DA4">
              <w:rPr>
                <w:rFonts w:ascii="Times New Roman" w:hAnsi="Times New Roman" w:cs="Times New Roman"/>
                <w:b/>
                <w:sz w:val="24"/>
                <w:szCs w:val="24"/>
                <w:lang w:val="kk-KZ"/>
              </w:rPr>
              <w:t>2</w:t>
            </w:r>
            <w:r>
              <w:rPr>
                <w:rFonts w:ascii="Times New Roman" w:hAnsi="Times New Roman" w:cs="Times New Roman"/>
                <w:b/>
                <w:sz w:val="24"/>
                <w:szCs w:val="24"/>
                <w:lang w:val="kk-KZ"/>
              </w:rPr>
              <w:t xml:space="preserve">. </w:t>
            </w:r>
            <w:r w:rsidR="00943EE2" w:rsidRPr="00190F78">
              <w:rPr>
                <w:rFonts w:ascii="Times New Roman" w:hAnsi="Times New Roman" w:cs="Times New Roman"/>
                <w:b/>
                <w:sz w:val="24"/>
                <w:szCs w:val="24"/>
                <w:lang w:val="kk-KZ"/>
              </w:rPr>
              <w:t>Тапсырма.</w:t>
            </w:r>
            <w:r w:rsidR="00943EE2" w:rsidRPr="00190F78">
              <w:rPr>
                <w:rFonts w:ascii="Times New Roman" w:hAnsi="Times New Roman" w:cs="Times New Roman"/>
                <w:sz w:val="24"/>
                <w:szCs w:val="24"/>
                <w:lang w:val="kk-KZ"/>
              </w:rPr>
              <w:t xml:space="preserve"> </w:t>
            </w:r>
            <w:r w:rsidR="00944C18" w:rsidRPr="00190F78">
              <w:rPr>
                <w:rFonts w:ascii="Times New Roman" w:hAnsi="Times New Roman" w:cs="Times New Roman"/>
                <w:sz w:val="24"/>
                <w:szCs w:val="24"/>
                <w:lang w:val="kk-KZ"/>
              </w:rPr>
              <w:t>Топтық, жұптық жұмыстар арқылы оқушыларға өзара қолдау, көмек көрсету жүзеге асырылады.</w:t>
            </w:r>
          </w:p>
          <w:p w:rsidR="00944C18" w:rsidRPr="00190F78" w:rsidRDefault="001A51B0" w:rsidP="00944C18">
            <w:pPr>
              <w:rPr>
                <w:rFonts w:ascii="Times New Roman" w:hAnsi="Times New Roman" w:cs="Times New Roman"/>
                <w:sz w:val="24"/>
                <w:szCs w:val="24"/>
                <w:lang w:val="kk-KZ"/>
              </w:rPr>
            </w:pPr>
            <w:r>
              <w:rPr>
                <w:rFonts w:ascii="Times New Roman" w:hAnsi="Times New Roman" w:cs="Times New Roman"/>
                <w:b/>
                <w:sz w:val="24"/>
                <w:szCs w:val="24"/>
                <w:lang w:val="kk-KZ"/>
              </w:rPr>
              <w:t>3</w:t>
            </w:r>
            <w:r w:rsidR="00944C18" w:rsidRPr="00190F78">
              <w:rPr>
                <w:rFonts w:ascii="Times New Roman" w:hAnsi="Times New Roman" w:cs="Times New Roman"/>
                <w:b/>
                <w:sz w:val="24"/>
                <w:szCs w:val="24"/>
                <w:lang w:val="kk-KZ"/>
              </w:rPr>
              <w:t>.</w:t>
            </w:r>
            <w:r w:rsidR="007528DB" w:rsidRPr="00190F78">
              <w:rPr>
                <w:rFonts w:ascii="Times New Roman" w:hAnsi="Times New Roman" w:cs="Times New Roman"/>
                <w:b/>
                <w:sz w:val="24"/>
                <w:szCs w:val="24"/>
                <w:lang w:val="kk-KZ"/>
              </w:rPr>
              <w:t xml:space="preserve"> Қарқын.</w:t>
            </w:r>
            <w:r w:rsidR="007528DB" w:rsidRPr="00190F78">
              <w:rPr>
                <w:rFonts w:ascii="Times New Roman" w:hAnsi="Times New Roman" w:cs="Times New Roman"/>
                <w:sz w:val="24"/>
                <w:szCs w:val="24"/>
                <w:lang w:val="kk-KZ"/>
              </w:rPr>
              <w:t xml:space="preserve"> </w:t>
            </w:r>
            <w:r w:rsidR="00BE6146" w:rsidRPr="00190F78">
              <w:rPr>
                <w:rFonts w:ascii="Times New Roman" w:hAnsi="Times New Roman" w:cs="Times New Roman"/>
                <w:sz w:val="24"/>
                <w:szCs w:val="24"/>
                <w:lang w:val="kk-KZ"/>
              </w:rPr>
              <w:t>Жеке жұмыста б</w:t>
            </w:r>
            <w:r w:rsidR="00944C18" w:rsidRPr="00190F78">
              <w:rPr>
                <w:rFonts w:ascii="Times New Roman" w:hAnsi="Times New Roman" w:cs="Times New Roman"/>
                <w:sz w:val="24"/>
                <w:szCs w:val="24"/>
                <w:lang w:val="kk-KZ"/>
              </w:rPr>
              <w:t xml:space="preserve">арлық оқушыларға  </w:t>
            </w:r>
            <w:r w:rsidR="00944C18" w:rsidRPr="00190F78">
              <w:rPr>
                <w:rFonts w:ascii="Times New Roman" w:hAnsi="Times New Roman" w:cs="Times New Roman"/>
                <w:sz w:val="24"/>
                <w:szCs w:val="24"/>
                <w:lang w:val="kk-KZ"/>
              </w:rPr>
              <w:lastRenderedPageBreak/>
              <w:t xml:space="preserve">тапсырмалары беріледі. </w:t>
            </w:r>
            <w:r w:rsidR="008275A9" w:rsidRPr="00190F78">
              <w:rPr>
                <w:rFonts w:ascii="Times New Roman" w:hAnsi="Times New Roman" w:cs="Times New Roman"/>
                <w:sz w:val="24"/>
                <w:szCs w:val="24"/>
                <w:lang w:val="kk-KZ"/>
              </w:rPr>
              <w:t xml:space="preserve"> Білімдерін кеңейту үшін тапсырмаларды түсіндіруді қажет ететін оқушыларға біршама көмек және уақыт берілді</w:t>
            </w:r>
            <w:r w:rsidR="00944C18" w:rsidRPr="00190F78">
              <w:rPr>
                <w:rFonts w:ascii="Times New Roman" w:hAnsi="Times New Roman" w:cs="Times New Roman"/>
                <w:sz w:val="24"/>
                <w:szCs w:val="24"/>
                <w:lang w:val="kk-KZ"/>
              </w:rPr>
              <w:t>.</w:t>
            </w:r>
          </w:p>
          <w:p w:rsidR="007528DB" w:rsidRPr="00190F78" w:rsidRDefault="001A51B0" w:rsidP="00BE6146">
            <w:pPr>
              <w:rPr>
                <w:rFonts w:ascii="Times New Roman" w:hAnsi="Times New Roman" w:cs="Times New Roman"/>
                <w:sz w:val="24"/>
                <w:szCs w:val="24"/>
                <w:lang w:val="kk-KZ"/>
              </w:rPr>
            </w:pPr>
            <w:r>
              <w:rPr>
                <w:rFonts w:ascii="Times New Roman" w:hAnsi="Times New Roman" w:cs="Times New Roman"/>
                <w:b/>
                <w:sz w:val="24"/>
                <w:szCs w:val="24"/>
                <w:lang w:val="kk-KZ"/>
              </w:rPr>
              <w:t>4</w:t>
            </w:r>
            <w:r w:rsidR="008275A9" w:rsidRPr="00190F78">
              <w:rPr>
                <w:rFonts w:ascii="Times New Roman" w:hAnsi="Times New Roman" w:cs="Times New Roman"/>
                <w:b/>
                <w:sz w:val="24"/>
                <w:szCs w:val="24"/>
                <w:lang w:val="kk-KZ"/>
              </w:rPr>
              <w:t xml:space="preserve">. </w:t>
            </w:r>
            <w:r w:rsidR="007528DB" w:rsidRPr="00190F78">
              <w:rPr>
                <w:rFonts w:ascii="Times New Roman" w:hAnsi="Times New Roman" w:cs="Times New Roman"/>
                <w:b/>
                <w:sz w:val="24"/>
                <w:szCs w:val="24"/>
                <w:lang w:val="kk-KZ"/>
              </w:rPr>
              <w:t>Қорытынды.</w:t>
            </w:r>
            <w:r w:rsidR="007528DB" w:rsidRPr="00190F78">
              <w:rPr>
                <w:rFonts w:ascii="Times New Roman" w:hAnsi="Times New Roman" w:cs="Times New Roman"/>
                <w:sz w:val="24"/>
                <w:szCs w:val="24"/>
                <w:lang w:val="kk-KZ"/>
              </w:rPr>
              <w:t xml:space="preserve"> Барлық </w:t>
            </w:r>
            <w:r w:rsidR="00BE6146" w:rsidRPr="00190F78">
              <w:rPr>
                <w:rFonts w:ascii="Times New Roman" w:hAnsi="Times New Roman" w:cs="Times New Roman"/>
                <w:sz w:val="24"/>
                <w:szCs w:val="24"/>
                <w:lang w:val="kk-KZ"/>
              </w:rPr>
              <w:t>оқушыларға нұсқау беріле</w:t>
            </w:r>
            <w:r w:rsidR="007528DB" w:rsidRPr="00190F78">
              <w:rPr>
                <w:rFonts w:ascii="Times New Roman" w:hAnsi="Times New Roman" w:cs="Times New Roman"/>
                <w:sz w:val="24"/>
                <w:szCs w:val="24"/>
                <w:lang w:val="kk-KZ"/>
              </w:rPr>
              <w:t xml:space="preserve"> отырып, оқушылардың </w:t>
            </w:r>
            <w:r w:rsidR="00BE6146" w:rsidRPr="00190F78">
              <w:rPr>
                <w:rFonts w:ascii="Times New Roman" w:hAnsi="Times New Roman" w:cs="Times New Roman"/>
                <w:sz w:val="24"/>
                <w:szCs w:val="24"/>
                <w:lang w:val="kk-KZ"/>
              </w:rPr>
              <w:t>әрқайсысы жаңа тақырыпты түсінгендеріне көз жеткізеді.</w:t>
            </w:r>
            <w:r w:rsidR="007528DB" w:rsidRPr="00190F78">
              <w:rPr>
                <w:rFonts w:ascii="Times New Roman" w:hAnsi="Times New Roman" w:cs="Times New Roman"/>
                <w:sz w:val="24"/>
                <w:szCs w:val="24"/>
                <w:lang w:val="kk-KZ"/>
              </w:rPr>
              <w:t xml:space="preserve"> </w:t>
            </w:r>
          </w:p>
          <w:p w:rsidR="008275A9" w:rsidRPr="00190F78" w:rsidRDefault="008275A9" w:rsidP="00BE6146">
            <w:pPr>
              <w:rPr>
                <w:rFonts w:ascii="Times New Roman" w:hAnsi="Times New Roman" w:cs="Times New Roman"/>
                <w:sz w:val="24"/>
                <w:szCs w:val="24"/>
                <w:lang w:val="kk-KZ"/>
              </w:rPr>
            </w:pPr>
            <w:r w:rsidRPr="00190F78">
              <w:rPr>
                <w:rFonts w:ascii="Times New Roman" w:hAnsi="Times New Roman" w:cs="Times New Roman"/>
                <w:b/>
                <w:sz w:val="24"/>
                <w:szCs w:val="24"/>
                <w:lang w:val="kk-KZ"/>
              </w:rPr>
              <w:t xml:space="preserve">5. Бағалау. </w:t>
            </w:r>
            <w:r w:rsidRPr="00190F78">
              <w:rPr>
                <w:rFonts w:ascii="Times New Roman" w:hAnsi="Times New Roman" w:cs="Times New Roman"/>
                <w:sz w:val="24"/>
                <w:szCs w:val="24"/>
                <w:lang w:val="kk-KZ"/>
              </w:rPr>
              <w:t>Сабақтың өн бойында оқушылар үнемі бағаланып отырады.</w:t>
            </w:r>
          </w:p>
        </w:tc>
        <w:tc>
          <w:tcPr>
            <w:tcW w:w="3260" w:type="dxa"/>
            <w:gridSpan w:val="3"/>
            <w:tcBorders>
              <w:right w:val="single" w:sz="4" w:space="0" w:color="auto"/>
            </w:tcBorders>
          </w:tcPr>
          <w:p w:rsidR="00EA08EC" w:rsidRPr="00190F78" w:rsidRDefault="00EA08EC" w:rsidP="00EA08EC">
            <w:pPr>
              <w:rPr>
                <w:rFonts w:ascii="Times New Roman" w:eastAsiaTheme="minorEastAsia" w:hAnsi="Times New Roman" w:cs="Times New Roman"/>
                <w:sz w:val="24"/>
                <w:szCs w:val="24"/>
                <w:lang w:val="kk-KZ"/>
              </w:rPr>
            </w:pPr>
            <w:r w:rsidRPr="00190F78">
              <w:rPr>
                <w:rFonts w:ascii="Times New Roman" w:eastAsiaTheme="minorEastAsia" w:hAnsi="Times New Roman" w:cs="Times New Roman"/>
                <w:b/>
                <w:sz w:val="24"/>
                <w:szCs w:val="24"/>
                <w:lang w:val="kk-KZ"/>
              </w:rPr>
              <w:lastRenderedPageBreak/>
              <w:t>Ұжымдық жұмыс:</w:t>
            </w:r>
            <w:r w:rsidRPr="00190F78">
              <w:rPr>
                <w:rFonts w:ascii="Times New Roman" w:eastAsiaTheme="minorEastAsia" w:hAnsi="Times New Roman" w:cs="Times New Roman"/>
                <w:sz w:val="24"/>
                <w:szCs w:val="24"/>
                <w:lang w:val="kk-KZ"/>
              </w:rPr>
              <w:t xml:space="preserve"> «Зерттеушілік әңгіме» әдісі</w:t>
            </w:r>
            <w:r w:rsidRPr="00190F78">
              <w:rPr>
                <w:rFonts w:ascii="Times New Roman" w:eastAsiaTheme="minorEastAsia" w:hAnsi="Times New Roman" w:cs="Times New Roman"/>
                <w:sz w:val="24"/>
                <w:szCs w:val="24"/>
                <w:lang w:val="kk-KZ" w:eastAsia="ru-RU"/>
              </w:rPr>
              <w:t xml:space="preserve">нде </w:t>
            </w:r>
            <w:r w:rsidRPr="00190F78">
              <w:rPr>
                <w:rFonts w:ascii="Times New Roman" w:eastAsiaTheme="minorEastAsia" w:hAnsi="Times New Roman" w:cs="Times New Roman"/>
                <w:sz w:val="24"/>
                <w:szCs w:val="24"/>
                <w:lang w:val="kk-KZ"/>
              </w:rPr>
              <w:t>"Пікір алмасу" арқылы кері байланыс жасалады.</w:t>
            </w:r>
          </w:p>
          <w:p w:rsidR="00EA08EC" w:rsidRPr="00190F78" w:rsidRDefault="00EA08EC" w:rsidP="00EA08EC">
            <w:pPr>
              <w:rPr>
                <w:rFonts w:ascii="Times New Roman" w:eastAsiaTheme="minorEastAsia" w:hAnsi="Times New Roman" w:cs="Times New Roman"/>
                <w:sz w:val="24"/>
                <w:szCs w:val="24"/>
                <w:lang w:val="kk-KZ"/>
              </w:rPr>
            </w:pPr>
            <w:r w:rsidRPr="00190F78">
              <w:rPr>
                <w:rFonts w:ascii="Times New Roman" w:eastAsiaTheme="minorEastAsia" w:hAnsi="Times New Roman" w:cs="Times New Roman"/>
                <w:b/>
                <w:sz w:val="24"/>
                <w:szCs w:val="24"/>
                <w:lang w:val="kk-KZ"/>
              </w:rPr>
              <w:t>Топтық жұмыс:</w:t>
            </w:r>
            <w:r w:rsidRPr="00190F78">
              <w:rPr>
                <w:rFonts w:ascii="Times New Roman" w:eastAsiaTheme="minorEastAsia" w:hAnsi="Times New Roman" w:cs="Times New Roman"/>
                <w:sz w:val="24"/>
                <w:szCs w:val="24"/>
                <w:lang w:val="kk-KZ"/>
              </w:rPr>
              <w:t xml:space="preserve"> «Рюгзак» әдісі</w:t>
            </w:r>
            <w:r w:rsidRPr="00190F78">
              <w:rPr>
                <w:rFonts w:ascii="Times New Roman" w:eastAsiaTheme="minorEastAsia" w:hAnsi="Times New Roman" w:cs="Times New Roman"/>
                <w:b/>
                <w:sz w:val="24"/>
                <w:szCs w:val="24"/>
                <w:lang w:val="kk-KZ"/>
              </w:rPr>
              <w:t xml:space="preserve"> </w:t>
            </w:r>
            <w:r w:rsidRPr="00190F78">
              <w:rPr>
                <w:rFonts w:ascii="Times New Roman" w:eastAsiaTheme="minorEastAsia" w:hAnsi="Times New Roman" w:cs="Times New Roman"/>
                <w:sz w:val="24"/>
                <w:szCs w:val="24"/>
                <w:lang w:val="kk-KZ" w:eastAsia="ru-RU"/>
              </w:rPr>
              <w:t xml:space="preserve">арқылы тақырыпты қорғауда </w:t>
            </w:r>
            <w:r w:rsidRPr="00190F78">
              <w:rPr>
                <w:rFonts w:ascii="Times New Roman" w:hAnsi="Times New Roman" w:cs="Times New Roman"/>
                <w:sz w:val="24"/>
                <w:szCs w:val="24"/>
                <w:lang w:val="kk-KZ"/>
              </w:rPr>
              <w:t xml:space="preserve">топтар бірін-бірі </w:t>
            </w:r>
            <w:r w:rsidRPr="00190F78">
              <w:rPr>
                <w:rFonts w:ascii="Times New Roman" w:hAnsi="Times New Roman" w:cs="Times New Roman"/>
                <w:b/>
                <w:sz w:val="24"/>
                <w:szCs w:val="24"/>
                <w:lang w:val="kk-KZ"/>
              </w:rPr>
              <w:t>«Екі жұлдыз, бір ұсыныс</w:t>
            </w:r>
            <w:r w:rsidRPr="00190F78">
              <w:rPr>
                <w:rFonts w:ascii="Times New Roman" w:hAnsi="Times New Roman" w:cs="Times New Roman"/>
                <w:sz w:val="24"/>
                <w:szCs w:val="24"/>
                <w:lang w:val="kk-KZ"/>
              </w:rPr>
              <w:t>» арқылы бағаланады</w:t>
            </w:r>
            <w:r w:rsidRPr="00190F78">
              <w:rPr>
                <w:rFonts w:ascii="Times New Roman" w:eastAsiaTheme="minorEastAsia" w:hAnsi="Times New Roman" w:cs="Times New Roman"/>
                <w:sz w:val="24"/>
                <w:szCs w:val="24"/>
                <w:lang w:val="kk-KZ" w:eastAsia="ru-RU"/>
              </w:rPr>
              <w:t xml:space="preserve">. </w:t>
            </w:r>
            <w:r w:rsidRPr="00190F78">
              <w:rPr>
                <w:rFonts w:ascii="Times New Roman" w:eastAsiaTheme="minorEastAsia" w:hAnsi="Times New Roman" w:cs="Times New Roman"/>
                <w:sz w:val="24"/>
                <w:szCs w:val="24"/>
                <w:lang w:val="kk-KZ"/>
              </w:rPr>
              <w:t xml:space="preserve">«Допты лақтыру» әдісі арқылы кері </w:t>
            </w:r>
            <w:r w:rsidRPr="00190F78">
              <w:rPr>
                <w:rFonts w:ascii="Times New Roman" w:eastAsiaTheme="minorEastAsia" w:hAnsi="Times New Roman" w:cs="Times New Roman"/>
                <w:sz w:val="24"/>
                <w:szCs w:val="24"/>
                <w:lang w:val="kk-KZ"/>
              </w:rPr>
              <w:lastRenderedPageBreak/>
              <w:t>байланыс жасалады.</w:t>
            </w:r>
          </w:p>
          <w:p w:rsidR="00EA08EC" w:rsidRPr="00190F78" w:rsidRDefault="00EA08EC" w:rsidP="00EA08EC">
            <w:pPr>
              <w:rPr>
                <w:rFonts w:ascii="Times New Roman" w:hAnsi="Times New Roman" w:cs="Times New Roman"/>
                <w:sz w:val="24"/>
                <w:szCs w:val="24"/>
                <w:lang w:val="kk-KZ"/>
              </w:rPr>
            </w:pPr>
            <w:r w:rsidRPr="00190F78">
              <w:rPr>
                <w:rFonts w:ascii="Times New Roman" w:eastAsiaTheme="minorEastAsia" w:hAnsi="Times New Roman" w:cs="Times New Roman"/>
                <w:b/>
                <w:sz w:val="24"/>
                <w:szCs w:val="24"/>
                <w:lang w:val="kk-KZ"/>
              </w:rPr>
              <w:t xml:space="preserve">Жұптық жұмыс: </w:t>
            </w:r>
            <w:r w:rsidRPr="00190F78">
              <w:rPr>
                <w:rFonts w:ascii="Times New Roman" w:hAnsi="Times New Roman" w:cs="Times New Roman"/>
                <w:sz w:val="24"/>
                <w:szCs w:val="24"/>
                <w:lang w:val="kk-KZ"/>
              </w:rPr>
              <w:t xml:space="preserve">«Білім минуты» әдісінде оқушыны </w:t>
            </w:r>
            <w:r w:rsidRPr="00190F78">
              <w:rPr>
                <w:rFonts w:ascii="Times New Roman" w:hAnsi="Times New Roman" w:cs="Times New Roman"/>
                <w:b/>
                <w:sz w:val="24"/>
                <w:szCs w:val="24"/>
                <w:lang w:val="kk-KZ"/>
              </w:rPr>
              <w:t xml:space="preserve">«Дайын жауап үлгісі» </w:t>
            </w:r>
            <w:r w:rsidRPr="00190F78">
              <w:rPr>
                <w:rFonts w:ascii="Times New Roman" w:hAnsi="Times New Roman" w:cs="Times New Roman"/>
                <w:sz w:val="24"/>
                <w:szCs w:val="24"/>
                <w:lang w:val="kk-KZ"/>
              </w:rPr>
              <w:t>әдісі арқылы бағаланады.</w:t>
            </w:r>
          </w:p>
          <w:p w:rsidR="00EA08EC" w:rsidRPr="00190F78" w:rsidRDefault="00EA08EC" w:rsidP="00EA08EC">
            <w:pPr>
              <w:rPr>
                <w:rFonts w:ascii="Times New Roman" w:eastAsiaTheme="majorEastAsia" w:hAnsi="Times New Roman" w:cs="Times New Roman"/>
                <w:bCs/>
                <w:iCs/>
                <w:sz w:val="24"/>
                <w:szCs w:val="24"/>
                <w:shd w:val="clear" w:color="auto" w:fill="FFFFFF"/>
                <w:lang w:val="kk-KZ"/>
              </w:rPr>
            </w:pPr>
            <w:r w:rsidRPr="00190F78">
              <w:rPr>
                <w:rFonts w:ascii="Times New Roman" w:eastAsiaTheme="majorEastAsia" w:hAnsi="Times New Roman" w:cs="Times New Roman"/>
                <w:b/>
                <w:bCs/>
                <w:iCs/>
                <w:sz w:val="24"/>
                <w:szCs w:val="24"/>
                <w:shd w:val="clear" w:color="auto" w:fill="FFFFFF"/>
                <w:lang w:val="kk-KZ"/>
              </w:rPr>
              <w:t xml:space="preserve">Жеке жұмыс: </w:t>
            </w:r>
            <w:r w:rsidRPr="00190F78">
              <w:rPr>
                <w:rFonts w:ascii="Times New Roman" w:eastAsiaTheme="majorEastAsia" w:hAnsi="Times New Roman" w:cs="Times New Roman"/>
                <w:bCs/>
                <w:iCs/>
                <w:sz w:val="24"/>
                <w:szCs w:val="24"/>
                <w:shd w:val="clear" w:color="auto" w:fill="FFFFFF"/>
                <w:lang w:val="kk-KZ"/>
              </w:rPr>
              <w:t>«Ойлан-жұптас-бөліс» әдісінде оқушыларға</w:t>
            </w:r>
            <w:r w:rsidRPr="00190F78">
              <w:rPr>
                <w:rFonts w:ascii="Times New Roman" w:eastAsiaTheme="minorEastAsia" w:hAnsi="Times New Roman" w:cs="Times New Roman"/>
                <w:sz w:val="24"/>
                <w:szCs w:val="24"/>
                <w:lang w:val="kk-KZ"/>
              </w:rPr>
              <w:t xml:space="preserve"> </w:t>
            </w:r>
            <w:r w:rsidRPr="00190F78">
              <w:rPr>
                <w:rFonts w:ascii="Times New Roman" w:eastAsiaTheme="majorEastAsia" w:hAnsi="Times New Roman" w:cs="Times New Roman"/>
                <w:bCs/>
                <w:iCs/>
                <w:sz w:val="24"/>
                <w:szCs w:val="24"/>
                <w:shd w:val="clear" w:color="auto" w:fill="FFFFFF"/>
                <w:lang w:val="kk-KZ"/>
              </w:rPr>
              <w:t>«Досыңа хат» арқылы кері байланыс жасалады.</w:t>
            </w:r>
          </w:p>
          <w:p w:rsidR="00944C18" w:rsidRPr="00190F78" w:rsidRDefault="00EA08EC" w:rsidP="00EA08EC">
            <w:pPr>
              <w:rPr>
                <w:rFonts w:ascii="Times New Roman" w:eastAsiaTheme="majorEastAsia" w:hAnsi="Times New Roman" w:cs="Times New Roman"/>
                <w:bCs/>
                <w:iCs/>
                <w:sz w:val="24"/>
                <w:szCs w:val="24"/>
                <w:shd w:val="clear" w:color="auto" w:fill="FFFFFF"/>
                <w:lang w:val="kk-KZ"/>
              </w:rPr>
            </w:pPr>
            <w:r w:rsidRPr="00190F78">
              <w:rPr>
                <w:rFonts w:ascii="Times New Roman" w:eastAsiaTheme="majorEastAsia" w:hAnsi="Times New Roman" w:cs="Times New Roman"/>
                <w:b/>
                <w:bCs/>
                <w:iCs/>
                <w:sz w:val="24"/>
                <w:szCs w:val="24"/>
                <w:shd w:val="clear" w:color="auto" w:fill="FFFFFF"/>
                <w:lang w:val="kk-KZ"/>
              </w:rPr>
              <w:t>Қорытындылау</w:t>
            </w:r>
            <w:r w:rsidRPr="00190F78">
              <w:rPr>
                <w:rFonts w:ascii="Times New Roman" w:eastAsiaTheme="majorEastAsia" w:hAnsi="Times New Roman" w:cs="Times New Roman"/>
                <w:bCs/>
                <w:iCs/>
                <w:sz w:val="24"/>
                <w:szCs w:val="24"/>
                <w:shd w:val="clear" w:color="auto" w:fill="FFFFFF"/>
                <w:lang w:val="kk-KZ"/>
              </w:rPr>
              <w:t>: «Элективті тест» әдісі арқылы сабақ қорытындыланады, оқушыларға ауызша кері байланыс беріледі.</w:t>
            </w:r>
          </w:p>
          <w:p w:rsidR="00EA08EC" w:rsidRPr="00190F78" w:rsidRDefault="00EA08EC" w:rsidP="00EA08EC">
            <w:pPr>
              <w:pStyle w:val="a3"/>
              <w:rPr>
                <w:rFonts w:ascii="Times New Roman" w:hAnsi="Times New Roman" w:cs="Times New Roman"/>
                <w:b/>
                <w:color w:val="000000"/>
                <w:sz w:val="24"/>
                <w:szCs w:val="24"/>
                <w:lang w:val="kk-KZ"/>
              </w:rPr>
            </w:pPr>
            <w:r w:rsidRPr="00190F78">
              <w:rPr>
                <w:rFonts w:ascii="Times New Roman" w:hAnsi="Times New Roman" w:cs="Times New Roman"/>
                <w:b/>
                <w:sz w:val="24"/>
                <w:szCs w:val="24"/>
                <w:lang w:val="kk-KZ"/>
              </w:rPr>
              <w:t>Рефлексия.</w:t>
            </w:r>
          </w:p>
          <w:p w:rsidR="00EA08EC" w:rsidRPr="00190F78" w:rsidRDefault="00EA08EC" w:rsidP="00EA08EC">
            <w:pPr>
              <w:rPr>
                <w:rFonts w:ascii="Times New Roman" w:eastAsiaTheme="majorEastAsia" w:hAnsi="Times New Roman" w:cs="Times New Roman"/>
                <w:bCs/>
                <w:iCs/>
                <w:sz w:val="24"/>
                <w:szCs w:val="24"/>
                <w:shd w:val="clear" w:color="auto" w:fill="FFFFFF"/>
                <w:lang w:val="kk-KZ"/>
              </w:rPr>
            </w:pPr>
            <w:r w:rsidRPr="00190F78">
              <w:rPr>
                <w:rFonts w:ascii="Times New Roman" w:hAnsi="Times New Roman" w:cs="Times New Roman"/>
                <w:b/>
                <w:sz w:val="24"/>
                <w:szCs w:val="24"/>
                <w:lang w:val="kk-KZ"/>
              </w:rPr>
              <w:t>«Табыс баспалдағы»</w:t>
            </w:r>
            <w:r w:rsidRPr="00190F78">
              <w:rPr>
                <w:rFonts w:ascii="Times New Roman" w:hAnsi="Times New Roman" w:cs="Times New Roman"/>
                <w:sz w:val="24"/>
                <w:szCs w:val="24"/>
                <w:lang w:val="kk-KZ"/>
              </w:rPr>
              <w:t xml:space="preserve"> әдісі.</w:t>
            </w:r>
          </w:p>
        </w:tc>
        <w:tc>
          <w:tcPr>
            <w:tcW w:w="3793" w:type="dxa"/>
            <w:gridSpan w:val="3"/>
            <w:tcBorders>
              <w:left w:val="single" w:sz="4" w:space="0" w:color="auto"/>
            </w:tcBorders>
          </w:tcPr>
          <w:p w:rsidR="00944C18" w:rsidRPr="00190F78" w:rsidRDefault="00EA08EC" w:rsidP="00EA08EC">
            <w:pPr>
              <w:rPr>
                <w:rFonts w:ascii="Times New Roman" w:hAnsi="Times New Roman" w:cs="Times New Roman"/>
                <w:b/>
                <w:sz w:val="24"/>
                <w:szCs w:val="24"/>
                <w:lang w:val="kk-KZ"/>
              </w:rPr>
            </w:pPr>
            <w:r w:rsidRPr="00190F78">
              <w:rPr>
                <w:rFonts w:ascii="Times New Roman" w:hAnsi="Times New Roman" w:cs="Times New Roman"/>
                <w:sz w:val="24"/>
                <w:szCs w:val="24"/>
                <w:lang w:val="kk-KZ"/>
              </w:rPr>
              <w:lastRenderedPageBreak/>
              <w:t>Физика кабинетінде техникалық қауіпсіздік ережелерін сақтау.</w:t>
            </w:r>
          </w:p>
          <w:p w:rsidR="00944C18" w:rsidRPr="00190F78" w:rsidRDefault="00944C18" w:rsidP="00944C18">
            <w:pPr>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tc>
      </w:tr>
      <w:tr w:rsidR="00944C18" w:rsidRPr="00486807" w:rsidTr="00FD17A3">
        <w:tc>
          <w:tcPr>
            <w:tcW w:w="2660" w:type="dxa"/>
            <w:gridSpan w:val="3"/>
            <w:vMerge w:val="restart"/>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lastRenderedPageBreak/>
              <w:t xml:space="preserve">Рефлексия </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Сабақ \оқу мақсаттары шынайы ма?</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Бүгін оқушылар не білді?</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Сыныптағы ахуал қандай болды?</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Мен жоспарлаған саралау шаралары  тиімді болды ма?</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Мен берілген уақыт ішінде үлгердім бе?</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Мен өз жоспарыма қандай түзетулер  енгіздім және неліктен?</w:t>
            </w:r>
          </w:p>
        </w:tc>
        <w:tc>
          <w:tcPr>
            <w:tcW w:w="7938" w:type="dxa"/>
            <w:gridSpan w:val="7"/>
            <w:tcBorders>
              <w:bottom w:val="single" w:sz="4" w:space="0" w:color="auto"/>
            </w:tcBorders>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Төмендегі бос ұяшыққа  сабақ туралы  өз пікіріңізді жазыңыз.</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b/>
                <w:sz w:val="24"/>
                <w:szCs w:val="24"/>
                <w:lang w:val="kk-KZ"/>
              </w:rPr>
              <w:t>Сол ұяшықтағы  Сіздің сабағыңыздың  тақырыбына  сәйкес  келетін  сұрақтарға  жауап беріңіз.</w:t>
            </w:r>
            <w:r w:rsidRPr="00190F78">
              <w:rPr>
                <w:rFonts w:ascii="Times New Roman" w:hAnsi="Times New Roman" w:cs="Times New Roman"/>
                <w:sz w:val="24"/>
                <w:szCs w:val="24"/>
                <w:lang w:val="kk-KZ"/>
              </w:rPr>
              <w:t xml:space="preserve"> </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tc>
      </w:tr>
      <w:tr w:rsidR="00944C18" w:rsidRPr="00486807" w:rsidTr="00FD17A3">
        <w:tc>
          <w:tcPr>
            <w:tcW w:w="2660" w:type="dxa"/>
            <w:gridSpan w:val="3"/>
            <w:vMerge/>
          </w:tcPr>
          <w:p w:rsidR="00944C18" w:rsidRPr="00190F78" w:rsidRDefault="00944C18" w:rsidP="00944C18">
            <w:pPr>
              <w:pStyle w:val="a3"/>
              <w:rPr>
                <w:rFonts w:ascii="Times New Roman" w:hAnsi="Times New Roman" w:cs="Times New Roman"/>
                <w:sz w:val="24"/>
                <w:szCs w:val="24"/>
                <w:lang w:val="kk-KZ"/>
              </w:rPr>
            </w:pPr>
          </w:p>
        </w:tc>
        <w:tc>
          <w:tcPr>
            <w:tcW w:w="7938" w:type="dxa"/>
            <w:gridSpan w:val="7"/>
            <w:tcBorders>
              <w:top w:val="single" w:sz="4" w:space="0" w:color="auto"/>
            </w:tcBorders>
          </w:tcPr>
          <w:p w:rsidR="00944C18" w:rsidRPr="00190F78" w:rsidRDefault="00944C18" w:rsidP="00944C18">
            <w:pPr>
              <w:pStyle w:val="a3"/>
              <w:rPr>
                <w:rFonts w:ascii="Times New Roman" w:hAnsi="Times New Roman" w:cs="Times New Roman"/>
                <w:sz w:val="24"/>
                <w:szCs w:val="24"/>
                <w:lang w:val="kk-KZ"/>
              </w:rPr>
            </w:pPr>
          </w:p>
        </w:tc>
      </w:tr>
      <w:tr w:rsidR="00944C18" w:rsidRPr="00486807" w:rsidTr="00503087">
        <w:trPr>
          <w:trHeight w:val="322"/>
        </w:trPr>
        <w:tc>
          <w:tcPr>
            <w:tcW w:w="10598" w:type="dxa"/>
            <w:gridSpan w:val="10"/>
          </w:tcPr>
          <w:p w:rsidR="00944C18" w:rsidRPr="00190F78" w:rsidRDefault="00944C18" w:rsidP="00944C18">
            <w:pPr>
              <w:pStyle w:val="a3"/>
              <w:rPr>
                <w:rFonts w:ascii="Times New Roman" w:hAnsi="Times New Roman" w:cs="Times New Roman"/>
                <w:b/>
                <w:sz w:val="24"/>
                <w:szCs w:val="24"/>
                <w:lang w:val="kk-KZ"/>
              </w:rPr>
            </w:pPr>
            <w:r w:rsidRPr="00190F78">
              <w:rPr>
                <w:rFonts w:ascii="Times New Roman" w:hAnsi="Times New Roman" w:cs="Times New Roman"/>
                <w:b/>
                <w:sz w:val="24"/>
                <w:szCs w:val="24"/>
                <w:lang w:val="kk-KZ"/>
              </w:rPr>
              <w:t>Қорытынды  бағамдау</w:t>
            </w: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Қандай екі нәрсе табысты болды (оқытуды  да, оқуды  да ескеріңіз)?</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1:</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2:</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Қандай екі нәрсе сабақты жақсарта алады (оқытуды  да, оқуды да ескеріңіз)?</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1:</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2:</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r w:rsidRPr="00190F78">
              <w:rPr>
                <w:rFonts w:ascii="Times New Roman" w:hAnsi="Times New Roman" w:cs="Times New Roman"/>
                <w:sz w:val="24"/>
                <w:szCs w:val="24"/>
                <w:lang w:val="kk-KZ"/>
              </w:rPr>
              <w:t>Сабақ барысында  мен сынып  немесе жекелеген  оқушылар туралы менің келесі  сабағымды  жетілдіруге  көмектесетін  не білдім?</w:t>
            </w: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p w:rsidR="00944C18" w:rsidRPr="00190F78" w:rsidRDefault="00944C18" w:rsidP="00944C18">
            <w:pPr>
              <w:pStyle w:val="a3"/>
              <w:rPr>
                <w:rFonts w:ascii="Times New Roman" w:hAnsi="Times New Roman" w:cs="Times New Roman"/>
                <w:sz w:val="24"/>
                <w:szCs w:val="24"/>
                <w:lang w:val="kk-KZ"/>
              </w:rPr>
            </w:pPr>
          </w:p>
        </w:tc>
      </w:tr>
    </w:tbl>
    <w:p w:rsidR="008F65BB" w:rsidRPr="00FD17A3" w:rsidRDefault="00FC3C0C" w:rsidP="00FD17A3">
      <w:pPr>
        <w:spacing w:after="0" w:line="240" w:lineRule="auto"/>
        <w:contextualSpacing/>
        <w:rPr>
          <w:rFonts w:ascii="Times New Roman" w:eastAsia="Times New Roman" w:hAnsi="Times New Roman" w:cs="Times New Roman"/>
          <w:sz w:val="24"/>
          <w:szCs w:val="24"/>
          <w:lang w:val="kk-KZ" w:eastAsia="ru-RU"/>
        </w:rPr>
      </w:pPr>
      <w:r w:rsidRPr="00FC3C0C">
        <w:rPr>
          <w:rFonts w:ascii="Times New Roman" w:eastAsia="Times New Roman" w:hAnsi="Times New Roman" w:cs="Times New Roman"/>
          <w:color w:val="FFFFFF"/>
          <w:sz w:val="24"/>
          <w:szCs w:val="24"/>
          <w:lang w:val="kk-KZ" w:eastAsia="ru-RU"/>
        </w:rPr>
        <w:t>көрсетілді. Сұрақтар берілді және сұрақтарға өз пікірл</w:t>
      </w:r>
      <w:r w:rsidR="00FD17A3">
        <w:rPr>
          <w:rFonts w:ascii="Times New Roman" w:eastAsia="Times New Roman" w:hAnsi="Times New Roman" w:cs="Times New Roman"/>
          <w:color w:val="FFFFFF"/>
          <w:sz w:val="24"/>
          <w:szCs w:val="24"/>
          <w:lang w:val="kk-KZ" w:eastAsia="ru-RU"/>
        </w:rPr>
        <w:t xml:space="preserve">ерін айта отырып жауап бередгң </w:t>
      </w:r>
    </w:p>
    <w:sectPr w:rsidR="008F65BB" w:rsidRPr="00FD17A3" w:rsidSect="00EA08EC">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A6636"/>
    <w:multiLevelType w:val="hybridMultilevel"/>
    <w:tmpl w:val="FC249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610692"/>
    <w:multiLevelType w:val="hybridMultilevel"/>
    <w:tmpl w:val="A294849A"/>
    <w:lvl w:ilvl="0" w:tplc="96EC8ACE">
      <w:start w:val="1"/>
      <w:numFmt w:val="bullet"/>
      <w:lvlText w:val="•"/>
      <w:lvlJc w:val="left"/>
      <w:pPr>
        <w:tabs>
          <w:tab w:val="num" w:pos="720"/>
        </w:tabs>
        <w:ind w:left="720" w:hanging="360"/>
      </w:pPr>
      <w:rPr>
        <w:rFonts w:ascii="Times New Roman" w:hAnsi="Times New Roman" w:hint="default"/>
      </w:rPr>
    </w:lvl>
    <w:lvl w:ilvl="1" w:tplc="9470151A" w:tentative="1">
      <w:start w:val="1"/>
      <w:numFmt w:val="bullet"/>
      <w:lvlText w:val="•"/>
      <w:lvlJc w:val="left"/>
      <w:pPr>
        <w:tabs>
          <w:tab w:val="num" w:pos="1440"/>
        </w:tabs>
        <w:ind w:left="1440" w:hanging="360"/>
      </w:pPr>
      <w:rPr>
        <w:rFonts w:ascii="Times New Roman" w:hAnsi="Times New Roman" w:hint="default"/>
      </w:rPr>
    </w:lvl>
    <w:lvl w:ilvl="2" w:tplc="0D0A88DA" w:tentative="1">
      <w:start w:val="1"/>
      <w:numFmt w:val="bullet"/>
      <w:lvlText w:val="•"/>
      <w:lvlJc w:val="left"/>
      <w:pPr>
        <w:tabs>
          <w:tab w:val="num" w:pos="2160"/>
        </w:tabs>
        <w:ind w:left="2160" w:hanging="360"/>
      </w:pPr>
      <w:rPr>
        <w:rFonts w:ascii="Times New Roman" w:hAnsi="Times New Roman" w:hint="default"/>
      </w:rPr>
    </w:lvl>
    <w:lvl w:ilvl="3" w:tplc="8A28CBBA" w:tentative="1">
      <w:start w:val="1"/>
      <w:numFmt w:val="bullet"/>
      <w:lvlText w:val="•"/>
      <w:lvlJc w:val="left"/>
      <w:pPr>
        <w:tabs>
          <w:tab w:val="num" w:pos="2880"/>
        </w:tabs>
        <w:ind w:left="2880" w:hanging="360"/>
      </w:pPr>
      <w:rPr>
        <w:rFonts w:ascii="Times New Roman" w:hAnsi="Times New Roman" w:hint="default"/>
      </w:rPr>
    </w:lvl>
    <w:lvl w:ilvl="4" w:tplc="35C4F010" w:tentative="1">
      <w:start w:val="1"/>
      <w:numFmt w:val="bullet"/>
      <w:lvlText w:val="•"/>
      <w:lvlJc w:val="left"/>
      <w:pPr>
        <w:tabs>
          <w:tab w:val="num" w:pos="3600"/>
        </w:tabs>
        <w:ind w:left="3600" w:hanging="360"/>
      </w:pPr>
      <w:rPr>
        <w:rFonts w:ascii="Times New Roman" w:hAnsi="Times New Roman" w:hint="default"/>
      </w:rPr>
    </w:lvl>
    <w:lvl w:ilvl="5" w:tplc="47B201E8" w:tentative="1">
      <w:start w:val="1"/>
      <w:numFmt w:val="bullet"/>
      <w:lvlText w:val="•"/>
      <w:lvlJc w:val="left"/>
      <w:pPr>
        <w:tabs>
          <w:tab w:val="num" w:pos="4320"/>
        </w:tabs>
        <w:ind w:left="4320" w:hanging="360"/>
      </w:pPr>
      <w:rPr>
        <w:rFonts w:ascii="Times New Roman" w:hAnsi="Times New Roman" w:hint="default"/>
      </w:rPr>
    </w:lvl>
    <w:lvl w:ilvl="6" w:tplc="5B427A18" w:tentative="1">
      <w:start w:val="1"/>
      <w:numFmt w:val="bullet"/>
      <w:lvlText w:val="•"/>
      <w:lvlJc w:val="left"/>
      <w:pPr>
        <w:tabs>
          <w:tab w:val="num" w:pos="5040"/>
        </w:tabs>
        <w:ind w:left="5040" w:hanging="360"/>
      </w:pPr>
      <w:rPr>
        <w:rFonts w:ascii="Times New Roman" w:hAnsi="Times New Roman" w:hint="default"/>
      </w:rPr>
    </w:lvl>
    <w:lvl w:ilvl="7" w:tplc="5FDAAAC0" w:tentative="1">
      <w:start w:val="1"/>
      <w:numFmt w:val="bullet"/>
      <w:lvlText w:val="•"/>
      <w:lvlJc w:val="left"/>
      <w:pPr>
        <w:tabs>
          <w:tab w:val="num" w:pos="5760"/>
        </w:tabs>
        <w:ind w:left="5760" w:hanging="360"/>
      </w:pPr>
      <w:rPr>
        <w:rFonts w:ascii="Times New Roman" w:hAnsi="Times New Roman" w:hint="default"/>
      </w:rPr>
    </w:lvl>
    <w:lvl w:ilvl="8" w:tplc="01C08D60"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485CD1"/>
    <w:multiLevelType w:val="hybridMultilevel"/>
    <w:tmpl w:val="30A0D712"/>
    <w:lvl w:ilvl="0" w:tplc="6A84B4B6">
      <w:start w:val="1"/>
      <w:numFmt w:val="bullet"/>
      <w:lvlText w:val="•"/>
      <w:lvlJc w:val="left"/>
      <w:pPr>
        <w:tabs>
          <w:tab w:val="num" w:pos="720"/>
        </w:tabs>
        <w:ind w:left="720" w:hanging="360"/>
      </w:pPr>
      <w:rPr>
        <w:rFonts w:ascii="Times New Roman" w:hAnsi="Times New Roman" w:hint="default"/>
      </w:rPr>
    </w:lvl>
    <w:lvl w:ilvl="1" w:tplc="54FE2C60" w:tentative="1">
      <w:start w:val="1"/>
      <w:numFmt w:val="bullet"/>
      <w:lvlText w:val="•"/>
      <w:lvlJc w:val="left"/>
      <w:pPr>
        <w:tabs>
          <w:tab w:val="num" w:pos="1440"/>
        </w:tabs>
        <w:ind w:left="1440" w:hanging="360"/>
      </w:pPr>
      <w:rPr>
        <w:rFonts w:ascii="Times New Roman" w:hAnsi="Times New Roman" w:hint="default"/>
      </w:rPr>
    </w:lvl>
    <w:lvl w:ilvl="2" w:tplc="E7ECD41C" w:tentative="1">
      <w:start w:val="1"/>
      <w:numFmt w:val="bullet"/>
      <w:lvlText w:val="•"/>
      <w:lvlJc w:val="left"/>
      <w:pPr>
        <w:tabs>
          <w:tab w:val="num" w:pos="2160"/>
        </w:tabs>
        <w:ind w:left="2160" w:hanging="360"/>
      </w:pPr>
      <w:rPr>
        <w:rFonts w:ascii="Times New Roman" w:hAnsi="Times New Roman" w:hint="default"/>
      </w:rPr>
    </w:lvl>
    <w:lvl w:ilvl="3" w:tplc="ECF05AD0" w:tentative="1">
      <w:start w:val="1"/>
      <w:numFmt w:val="bullet"/>
      <w:lvlText w:val="•"/>
      <w:lvlJc w:val="left"/>
      <w:pPr>
        <w:tabs>
          <w:tab w:val="num" w:pos="2880"/>
        </w:tabs>
        <w:ind w:left="2880" w:hanging="360"/>
      </w:pPr>
      <w:rPr>
        <w:rFonts w:ascii="Times New Roman" w:hAnsi="Times New Roman" w:hint="default"/>
      </w:rPr>
    </w:lvl>
    <w:lvl w:ilvl="4" w:tplc="6B484540" w:tentative="1">
      <w:start w:val="1"/>
      <w:numFmt w:val="bullet"/>
      <w:lvlText w:val="•"/>
      <w:lvlJc w:val="left"/>
      <w:pPr>
        <w:tabs>
          <w:tab w:val="num" w:pos="3600"/>
        </w:tabs>
        <w:ind w:left="3600" w:hanging="360"/>
      </w:pPr>
      <w:rPr>
        <w:rFonts w:ascii="Times New Roman" w:hAnsi="Times New Roman" w:hint="default"/>
      </w:rPr>
    </w:lvl>
    <w:lvl w:ilvl="5" w:tplc="F3E68534" w:tentative="1">
      <w:start w:val="1"/>
      <w:numFmt w:val="bullet"/>
      <w:lvlText w:val="•"/>
      <w:lvlJc w:val="left"/>
      <w:pPr>
        <w:tabs>
          <w:tab w:val="num" w:pos="4320"/>
        </w:tabs>
        <w:ind w:left="4320" w:hanging="360"/>
      </w:pPr>
      <w:rPr>
        <w:rFonts w:ascii="Times New Roman" w:hAnsi="Times New Roman" w:hint="default"/>
      </w:rPr>
    </w:lvl>
    <w:lvl w:ilvl="6" w:tplc="9098AA76" w:tentative="1">
      <w:start w:val="1"/>
      <w:numFmt w:val="bullet"/>
      <w:lvlText w:val="•"/>
      <w:lvlJc w:val="left"/>
      <w:pPr>
        <w:tabs>
          <w:tab w:val="num" w:pos="5040"/>
        </w:tabs>
        <w:ind w:left="5040" w:hanging="360"/>
      </w:pPr>
      <w:rPr>
        <w:rFonts w:ascii="Times New Roman" w:hAnsi="Times New Roman" w:hint="default"/>
      </w:rPr>
    </w:lvl>
    <w:lvl w:ilvl="7" w:tplc="230603B0" w:tentative="1">
      <w:start w:val="1"/>
      <w:numFmt w:val="bullet"/>
      <w:lvlText w:val="•"/>
      <w:lvlJc w:val="left"/>
      <w:pPr>
        <w:tabs>
          <w:tab w:val="num" w:pos="5760"/>
        </w:tabs>
        <w:ind w:left="5760" w:hanging="360"/>
      </w:pPr>
      <w:rPr>
        <w:rFonts w:ascii="Times New Roman" w:hAnsi="Times New Roman" w:hint="default"/>
      </w:rPr>
    </w:lvl>
    <w:lvl w:ilvl="8" w:tplc="E24C022C" w:tentative="1">
      <w:start w:val="1"/>
      <w:numFmt w:val="bullet"/>
      <w:lvlText w:val="•"/>
      <w:lvlJc w:val="left"/>
      <w:pPr>
        <w:tabs>
          <w:tab w:val="num" w:pos="6480"/>
        </w:tabs>
        <w:ind w:left="6480" w:hanging="360"/>
      </w:pPr>
      <w:rPr>
        <w:rFonts w:ascii="Times New Roman" w:hAnsi="Times New Roman" w:hint="default"/>
      </w:rPr>
    </w:lvl>
  </w:abstractNum>
  <w:abstractNum w:abstractNumId="3">
    <w:nsid w:val="7D981002"/>
    <w:multiLevelType w:val="hybridMultilevel"/>
    <w:tmpl w:val="2F2AE7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65"/>
    <w:rsid w:val="00103D0F"/>
    <w:rsid w:val="00185A75"/>
    <w:rsid w:val="00190F78"/>
    <w:rsid w:val="001A51B0"/>
    <w:rsid w:val="00253E8E"/>
    <w:rsid w:val="002B3479"/>
    <w:rsid w:val="003109CB"/>
    <w:rsid w:val="0033203B"/>
    <w:rsid w:val="003A5DA4"/>
    <w:rsid w:val="0042094C"/>
    <w:rsid w:val="00486162"/>
    <w:rsid w:val="00486807"/>
    <w:rsid w:val="00503087"/>
    <w:rsid w:val="00551BB0"/>
    <w:rsid w:val="005A04EE"/>
    <w:rsid w:val="006B696A"/>
    <w:rsid w:val="007528DB"/>
    <w:rsid w:val="00752F1B"/>
    <w:rsid w:val="008275A9"/>
    <w:rsid w:val="008F65BB"/>
    <w:rsid w:val="00943EE2"/>
    <w:rsid w:val="00944C18"/>
    <w:rsid w:val="009F2B56"/>
    <w:rsid w:val="009F59C5"/>
    <w:rsid w:val="00AA39F2"/>
    <w:rsid w:val="00B14E42"/>
    <w:rsid w:val="00BC4A65"/>
    <w:rsid w:val="00BE6146"/>
    <w:rsid w:val="00C1054D"/>
    <w:rsid w:val="00C233C9"/>
    <w:rsid w:val="00CF28E9"/>
    <w:rsid w:val="00D336EE"/>
    <w:rsid w:val="00D60A31"/>
    <w:rsid w:val="00E16945"/>
    <w:rsid w:val="00E95798"/>
    <w:rsid w:val="00EA08EC"/>
    <w:rsid w:val="00F05D2D"/>
    <w:rsid w:val="00F54128"/>
    <w:rsid w:val="00F61758"/>
    <w:rsid w:val="00FC3C0C"/>
    <w:rsid w:val="00FD1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03087"/>
    <w:pPr>
      <w:spacing w:after="0" w:line="240" w:lineRule="auto"/>
    </w:pPr>
  </w:style>
  <w:style w:type="table" w:styleId="a5">
    <w:name w:val="Table Grid"/>
    <w:basedOn w:val="a1"/>
    <w:uiPriority w:val="59"/>
    <w:rsid w:val="00503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link w:val="a7"/>
    <w:uiPriority w:val="34"/>
    <w:qFormat/>
    <w:rsid w:val="00CF28E9"/>
    <w:pPr>
      <w:ind w:left="720"/>
      <w:contextualSpacing/>
    </w:pPr>
  </w:style>
  <w:style w:type="character" w:customStyle="1" w:styleId="a7">
    <w:name w:val="Абзац списка Знак"/>
    <w:link w:val="a6"/>
    <w:uiPriority w:val="34"/>
    <w:locked/>
    <w:rsid w:val="00CF28E9"/>
  </w:style>
  <w:style w:type="character" w:customStyle="1" w:styleId="a4">
    <w:name w:val="Без интервала Знак"/>
    <w:basedOn w:val="a0"/>
    <w:link w:val="a3"/>
    <w:locked/>
    <w:rsid w:val="00CF28E9"/>
  </w:style>
  <w:style w:type="paragraph" w:styleId="a8">
    <w:name w:val="Balloon Text"/>
    <w:basedOn w:val="a"/>
    <w:link w:val="a9"/>
    <w:uiPriority w:val="99"/>
    <w:semiHidden/>
    <w:unhideWhenUsed/>
    <w:rsid w:val="00944C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C18"/>
    <w:rPr>
      <w:rFonts w:ascii="Tahoma" w:hAnsi="Tahoma" w:cs="Tahoma"/>
      <w:sz w:val="16"/>
      <w:szCs w:val="16"/>
    </w:rPr>
  </w:style>
  <w:style w:type="paragraph" w:styleId="aa">
    <w:name w:val="Normal (Web)"/>
    <w:basedOn w:val="a"/>
    <w:uiPriority w:val="99"/>
    <w:unhideWhenUsed/>
    <w:rsid w:val="00EA0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0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503087"/>
    <w:pPr>
      <w:spacing w:after="0" w:line="240" w:lineRule="auto"/>
    </w:pPr>
  </w:style>
  <w:style w:type="table" w:styleId="a5">
    <w:name w:val="Table Grid"/>
    <w:basedOn w:val="a1"/>
    <w:uiPriority w:val="59"/>
    <w:rsid w:val="005030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link w:val="a7"/>
    <w:uiPriority w:val="34"/>
    <w:qFormat/>
    <w:rsid w:val="00CF28E9"/>
    <w:pPr>
      <w:ind w:left="720"/>
      <w:contextualSpacing/>
    </w:pPr>
  </w:style>
  <w:style w:type="character" w:customStyle="1" w:styleId="a7">
    <w:name w:val="Абзац списка Знак"/>
    <w:link w:val="a6"/>
    <w:uiPriority w:val="34"/>
    <w:locked/>
    <w:rsid w:val="00CF28E9"/>
  </w:style>
  <w:style w:type="character" w:customStyle="1" w:styleId="a4">
    <w:name w:val="Без интервала Знак"/>
    <w:basedOn w:val="a0"/>
    <w:link w:val="a3"/>
    <w:locked/>
    <w:rsid w:val="00CF28E9"/>
  </w:style>
  <w:style w:type="paragraph" w:styleId="a8">
    <w:name w:val="Balloon Text"/>
    <w:basedOn w:val="a"/>
    <w:link w:val="a9"/>
    <w:uiPriority w:val="99"/>
    <w:semiHidden/>
    <w:unhideWhenUsed/>
    <w:rsid w:val="00944C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44C18"/>
    <w:rPr>
      <w:rFonts w:ascii="Tahoma" w:hAnsi="Tahoma" w:cs="Tahoma"/>
      <w:sz w:val="16"/>
      <w:szCs w:val="16"/>
    </w:rPr>
  </w:style>
  <w:style w:type="paragraph" w:styleId="aa">
    <w:name w:val="Normal (Web)"/>
    <w:basedOn w:val="a"/>
    <w:uiPriority w:val="99"/>
    <w:unhideWhenUsed/>
    <w:rsid w:val="00EA08E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175144">
      <w:bodyDiv w:val="1"/>
      <w:marLeft w:val="0"/>
      <w:marRight w:val="0"/>
      <w:marTop w:val="0"/>
      <w:marBottom w:val="0"/>
      <w:divBdr>
        <w:top w:val="none" w:sz="0" w:space="0" w:color="auto"/>
        <w:left w:val="none" w:sz="0" w:space="0" w:color="auto"/>
        <w:bottom w:val="none" w:sz="0" w:space="0" w:color="auto"/>
        <w:right w:val="none" w:sz="0" w:space="0" w:color="auto"/>
      </w:divBdr>
      <w:divsChild>
        <w:div w:id="190144469">
          <w:marLeft w:val="547"/>
          <w:marRight w:val="0"/>
          <w:marTop w:val="0"/>
          <w:marBottom w:val="0"/>
          <w:divBdr>
            <w:top w:val="none" w:sz="0" w:space="0" w:color="auto"/>
            <w:left w:val="none" w:sz="0" w:space="0" w:color="auto"/>
            <w:bottom w:val="none" w:sz="0" w:space="0" w:color="auto"/>
            <w:right w:val="none" w:sz="0" w:space="0" w:color="auto"/>
          </w:divBdr>
        </w:div>
      </w:divsChild>
    </w:div>
    <w:div w:id="1786386883">
      <w:bodyDiv w:val="1"/>
      <w:marLeft w:val="0"/>
      <w:marRight w:val="0"/>
      <w:marTop w:val="0"/>
      <w:marBottom w:val="0"/>
      <w:divBdr>
        <w:top w:val="none" w:sz="0" w:space="0" w:color="auto"/>
        <w:left w:val="none" w:sz="0" w:space="0" w:color="auto"/>
        <w:bottom w:val="none" w:sz="0" w:space="0" w:color="auto"/>
        <w:right w:val="none" w:sz="0" w:space="0" w:color="auto"/>
      </w:divBdr>
    </w:div>
    <w:div w:id="1841577648">
      <w:bodyDiv w:val="1"/>
      <w:marLeft w:val="0"/>
      <w:marRight w:val="0"/>
      <w:marTop w:val="0"/>
      <w:marBottom w:val="0"/>
      <w:divBdr>
        <w:top w:val="none" w:sz="0" w:space="0" w:color="auto"/>
        <w:left w:val="none" w:sz="0" w:space="0" w:color="auto"/>
        <w:bottom w:val="none" w:sz="0" w:space="0" w:color="auto"/>
        <w:right w:val="none" w:sz="0" w:space="0" w:color="auto"/>
      </w:divBdr>
      <w:divsChild>
        <w:div w:id="318810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5</Pages>
  <Words>1370</Words>
  <Characters>7811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2020-09-08T18:16:00Z</dcterms:created>
  <dcterms:modified xsi:type="dcterms:W3CDTF">2020-11-03T08:50:00Z</dcterms:modified>
</cp:coreProperties>
</file>