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13B" w:rsidRPr="00742B9E" w:rsidRDefault="00A8613B" w:rsidP="004F4732">
      <w:pPr>
        <w:widowControl w:val="0"/>
        <w:shd w:val="clear" w:color="auto" w:fill="FFFFFF" w:themeFill="background1"/>
        <w:spacing w:after="0" w:line="240" w:lineRule="auto"/>
        <w:ind w:left="113" w:right="113"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Pr="00CA5F3E" w:rsidRDefault="00CA5F3E" w:rsidP="00CA5F3E">
      <w:pPr>
        <w:widowControl w:val="0"/>
        <w:shd w:val="clear" w:color="auto" w:fill="FFFFFF" w:themeFill="background1"/>
        <w:spacing w:after="0" w:line="240" w:lineRule="auto"/>
        <w:ind w:left="170" w:right="57" w:firstLine="57"/>
        <w:jc w:val="center"/>
        <w:rPr>
          <w:rFonts w:ascii="Times New Roman" w:hAnsi="Times New Roman" w:cs="Times New Roman"/>
          <w:b/>
          <w:sz w:val="56"/>
          <w:szCs w:val="28"/>
          <w:lang w:val="kk-KZ"/>
        </w:rPr>
      </w:pPr>
      <w:r w:rsidRPr="00CA5F3E">
        <w:rPr>
          <w:rFonts w:ascii="Times New Roman" w:hAnsi="Times New Roman" w:cs="Times New Roman"/>
          <w:b/>
          <w:sz w:val="56"/>
          <w:szCs w:val="28"/>
          <w:lang w:val="kk-KZ"/>
        </w:rPr>
        <w:t>БАСТАУЫШ СЫНЫПТАРДА ОҚУ ҮДЕРІСІНЕ ЖАҢА ӘДІС- ТӘСІЛДЕРДІ ЕНГІЗУДІҢ ТИІМДІЛІГІ</w:t>
      </w:r>
    </w:p>
    <w:p w:rsidR="00CA5F3E" w:rsidRP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56"/>
          <w:szCs w:val="28"/>
          <w:lang w:val="kk-KZ"/>
        </w:rPr>
      </w:pPr>
    </w:p>
    <w:p w:rsidR="00CA5F3E" w:rsidRP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56"/>
          <w:szCs w:val="28"/>
          <w:lang w:val="kk-KZ"/>
        </w:rPr>
      </w:pPr>
    </w:p>
    <w:p w:rsidR="00CA5F3E" w:rsidRP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56"/>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A5F3E" w:rsidRDefault="00CA5F3E"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C35879" w:rsidRDefault="00C35879"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0D1570" w:rsidRDefault="000D1570"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r w:rsidRPr="00742B9E">
        <w:rPr>
          <w:rFonts w:ascii="Times New Roman" w:hAnsi="Times New Roman" w:cs="Times New Roman"/>
          <w:b/>
          <w:sz w:val="28"/>
          <w:szCs w:val="28"/>
          <w:lang w:val="kk-KZ"/>
        </w:rPr>
        <w:lastRenderedPageBreak/>
        <w:t xml:space="preserve">БАСТАУЫШ СЫНЫПТАРДА </w:t>
      </w:r>
      <w:r w:rsidR="00DB7061">
        <w:rPr>
          <w:rFonts w:ascii="Times New Roman" w:hAnsi="Times New Roman" w:cs="Times New Roman"/>
          <w:b/>
          <w:sz w:val="28"/>
          <w:szCs w:val="28"/>
          <w:lang w:val="kk-KZ"/>
        </w:rPr>
        <w:t>ОҚУ ҮДЕРІСІНЕ ЖАҢА ӘДІС- ТӘСІЛДЕРДІ ЕНГІЗУДІҢ ТИІМДІЛІГІ</w:t>
      </w:r>
    </w:p>
    <w:p w:rsidR="00BF4A8F" w:rsidRDefault="00BF4A8F" w:rsidP="00CF7D43">
      <w:pPr>
        <w:widowControl w:val="0"/>
        <w:shd w:val="clear" w:color="auto" w:fill="FFFFFF" w:themeFill="background1"/>
        <w:spacing w:after="0" w:line="240" w:lineRule="auto"/>
        <w:ind w:left="170" w:right="57" w:firstLine="57"/>
        <w:jc w:val="center"/>
        <w:rPr>
          <w:rFonts w:ascii="Times New Roman" w:hAnsi="Times New Roman" w:cs="Times New Roman"/>
          <w:b/>
          <w:sz w:val="28"/>
          <w:szCs w:val="28"/>
          <w:lang w:val="kk-KZ"/>
        </w:rPr>
      </w:pPr>
    </w:p>
    <w:p w:rsidR="0088084C" w:rsidRDefault="00BF4A8F" w:rsidP="00C35879">
      <w:pPr>
        <w:widowControl w:val="0"/>
        <w:shd w:val="clear" w:color="auto" w:fill="FFFFFF" w:themeFill="background1"/>
        <w:spacing w:after="0" w:line="240" w:lineRule="auto"/>
        <w:ind w:left="170" w:right="57" w:firstLine="57"/>
        <w:jc w:val="right"/>
        <w:rPr>
          <w:rFonts w:ascii="Times New Roman" w:hAnsi="Times New Roman" w:cs="Times New Roman"/>
          <w:b/>
          <w:sz w:val="28"/>
          <w:szCs w:val="28"/>
          <w:lang w:val="kk-KZ"/>
        </w:rPr>
      </w:pPr>
      <w:r>
        <w:rPr>
          <w:rFonts w:ascii="Times New Roman" w:hAnsi="Times New Roman" w:cs="Times New Roman"/>
          <w:b/>
          <w:sz w:val="28"/>
          <w:szCs w:val="28"/>
          <w:lang w:val="kk-KZ"/>
        </w:rPr>
        <w:t>Кожанова Улболсын Садуовна</w:t>
      </w:r>
      <w:r w:rsidR="00C35879">
        <w:rPr>
          <w:rFonts w:ascii="Times New Roman" w:hAnsi="Times New Roman" w:cs="Times New Roman"/>
          <w:b/>
          <w:sz w:val="28"/>
          <w:szCs w:val="28"/>
          <w:lang w:val="kk-KZ"/>
        </w:rPr>
        <w:t xml:space="preserve"> </w:t>
      </w:r>
    </w:p>
    <w:p w:rsidR="0088084C" w:rsidRDefault="0088084C" w:rsidP="00C35879">
      <w:pPr>
        <w:widowControl w:val="0"/>
        <w:shd w:val="clear" w:color="auto" w:fill="FFFFFF" w:themeFill="background1"/>
        <w:spacing w:after="0" w:line="240" w:lineRule="auto"/>
        <w:ind w:left="170" w:right="57" w:firstLine="57"/>
        <w:jc w:val="right"/>
        <w:rPr>
          <w:rFonts w:ascii="Times New Roman" w:hAnsi="Times New Roman" w:cs="Times New Roman"/>
          <w:b/>
          <w:sz w:val="28"/>
          <w:szCs w:val="28"/>
          <w:lang w:val="kk-KZ"/>
        </w:rPr>
      </w:pPr>
      <w:r>
        <w:rPr>
          <w:rFonts w:ascii="Times New Roman" w:hAnsi="Times New Roman" w:cs="Times New Roman"/>
          <w:b/>
          <w:sz w:val="28"/>
          <w:szCs w:val="28"/>
          <w:lang w:val="kk-KZ"/>
        </w:rPr>
        <w:t>Бастауыш класс мұғалімі</w:t>
      </w:r>
    </w:p>
    <w:p w:rsidR="00BF4A8F" w:rsidRPr="00C35879" w:rsidRDefault="00C35879" w:rsidP="00C35879">
      <w:pPr>
        <w:widowControl w:val="0"/>
        <w:shd w:val="clear" w:color="auto" w:fill="FFFFFF" w:themeFill="background1"/>
        <w:spacing w:after="0" w:line="240" w:lineRule="auto"/>
        <w:ind w:left="170" w:right="57" w:firstLine="57"/>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C35879">
        <w:rPr>
          <w:rFonts w:ascii="Times New Roman" w:hAnsi="Times New Roman" w:cs="Times New Roman"/>
          <w:b/>
          <w:sz w:val="28"/>
          <w:szCs w:val="28"/>
          <w:lang w:val="kk-KZ"/>
        </w:rPr>
        <w:t>19 ОМ КММ</w:t>
      </w:r>
    </w:p>
    <w:p w:rsidR="00FA5A1C" w:rsidRDefault="00FA5A1C" w:rsidP="00CF7D43">
      <w:pPr>
        <w:pStyle w:val="HTML"/>
        <w:widowControl w:val="0"/>
        <w:shd w:val="clear" w:color="auto" w:fill="FFFFFF" w:themeFill="background1"/>
        <w:ind w:left="170" w:right="57" w:firstLine="57"/>
        <w:jc w:val="both"/>
        <w:rPr>
          <w:rFonts w:ascii="Times New Roman" w:hAnsi="Times New Roman" w:cs="Times New Roman"/>
          <w:sz w:val="28"/>
          <w:szCs w:val="28"/>
          <w:lang w:val="kk-KZ"/>
        </w:rPr>
      </w:pPr>
    </w:p>
    <w:p w:rsidR="00A8613B" w:rsidRPr="00C35879" w:rsidRDefault="00CF7D43"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w:t>
      </w:r>
      <w:r w:rsidR="00020EAA" w:rsidRPr="00C35879">
        <w:rPr>
          <w:rFonts w:ascii="Times New Roman" w:hAnsi="Times New Roman" w:cs="Times New Roman"/>
          <w:sz w:val="24"/>
          <w:szCs w:val="24"/>
          <w:lang w:val="kk-KZ"/>
        </w:rPr>
        <w:t>Баяндамада қазіргі білім беру саласындағы өзекті мәселелердің бірі-</w:t>
      </w:r>
      <w:r w:rsidR="00A8613B" w:rsidRPr="00C35879">
        <w:rPr>
          <w:rFonts w:ascii="Times New Roman" w:hAnsi="Times New Roman" w:cs="Times New Roman"/>
          <w:sz w:val="24"/>
          <w:szCs w:val="24"/>
          <w:lang w:val="kk-KZ"/>
        </w:rPr>
        <w:t xml:space="preserve">жаңа технологияларды қолданудың әдіс-тәсілдері жайлы жазылған. Бастауыш сынып оқушыларының </w:t>
      </w:r>
      <w:r w:rsidR="00742B9E" w:rsidRPr="00C35879">
        <w:rPr>
          <w:rFonts w:ascii="Times New Roman" w:hAnsi="Times New Roman" w:cs="Times New Roman"/>
          <w:sz w:val="24"/>
          <w:szCs w:val="24"/>
          <w:lang w:val="kk-KZ"/>
        </w:rPr>
        <w:t>шығармашылық,</w:t>
      </w:r>
      <w:r w:rsidR="00742B9E" w:rsidRPr="00C35879">
        <w:rPr>
          <w:rFonts w:ascii="Times New Roman" w:hAnsi="Times New Roman" w:cs="Times New Roman"/>
          <w:color w:val="28010F"/>
          <w:sz w:val="24"/>
          <w:szCs w:val="24"/>
          <w:shd w:val="clear" w:color="auto" w:fill="FFFFFF"/>
          <w:lang w:val="kk-KZ"/>
        </w:rPr>
        <w:t>теориялық негіздерін, эстетикалық көзқарастарын пайымдауын, баға беруін, танымдық белсенділігін дамытуға бағытталған.</w:t>
      </w:r>
    </w:p>
    <w:p w:rsidR="00020EAA" w:rsidRPr="00742B9E" w:rsidRDefault="00020EAA" w:rsidP="00CF7D43">
      <w:pPr>
        <w:pStyle w:val="HTML"/>
        <w:widowControl w:val="0"/>
        <w:shd w:val="clear" w:color="auto" w:fill="FFFFFF" w:themeFill="background1"/>
        <w:ind w:left="170" w:right="57" w:firstLine="57"/>
        <w:jc w:val="both"/>
        <w:rPr>
          <w:rFonts w:ascii="Times New Roman" w:hAnsi="Times New Roman" w:cs="Times New Roman"/>
          <w:sz w:val="28"/>
          <w:szCs w:val="28"/>
          <w:lang w:val="kk-KZ"/>
        </w:rPr>
      </w:pPr>
    </w:p>
    <w:p w:rsidR="00DB6A99" w:rsidRPr="00C35879" w:rsidRDefault="00DB6A99" w:rsidP="004F4732">
      <w:pPr>
        <w:pStyle w:val="a3"/>
        <w:widowControl w:val="0"/>
        <w:shd w:val="clear" w:color="auto" w:fill="FFFFFF"/>
        <w:spacing w:before="0" w:beforeAutospacing="0" w:after="0" w:afterAutospacing="0"/>
        <w:ind w:left="113" w:right="113" w:firstLine="57"/>
        <w:jc w:val="right"/>
        <w:rPr>
          <w:color w:val="000000"/>
          <w:lang w:val="kk-KZ"/>
        </w:rPr>
      </w:pPr>
      <w:r w:rsidRPr="00C35879">
        <w:rPr>
          <w:rStyle w:val="a4"/>
          <w:color w:val="000000"/>
          <w:lang w:val="kk-KZ"/>
        </w:rPr>
        <w:t>«Бала дамуының ең шарықтау шегі – бұл тіл мен ойдың шығармашылығы»</w:t>
      </w:r>
      <w:r w:rsidRPr="00C35879">
        <w:rPr>
          <w:i/>
          <w:iCs/>
          <w:color w:val="000000"/>
          <w:lang w:val="kk-KZ"/>
        </w:rPr>
        <w:br/>
      </w:r>
      <w:r w:rsidRPr="00C35879">
        <w:rPr>
          <w:rStyle w:val="a4"/>
          <w:color w:val="000000"/>
          <w:lang w:val="kk-KZ"/>
        </w:rPr>
        <w:t>(Л.Выготский)</w:t>
      </w:r>
    </w:p>
    <w:p w:rsidR="00CF7D43" w:rsidRPr="00C35879" w:rsidRDefault="00CF7D43" w:rsidP="00CF7D43">
      <w:pPr>
        <w:pStyle w:val="a3"/>
        <w:widowControl w:val="0"/>
        <w:shd w:val="clear" w:color="auto" w:fill="FFFFFF"/>
        <w:spacing w:before="0" w:beforeAutospacing="0" w:after="0" w:afterAutospacing="0"/>
        <w:ind w:left="170" w:right="57" w:firstLine="57"/>
        <w:jc w:val="both"/>
        <w:rPr>
          <w:color w:val="000000"/>
          <w:lang w:val="kk-KZ"/>
        </w:rPr>
      </w:pPr>
    </w:p>
    <w:p w:rsidR="00DB6A99" w:rsidRPr="00C35879" w:rsidRDefault="00CF7D43" w:rsidP="00BF4A8F">
      <w:pPr>
        <w:pStyle w:val="a3"/>
        <w:widowControl w:val="0"/>
        <w:shd w:val="clear" w:color="auto" w:fill="FFFFFF"/>
        <w:spacing w:before="0" w:beforeAutospacing="0" w:after="0" w:afterAutospacing="0"/>
        <w:ind w:left="113" w:right="57" w:firstLine="57"/>
        <w:jc w:val="both"/>
        <w:rPr>
          <w:color w:val="000000"/>
          <w:lang w:val="kk-KZ"/>
        </w:rPr>
      </w:pPr>
      <w:r w:rsidRPr="00C35879">
        <w:rPr>
          <w:color w:val="000000"/>
          <w:lang w:val="kk-KZ"/>
        </w:rPr>
        <w:t xml:space="preserve">        </w:t>
      </w:r>
      <w:r w:rsidR="00DB6A99" w:rsidRPr="00C35879">
        <w:rPr>
          <w:color w:val="000000"/>
          <w:lang w:val="kk-KZ"/>
        </w:rPr>
        <w:t>«Адам ұрпағымен мың жасайды» - дейді халқымыз. Ұрпақ жалғастығымен адамзат баласы мың емес миллиондаған жылдар жасап келеді. Жақсылыққа бастайтын жарық жұлдыз - оқу. Қазіргі мектеп мұғалімдерінің алдында тұрған басты міндет - оқушылардың шығармашылық білім дағдыларын қалыптастыру. Шәкәрім Құдайбердіұлы «Адамның жақсы өмір сүруіне үш сапа негіз бола алады, олар барлығынан басым болатын адал еңбек, мінсіз ақыл, таза жүрек.</w:t>
      </w:r>
    </w:p>
    <w:p w:rsidR="00DB6A99" w:rsidRPr="00C35879" w:rsidRDefault="00CF7D43" w:rsidP="00CF7D43">
      <w:pPr>
        <w:pStyle w:val="a3"/>
        <w:widowControl w:val="0"/>
        <w:shd w:val="clear" w:color="auto" w:fill="FFFFFF"/>
        <w:spacing w:before="0" w:beforeAutospacing="0" w:after="0" w:afterAutospacing="0"/>
        <w:ind w:left="170" w:right="57" w:firstLine="57"/>
        <w:jc w:val="both"/>
        <w:rPr>
          <w:color w:val="000000"/>
          <w:lang w:val="kk-KZ"/>
        </w:rPr>
      </w:pPr>
      <w:r w:rsidRPr="00C35879">
        <w:rPr>
          <w:color w:val="000000"/>
          <w:lang w:val="kk-KZ"/>
        </w:rPr>
        <w:t xml:space="preserve">      </w:t>
      </w:r>
      <w:r w:rsidR="00DB6A99" w:rsidRPr="00C35879">
        <w:rPr>
          <w:color w:val="000000"/>
          <w:lang w:val="kk-KZ"/>
        </w:rPr>
        <w:t>Бұл сапалар адамды дүниеге келген күннен бастап тәрбиелейді» деп есептейді: Ұрпақ тәрбиесі - бұл болашақ тіре</w:t>
      </w:r>
      <w:r w:rsidR="00E03A8D" w:rsidRPr="00C35879">
        <w:rPr>
          <w:color w:val="000000"/>
          <w:lang w:val="kk-KZ"/>
        </w:rPr>
        <w:t>гі, мемлекеттік маңызды іс. </w:t>
      </w:r>
      <w:r w:rsidR="00DB6A99" w:rsidRPr="00C35879">
        <w:rPr>
          <w:color w:val="000000"/>
          <w:lang w:val="kk-KZ"/>
        </w:rPr>
        <w:t>Міне, өз ұрпағының өнегелі, өнерлі, еңбексүйгіш, абзал азамат болып өсуі үшін халық педагогикасының негізгі мақсатын шығармашылықпен оқу - тәрбие үрдісіне тиімді пайдалану әрбір ұ</w:t>
      </w:r>
      <w:r w:rsidR="00C35879">
        <w:rPr>
          <w:color w:val="000000"/>
          <w:lang w:val="kk-KZ"/>
        </w:rPr>
        <w:t>стаздың міндеті болып табылады.</w:t>
      </w:r>
      <w:r w:rsidR="00DB6A99" w:rsidRPr="00C35879">
        <w:rPr>
          <w:color w:val="000000"/>
          <w:lang w:val="kk-KZ"/>
        </w:rPr>
        <w:t>Сондықтан, ұстаз - мұғалімдер қауымының алдына өте үлкен міндет жүктелді. Бүгінгі таңда жас ұрпаққа пәнді тиімді ұғындырудың бірі - жаңа технология негіздері болып табылады.</w:t>
      </w:r>
    </w:p>
    <w:p w:rsidR="009317C1" w:rsidRPr="00C35879" w:rsidRDefault="00CF7D43" w:rsidP="0088084C">
      <w:pPr>
        <w:pStyle w:val="HTML"/>
        <w:widowControl w:val="0"/>
        <w:shd w:val="clear" w:color="auto" w:fill="FFFFFF" w:themeFill="background1"/>
        <w:ind w:left="170" w:right="57" w:firstLine="57"/>
        <w:rPr>
          <w:rFonts w:ascii="Times New Roman" w:hAnsi="Times New Roman" w:cs="Times New Roman"/>
          <w:sz w:val="24"/>
          <w:szCs w:val="24"/>
          <w:lang w:val="kk-KZ"/>
        </w:rPr>
      </w:pPr>
      <w:r w:rsidRPr="00C35879">
        <w:rPr>
          <w:rFonts w:ascii="Times New Roman" w:hAnsi="Times New Roman" w:cs="Times New Roman"/>
          <w:sz w:val="24"/>
          <w:szCs w:val="24"/>
          <w:shd w:val="clear" w:color="auto" w:fill="FFFFFF" w:themeFill="background1"/>
          <w:lang w:val="kk-KZ"/>
        </w:rPr>
        <w:t xml:space="preserve">      </w:t>
      </w:r>
      <w:r w:rsidR="00033B00" w:rsidRPr="00C35879">
        <w:rPr>
          <w:rFonts w:ascii="Times New Roman" w:hAnsi="Times New Roman" w:cs="Times New Roman"/>
          <w:sz w:val="24"/>
          <w:szCs w:val="24"/>
          <w:shd w:val="clear" w:color="auto" w:fill="FFFFFF" w:themeFill="background1"/>
          <w:lang w:val="kk-KZ"/>
        </w:rPr>
        <w:t xml:space="preserve">Қазіргі уақытта елімізде білім беру саласында түбегейлі өзгерістер орын алуда. Екінші буын стандарттары мұғалімдерге мектеп оқушыларында жалпыға бірдей білім беру іс-әрекеттерін қалыптастыруды мақсат етеді, мұны оқушы таңдау жағдайында және мұғалім жеке-бағдарланған технологияларды қолданған кезде ғана қамтамасыз ете алады, бұл </w:t>
      </w:r>
      <w:r w:rsidR="00C35879">
        <w:rPr>
          <w:rFonts w:ascii="Times New Roman" w:hAnsi="Times New Roman" w:cs="Times New Roman"/>
          <w:sz w:val="24"/>
          <w:szCs w:val="24"/>
          <w:shd w:val="clear" w:color="auto" w:fill="FFFFFF" w:themeFill="background1"/>
          <w:lang w:val="kk-KZ"/>
        </w:rPr>
        <w:t xml:space="preserve">оның дамуы </w:t>
      </w:r>
      <w:r w:rsidR="004F4732" w:rsidRPr="00C35879">
        <w:rPr>
          <w:rFonts w:ascii="Times New Roman" w:hAnsi="Times New Roman" w:cs="Times New Roman"/>
          <w:sz w:val="24"/>
          <w:szCs w:val="24"/>
          <w:shd w:val="clear" w:color="auto" w:fill="FFFFFF" w:themeFill="background1"/>
          <w:lang w:val="kk-KZ"/>
        </w:rPr>
        <w:t xml:space="preserve">мен жүзеге асырылуын ерекше </w:t>
      </w:r>
      <w:r w:rsidR="00033B00" w:rsidRPr="00C35879">
        <w:rPr>
          <w:rFonts w:ascii="Times New Roman" w:hAnsi="Times New Roman" w:cs="Times New Roman"/>
          <w:sz w:val="24"/>
          <w:szCs w:val="24"/>
          <w:shd w:val="clear" w:color="auto" w:fill="FFFFFF" w:themeFill="background1"/>
          <w:lang w:val="kk-KZ"/>
        </w:rPr>
        <w:t>маңызды етеді</w:t>
      </w:r>
      <w:r w:rsidR="00033B00" w:rsidRPr="00C35879">
        <w:rPr>
          <w:rFonts w:ascii="Times New Roman" w:hAnsi="Times New Roman" w:cs="Times New Roman"/>
          <w:sz w:val="24"/>
          <w:szCs w:val="24"/>
          <w:shd w:val="clear" w:color="auto" w:fill="F8F9FA"/>
          <w:lang w:val="kk-KZ"/>
        </w:rPr>
        <w:t>.</w:t>
      </w:r>
      <w:r w:rsidR="00FC6FB0" w:rsidRPr="00C35879">
        <w:rPr>
          <w:rFonts w:ascii="Times New Roman" w:hAnsi="Times New Roman" w:cs="Times New Roman"/>
          <w:sz w:val="24"/>
          <w:szCs w:val="24"/>
          <w:lang w:val="kk-KZ"/>
        </w:rPr>
        <w:br/>
      </w:r>
      <w:r w:rsidR="00020EAA" w:rsidRPr="00C35879">
        <w:rPr>
          <w:rFonts w:ascii="Times New Roman" w:hAnsi="Times New Roman" w:cs="Times New Roman"/>
          <w:sz w:val="24"/>
          <w:szCs w:val="24"/>
          <w:shd w:val="clear" w:color="auto" w:fill="FFFFFF" w:themeFill="background1"/>
          <w:lang w:val="kk-KZ"/>
        </w:rPr>
        <w:t xml:space="preserve">    </w:t>
      </w:r>
      <w:r w:rsidRPr="00C35879">
        <w:rPr>
          <w:rFonts w:ascii="Times New Roman" w:hAnsi="Times New Roman" w:cs="Times New Roman"/>
          <w:sz w:val="24"/>
          <w:szCs w:val="24"/>
          <w:shd w:val="clear" w:color="auto" w:fill="FFFFFF" w:themeFill="background1"/>
          <w:lang w:val="kk-KZ"/>
        </w:rPr>
        <w:t xml:space="preserve">    </w:t>
      </w:r>
      <w:r w:rsidR="009317C1" w:rsidRPr="00C35879">
        <w:rPr>
          <w:rFonts w:ascii="Times New Roman" w:hAnsi="Times New Roman" w:cs="Times New Roman"/>
          <w:sz w:val="24"/>
          <w:szCs w:val="24"/>
          <w:shd w:val="clear" w:color="auto" w:fill="FFFFFF" w:themeFill="background1"/>
          <w:lang w:val="kk-KZ"/>
        </w:rPr>
        <w:t>Технология - грек сөзінен алынғанда техно (өнер, қолөнер, ғылым) және логотиптер (тұжырымдама, оқыту) деген мағынаны білдіреді.</w:t>
      </w:r>
      <w:r w:rsidR="009317C1" w:rsidRPr="00C35879">
        <w:rPr>
          <w:rFonts w:ascii="Times New Roman" w:hAnsi="Times New Roman" w:cs="Times New Roman"/>
          <w:sz w:val="24"/>
          <w:szCs w:val="24"/>
          <w:lang w:val="kk-KZ"/>
        </w:rPr>
        <w:t xml:space="preserve"> Білім берудегі заманауи технологиялар жаңа білім беру парадигмасын жүзеге асырудың құралы ретінде қарастырылады.</w:t>
      </w:r>
    </w:p>
    <w:p w:rsidR="00020EAA" w:rsidRPr="00C35879" w:rsidRDefault="00C35879" w:rsidP="00C35879">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7628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9317C1" w:rsidRPr="00C35879">
        <w:rPr>
          <w:rFonts w:ascii="Times New Roman" w:hAnsi="Times New Roman" w:cs="Times New Roman"/>
          <w:sz w:val="24"/>
          <w:szCs w:val="24"/>
          <w:lang w:val="kk-KZ"/>
        </w:rPr>
        <w:t>Білім беру технологияларының даму тенденциялары білім беруді ізгілендірумен тікелей байланысты, жеке тұлғаның өзін-өзі тануы мен өзін-өзі жүзеге асыруына ықпал етеді. «Білім беру технологиялары» термині «оқыту технологияларына» қарағанда анағұрлым сыйымды, өйткені оқыту сонымен қатар, оқушылардың жеке қасиеттерін қалыптастыру мен дамытумен байланысты тәрбиелік аспектіні</w:t>
      </w:r>
      <w:r w:rsidR="00020EAA" w:rsidRPr="00C35879">
        <w:rPr>
          <w:rFonts w:ascii="Times New Roman" w:hAnsi="Times New Roman" w:cs="Times New Roman"/>
          <w:sz w:val="24"/>
          <w:szCs w:val="24"/>
          <w:lang w:val="kk-KZ"/>
        </w:rPr>
        <w:t xml:space="preserve"> қамтиды</w:t>
      </w:r>
      <w:r w:rsidR="009317C1" w:rsidRPr="00C35879">
        <w:rPr>
          <w:rFonts w:ascii="Times New Roman" w:hAnsi="Times New Roman" w:cs="Times New Roman"/>
          <w:sz w:val="24"/>
          <w:szCs w:val="24"/>
          <w:lang w:val="kk-KZ"/>
        </w:rPr>
        <w:t>.</w:t>
      </w:r>
    </w:p>
    <w:p w:rsidR="00DB6A99" w:rsidRPr="00C35879" w:rsidRDefault="00DB6A99"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w:t>
      </w:r>
      <w:r w:rsidR="00E7628D">
        <w:rPr>
          <w:rFonts w:ascii="Times New Roman" w:hAnsi="Times New Roman" w:cs="Times New Roman"/>
          <w:sz w:val="24"/>
          <w:szCs w:val="24"/>
          <w:lang w:val="kk-KZ"/>
        </w:rPr>
        <w:t xml:space="preserve"> </w:t>
      </w:r>
      <w:r w:rsidRPr="00C35879">
        <w:rPr>
          <w:rFonts w:ascii="Times New Roman" w:hAnsi="Times New Roman" w:cs="Times New Roman"/>
          <w:sz w:val="24"/>
          <w:szCs w:val="24"/>
          <w:lang w:val="kk-KZ"/>
        </w:rPr>
        <w:t xml:space="preserve">Оқу процесінде оқушының танымдық және шығармашылық қызметін жүзеге асыру үшін білім беру сапасын арттыруға, оқу уақытын тиімді пайдалануға және үй тапсырмасына бөлінетін уақытты азайту арқылы оқушылардың репродуктивті белсенділігінің үлесін төмендетуге мүмкіндік беретін заманауи білім беру технологиялары қолданылады. Заманауи білім беру технологиялары даралауға, оқу процесінің қашықтығы мен өзгермелілігіне, білім деңгейі мен жасына қарамастан оқушылардың академиялық ұтқырлығына бағытталған. </w:t>
      </w:r>
      <w:r w:rsidRPr="00C35879">
        <w:rPr>
          <w:rFonts w:ascii="Times New Roman" w:hAnsi="Times New Roman" w:cs="Times New Roman"/>
          <w:sz w:val="24"/>
          <w:szCs w:val="24"/>
          <w:shd w:val="clear" w:color="auto" w:fill="FFFFFF" w:themeFill="background1"/>
          <w:lang w:val="kk-KZ"/>
        </w:rPr>
        <w:t>Мектепте оқу-тәрбие үрдісінде қолданылатын педагогикалық технологиялардың кең спектрі ұсынылған.</w:t>
      </w:r>
    </w:p>
    <w:p w:rsidR="00107EA1" w:rsidRPr="00C35879" w:rsidRDefault="00107EA1" w:rsidP="00CF7D43">
      <w:pPr>
        <w:pStyle w:val="a3"/>
        <w:widowControl w:val="0"/>
        <w:shd w:val="clear" w:color="auto" w:fill="FFFFFF" w:themeFill="background1"/>
        <w:spacing w:before="0" w:beforeAutospacing="0" w:after="0" w:afterAutospacing="0"/>
        <w:ind w:left="170" w:right="57" w:firstLine="57"/>
        <w:jc w:val="both"/>
        <w:rPr>
          <w:lang w:val="kk-KZ"/>
        </w:rPr>
      </w:pPr>
      <w:r w:rsidRPr="00C35879">
        <w:rPr>
          <w:lang w:val="kk-KZ"/>
        </w:rPr>
        <w:t>Қазіргі таңдағы ең тиімді жаңа технологиялар:</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1. Ақпараттық және коммуникациялық технологиялар</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lastRenderedPageBreak/>
        <w:t>2. Сын тұрғысынан ойлауды дамыту технологиясы</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3. Жоба технологиясы</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4. Дамыта оқыту технологиясы</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5. Денсаулық сақтау технологиялары</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6. Проблемалық оқыту технологиясы</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7. Ойын технологиялары</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8. Модульдік технология</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9. Семинарлық технология</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10. Іс - технология</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11. Интегралды оқыту технологиясы</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12. Ынтымақтастық педагогикасы.</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13. Деңгей саралау технологиялары</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14. Топтық технологиялар.</w:t>
      </w:r>
    </w:p>
    <w:p w:rsidR="00107EA1"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15. Дәстүрлі технологиялар (сынып-сабақ жүйесі)</w:t>
      </w:r>
    </w:p>
    <w:p w:rsidR="00E7628D" w:rsidRDefault="00E7628D" w:rsidP="00CF7D43">
      <w:pPr>
        <w:pStyle w:val="a3"/>
        <w:widowControl w:val="0"/>
        <w:shd w:val="clear" w:color="auto" w:fill="FFFFFF"/>
        <w:spacing w:before="0" w:beforeAutospacing="0" w:after="0" w:afterAutospacing="0"/>
        <w:ind w:left="170" w:right="57" w:firstLine="57"/>
        <w:jc w:val="both"/>
        <w:rPr>
          <w:color w:val="000000"/>
          <w:lang w:val="kk-KZ"/>
        </w:rPr>
      </w:pPr>
    </w:p>
    <w:p w:rsidR="00E03A8D" w:rsidRPr="00C35879" w:rsidRDefault="00E03A8D" w:rsidP="00CF7D43">
      <w:pPr>
        <w:pStyle w:val="a3"/>
        <w:widowControl w:val="0"/>
        <w:shd w:val="clear" w:color="auto" w:fill="FFFFFF"/>
        <w:spacing w:before="0" w:beforeAutospacing="0" w:after="0" w:afterAutospacing="0"/>
        <w:ind w:left="170" w:right="57" w:firstLine="57"/>
        <w:jc w:val="both"/>
        <w:rPr>
          <w:color w:val="000000"/>
          <w:lang w:val="kk-KZ"/>
        </w:rPr>
      </w:pPr>
      <w:r w:rsidRPr="00C35879">
        <w:rPr>
          <w:color w:val="000000"/>
          <w:lang w:val="kk-KZ"/>
        </w:rPr>
        <w:t>Педагогикалық технологияның тиімді тұстары:</w:t>
      </w:r>
    </w:p>
    <w:p w:rsidR="00E03A8D" w:rsidRPr="00C35879" w:rsidRDefault="00E03A8D" w:rsidP="00CF7D43">
      <w:pPr>
        <w:pStyle w:val="a3"/>
        <w:widowControl w:val="0"/>
        <w:shd w:val="clear" w:color="auto" w:fill="FFFFFF"/>
        <w:spacing w:before="0" w:beforeAutospacing="0" w:after="0" w:afterAutospacing="0"/>
        <w:ind w:left="170" w:right="57" w:firstLine="57"/>
        <w:jc w:val="both"/>
        <w:rPr>
          <w:color w:val="000000"/>
          <w:lang w:val="kk-KZ"/>
        </w:rPr>
      </w:pPr>
      <w:r w:rsidRPr="00C35879">
        <w:rPr>
          <w:color w:val="000000"/>
          <w:lang w:val="kk-KZ"/>
        </w:rPr>
        <w:t>1. Оқушы өз бетінше жұмыс жасауға мүмкіндік алады, соған үйренеді;</w:t>
      </w:r>
    </w:p>
    <w:p w:rsidR="00E03A8D" w:rsidRPr="00C35879" w:rsidRDefault="00E03A8D" w:rsidP="00CF7D43">
      <w:pPr>
        <w:pStyle w:val="a3"/>
        <w:widowControl w:val="0"/>
        <w:shd w:val="clear" w:color="auto" w:fill="FFFFFF"/>
        <w:spacing w:before="0" w:beforeAutospacing="0" w:after="0" w:afterAutospacing="0"/>
        <w:ind w:left="170" w:right="57" w:firstLine="57"/>
        <w:jc w:val="both"/>
        <w:rPr>
          <w:color w:val="000000"/>
          <w:lang w:val="kk-KZ"/>
        </w:rPr>
      </w:pPr>
      <w:r w:rsidRPr="00C35879">
        <w:rPr>
          <w:color w:val="000000"/>
          <w:lang w:val="kk-KZ"/>
        </w:rPr>
        <w:t>2. Оқушының жеке қабілеті анықталады;</w:t>
      </w:r>
    </w:p>
    <w:p w:rsidR="00E03A8D" w:rsidRPr="00C35879" w:rsidRDefault="00E03A8D" w:rsidP="00CF7D43">
      <w:pPr>
        <w:pStyle w:val="a3"/>
        <w:widowControl w:val="0"/>
        <w:shd w:val="clear" w:color="auto" w:fill="FFFFFF"/>
        <w:spacing w:before="0" w:beforeAutospacing="0" w:after="0" w:afterAutospacing="0"/>
        <w:ind w:left="170" w:right="57" w:firstLine="57"/>
        <w:jc w:val="both"/>
        <w:rPr>
          <w:color w:val="000000"/>
          <w:lang w:val="kk-KZ"/>
        </w:rPr>
      </w:pPr>
      <w:r w:rsidRPr="00C35879">
        <w:rPr>
          <w:color w:val="000000"/>
          <w:lang w:val="kk-KZ"/>
        </w:rPr>
        <w:t>3. Іштей бір - бірінен қалмауға тырысып, талпынады;</w:t>
      </w:r>
    </w:p>
    <w:p w:rsidR="00E03A8D" w:rsidRPr="00C35879" w:rsidRDefault="00E03A8D" w:rsidP="00CF7D43">
      <w:pPr>
        <w:pStyle w:val="a3"/>
        <w:widowControl w:val="0"/>
        <w:shd w:val="clear" w:color="auto" w:fill="FFFFFF"/>
        <w:spacing w:before="0" w:beforeAutospacing="0" w:after="0" w:afterAutospacing="0"/>
        <w:ind w:left="170" w:right="57" w:firstLine="57"/>
        <w:jc w:val="both"/>
        <w:rPr>
          <w:color w:val="000000"/>
          <w:lang w:val="kk-KZ"/>
        </w:rPr>
      </w:pPr>
      <w:r w:rsidRPr="00C35879">
        <w:rPr>
          <w:color w:val="000000"/>
          <w:lang w:val="kk-KZ"/>
        </w:rPr>
        <w:t>4. Тапсырмалық күрделену деңгейіне сәйкес оқушының ойлау, орындау қабілеті артады.</w:t>
      </w:r>
    </w:p>
    <w:p w:rsidR="00E03A8D" w:rsidRPr="00C35879" w:rsidRDefault="00E03A8D" w:rsidP="00CF7D43">
      <w:pPr>
        <w:pStyle w:val="a3"/>
        <w:widowControl w:val="0"/>
        <w:shd w:val="clear" w:color="auto" w:fill="FFFFFF"/>
        <w:spacing w:before="0" w:beforeAutospacing="0" w:after="0" w:afterAutospacing="0"/>
        <w:ind w:left="170" w:right="57" w:firstLine="57"/>
        <w:jc w:val="both"/>
        <w:rPr>
          <w:color w:val="000000"/>
          <w:lang w:val="kk-KZ"/>
        </w:rPr>
      </w:pPr>
      <w:r w:rsidRPr="00C35879">
        <w:rPr>
          <w:color w:val="000000"/>
          <w:lang w:val="kk-KZ"/>
        </w:rPr>
        <w:t>5. өзін - өзі тексеруге дағдыланады.</w:t>
      </w:r>
    </w:p>
    <w:p w:rsidR="00E03A8D" w:rsidRPr="00C35879" w:rsidRDefault="00E03A8D" w:rsidP="00CF7D43">
      <w:pPr>
        <w:pStyle w:val="a3"/>
        <w:widowControl w:val="0"/>
        <w:shd w:val="clear" w:color="auto" w:fill="FFFFFF"/>
        <w:spacing w:before="0" w:beforeAutospacing="0" w:after="0" w:afterAutospacing="0"/>
        <w:ind w:left="170" w:right="57" w:firstLine="57"/>
        <w:jc w:val="both"/>
        <w:rPr>
          <w:color w:val="000000"/>
          <w:lang w:val="kk-KZ"/>
        </w:rPr>
      </w:pPr>
      <w:r w:rsidRPr="00C35879">
        <w:rPr>
          <w:color w:val="000000"/>
          <w:lang w:val="kk-KZ"/>
        </w:rPr>
        <w:t>6. Мұғалім жекелеген оқушыларға көмектесуге мүмкіндік алады.</w:t>
      </w:r>
    </w:p>
    <w:p w:rsidR="00107EA1" w:rsidRPr="00C35879" w:rsidRDefault="00E03A8D" w:rsidP="00CF7D43">
      <w:pPr>
        <w:pStyle w:val="a3"/>
        <w:widowControl w:val="0"/>
        <w:shd w:val="clear" w:color="auto" w:fill="FFFFFF"/>
        <w:spacing w:before="0" w:beforeAutospacing="0" w:after="0" w:afterAutospacing="0"/>
        <w:ind w:left="170" w:right="57" w:firstLine="57"/>
        <w:jc w:val="both"/>
        <w:rPr>
          <w:color w:val="000000"/>
          <w:lang w:val="kk-KZ"/>
        </w:rPr>
      </w:pPr>
      <w:r w:rsidRPr="00C35879">
        <w:rPr>
          <w:color w:val="000000"/>
          <w:lang w:val="kk-KZ"/>
        </w:rPr>
        <w:t>7. Орын</w:t>
      </w:r>
      <w:r w:rsidR="00107EA1" w:rsidRPr="00C35879">
        <w:rPr>
          <w:color w:val="000000"/>
          <w:lang w:val="kk-KZ"/>
        </w:rPr>
        <w:t>дау қабілетіне қарай бағаланады.</w:t>
      </w:r>
    </w:p>
    <w:p w:rsidR="00A8613B" w:rsidRPr="00C35879" w:rsidRDefault="00E7628D"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Pr>
          <w:rFonts w:ascii="Times New Roman" w:hAnsi="Times New Roman" w:cs="Times New Roman"/>
          <w:color w:val="222222"/>
          <w:sz w:val="24"/>
          <w:szCs w:val="24"/>
          <w:lang w:val="kk-KZ"/>
        </w:rPr>
        <w:t xml:space="preserve">      </w:t>
      </w:r>
      <w:r w:rsidR="00E03A8D" w:rsidRPr="00C35879">
        <w:rPr>
          <w:rFonts w:ascii="Times New Roman" w:hAnsi="Times New Roman" w:cs="Times New Roman"/>
          <w:color w:val="222222"/>
          <w:sz w:val="24"/>
          <w:szCs w:val="24"/>
          <w:lang w:val="kk-KZ"/>
        </w:rPr>
        <w:t xml:space="preserve">Кәдімгі </w:t>
      </w:r>
      <w:r w:rsidR="00E03A8D" w:rsidRPr="00C35879">
        <w:rPr>
          <w:rFonts w:ascii="Times New Roman" w:hAnsi="Times New Roman" w:cs="Times New Roman"/>
          <w:sz w:val="24"/>
          <w:szCs w:val="24"/>
          <w:lang w:val="kk-KZ"/>
        </w:rPr>
        <w:t>сабақты қалай ерекше ету керек, қызықты емес материалды қалай таныстыру керек, қазіргі балалармен заманауи тілде қалай сөйлесу керек? Бүгінгі сабаққа келгенде өзімізге осы және бас</w:t>
      </w:r>
      <w:r w:rsidR="006F0703" w:rsidRPr="00C35879">
        <w:rPr>
          <w:rFonts w:ascii="Times New Roman" w:hAnsi="Times New Roman" w:cs="Times New Roman"/>
          <w:sz w:val="24"/>
          <w:szCs w:val="24"/>
          <w:lang w:val="kk-KZ"/>
        </w:rPr>
        <w:t xml:space="preserve">қа да көптеген сұрақтар </w:t>
      </w:r>
    </w:p>
    <w:p w:rsidR="00E03A8D" w:rsidRPr="00C35879" w:rsidRDefault="006F0703"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қоямыз.</w:t>
      </w:r>
    </w:p>
    <w:p w:rsidR="00E03A8D" w:rsidRPr="00C35879" w:rsidRDefault="00E7628D"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03A8D" w:rsidRPr="00C35879">
        <w:rPr>
          <w:rFonts w:ascii="Times New Roman" w:hAnsi="Times New Roman" w:cs="Times New Roman"/>
          <w:sz w:val="24"/>
          <w:szCs w:val="24"/>
          <w:lang w:val="kk-KZ"/>
        </w:rPr>
        <w:t>Мұғалім мектепте оқуға дайындықтың әр түрлі деңгейлерін ескеретін тұлғалық-бағдарлы, дамытушылық білім беру технологияларына ие болуы керек.</w:t>
      </w:r>
    </w:p>
    <w:p w:rsidR="006F0703" w:rsidRPr="00C35879" w:rsidRDefault="00CF7D43" w:rsidP="0088084C">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w:t>
      </w:r>
      <w:r w:rsidR="006F0703" w:rsidRPr="00C35879">
        <w:rPr>
          <w:rFonts w:ascii="Times New Roman" w:hAnsi="Times New Roman" w:cs="Times New Roman"/>
          <w:sz w:val="24"/>
          <w:szCs w:val="24"/>
          <w:lang w:val="kk-KZ"/>
        </w:rPr>
        <w:t>Оқушылардың қазіргі тұлғалық дамуы жаңа білімді «ашуға» бағытталған өзіндік іс-әрекет процесінде жүзеге асырылады. Заманауи білім беру технологияларының ішінде мен бастауыш сынып оқушыларымен жұмыс жасауда қолдануға болатын технологияларды таңдадым. Мысалы: тұлғаға бағытталған, дамытушылық, проблемалық оқыту технологиялары, сонымен қатар ойын, жоба, денсаулықты сақтайтын және ақпараттық-коммуникациялық технологиялар.Мен өз жұмысымда проблемалық оқыту технологияларын, жобалық жұмыстарды, ойындарды, АКТ, портфолио, денсаулықты сақтау, белсенділік әдісін Л.Г.Петерсоннің  әдісін жиі қолданамын.</w:t>
      </w:r>
    </w:p>
    <w:p w:rsidR="006F0703" w:rsidRPr="00C35879" w:rsidRDefault="00E7628D"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F0703" w:rsidRPr="00C35879">
        <w:rPr>
          <w:rFonts w:ascii="Times New Roman" w:hAnsi="Times New Roman" w:cs="Times New Roman"/>
          <w:sz w:val="24"/>
          <w:szCs w:val="24"/>
          <w:lang w:val="kk-KZ"/>
        </w:rPr>
        <w:t>Қазіргі заманғы сабақтарда проблемасыз оқыту технологиясынсыз немесе оның элементтерінсіз оқыту мүмкін емес. Оның өзектілігі неде?</w:t>
      </w:r>
    </w:p>
    <w:p w:rsidR="006F0703" w:rsidRPr="00C35879" w:rsidRDefault="00E7628D"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F0703" w:rsidRPr="00C35879">
        <w:rPr>
          <w:rFonts w:ascii="Times New Roman" w:hAnsi="Times New Roman" w:cs="Times New Roman"/>
          <w:sz w:val="24"/>
          <w:szCs w:val="24"/>
          <w:lang w:val="kk-KZ"/>
        </w:rPr>
        <w:t xml:space="preserve">Бұл технологияның </w:t>
      </w:r>
      <w:r w:rsidR="00AB34C0" w:rsidRPr="00C35879">
        <w:rPr>
          <w:rFonts w:ascii="Times New Roman" w:hAnsi="Times New Roman" w:cs="Times New Roman"/>
          <w:sz w:val="24"/>
          <w:szCs w:val="24"/>
          <w:lang w:val="kk-KZ"/>
        </w:rPr>
        <w:t xml:space="preserve">өзектілігі оқушылардың танымдық </w:t>
      </w:r>
      <w:r w:rsidR="006F0703" w:rsidRPr="00C35879">
        <w:rPr>
          <w:rFonts w:ascii="Times New Roman" w:hAnsi="Times New Roman" w:cs="Times New Roman"/>
          <w:sz w:val="24"/>
          <w:szCs w:val="24"/>
          <w:lang w:val="kk-KZ"/>
        </w:rPr>
        <w:t xml:space="preserve">қызығушылықтарын арттыра отырып, оқу іс-әрекетіне деген мотивацияның жоғары деңгейімен анықталады, бұл туындайтын қарама-қайшылықтарды шешуде, сыныпта проблемалық жағдайларды жасау кезінде мүмкін болады. </w:t>
      </w:r>
      <w:r w:rsidR="00AB34C0" w:rsidRPr="00C35879">
        <w:rPr>
          <w:rFonts w:ascii="Times New Roman" w:hAnsi="Times New Roman" w:cs="Times New Roman"/>
          <w:sz w:val="24"/>
          <w:szCs w:val="24"/>
          <w:lang w:val="kk-KZ"/>
        </w:rPr>
        <w:t xml:space="preserve">Сол </w:t>
      </w:r>
      <w:r w:rsidR="006F0703" w:rsidRPr="00C35879">
        <w:rPr>
          <w:rFonts w:ascii="Times New Roman" w:hAnsi="Times New Roman" w:cs="Times New Roman"/>
          <w:sz w:val="24"/>
          <w:szCs w:val="24"/>
          <w:lang w:val="kk-KZ"/>
        </w:rPr>
        <w:t>қиындықтарды жеңуде</w:t>
      </w:r>
      <w:r w:rsidR="00AB34C0" w:rsidRPr="00C35879">
        <w:rPr>
          <w:rFonts w:ascii="Times New Roman" w:hAnsi="Times New Roman" w:cs="Times New Roman"/>
          <w:sz w:val="24"/>
          <w:szCs w:val="24"/>
          <w:lang w:val="kk-KZ"/>
        </w:rPr>
        <w:t xml:space="preserve"> оқушыларда </w:t>
      </w:r>
      <w:r w:rsidR="006F0703" w:rsidRPr="00C35879">
        <w:rPr>
          <w:rFonts w:ascii="Times New Roman" w:hAnsi="Times New Roman" w:cs="Times New Roman"/>
          <w:sz w:val="24"/>
          <w:szCs w:val="24"/>
          <w:lang w:val="kk-KZ"/>
        </w:rPr>
        <w:t xml:space="preserve"> </w:t>
      </w:r>
      <w:r w:rsidR="00AB34C0" w:rsidRPr="00C35879">
        <w:rPr>
          <w:rFonts w:ascii="Times New Roman" w:hAnsi="Times New Roman" w:cs="Times New Roman"/>
          <w:sz w:val="24"/>
          <w:szCs w:val="24"/>
          <w:lang w:val="kk-KZ"/>
        </w:rPr>
        <w:t>жаңа білім</w:t>
      </w:r>
      <w:r w:rsidR="006F0703" w:rsidRPr="00C35879">
        <w:rPr>
          <w:rFonts w:ascii="Times New Roman" w:hAnsi="Times New Roman" w:cs="Times New Roman"/>
          <w:sz w:val="24"/>
          <w:szCs w:val="24"/>
          <w:lang w:val="kk-KZ"/>
        </w:rPr>
        <w:t>, актер</w:t>
      </w:r>
      <w:r w:rsidR="00AB34C0" w:rsidRPr="00C35879">
        <w:rPr>
          <w:rFonts w:ascii="Times New Roman" w:hAnsi="Times New Roman" w:cs="Times New Roman"/>
          <w:sz w:val="24"/>
          <w:szCs w:val="24"/>
          <w:lang w:val="kk-KZ"/>
        </w:rPr>
        <w:t>лік іс-әрекеттің жаңа тәсілдері қалыптасады</w:t>
      </w:r>
      <w:r w:rsidR="006F0703" w:rsidRPr="00C35879">
        <w:rPr>
          <w:rFonts w:ascii="Times New Roman" w:hAnsi="Times New Roman" w:cs="Times New Roman"/>
          <w:sz w:val="24"/>
          <w:szCs w:val="24"/>
          <w:lang w:val="kk-KZ"/>
        </w:rPr>
        <w:t>.</w:t>
      </w:r>
    </w:p>
    <w:p w:rsidR="00C94297" w:rsidRPr="00C35879" w:rsidRDefault="00AB34C0" w:rsidP="00CA5F3E">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Тәрбие мәселелерін шешу оқушылардың эмоционалды сферасына жағымды әсер етеді, балалардың қарым-қатынас дағдыларын дамытуға, </w:t>
      </w:r>
      <w:bookmarkStart w:id="0" w:name="_GoBack"/>
      <w:bookmarkEnd w:id="0"/>
      <w:r w:rsidRPr="00C35879">
        <w:rPr>
          <w:rFonts w:ascii="Times New Roman" w:hAnsi="Times New Roman" w:cs="Times New Roman"/>
          <w:sz w:val="24"/>
          <w:szCs w:val="24"/>
          <w:lang w:val="kk-KZ"/>
        </w:rPr>
        <w:t>шығармашылық ойлауына қолайлы жағдай жасайды.Сонымен қатар, проблемаларды көру, сұрақтар қою, гипотезалар қою, тұжырымдамаларды анықтау, бақылаулар мен эксперименттер жүргізу, қорытындылар мен нәтиже жасау, мәтінмен жұмыс жасау, өз идеяларын дәлелдеу және қорғау қабілеттері білім берудің тәуелсіз нәтижелері сияқты білім нәтиж</w:t>
      </w:r>
      <w:r w:rsidR="00CA5F3E" w:rsidRPr="00C35879">
        <w:rPr>
          <w:rFonts w:ascii="Times New Roman" w:hAnsi="Times New Roman" w:cs="Times New Roman"/>
          <w:sz w:val="24"/>
          <w:szCs w:val="24"/>
          <w:lang w:val="kk-KZ"/>
        </w:rPr>
        <w:t xml:space="preserve">елеріне қол жеткізуге әкеледі. </w:t>
      </w:r>
      <w:r w:rsidR="00CA5F3E" w:rsidRPr="00C35879">
        <w:rPr>
          <w:rFonts w:ascii="Times New Roman" w:hAnsi="Times New Roman" w:cs="Times New Roman"/>
          <w:sz w:val="24"/>
          <w:szCs w:val="24"/>
          <w:shd w:val="clear" w:color="auto" w:fill="FFFFFF" w:themeFill="background1"/>
          <w:lang w:val="kk-KZ"/>
        </w:rPr>
        <w:t xml:space="preserve">  </w:t>
      </w:r>
      <w:r w:rsidRPr="00C35879">
        <w:rPr>
          <w:rFonts w:ascii="Times New Roman" w:hAnsi="Times New Roman" w:cs="Times New Roman"/>
          <w:sz w:val="24"/>
          <w:szCs w:val="24"/>
          <w:shd w:val="clear" w:color="auto" w:fill="FFFFFF" w:themeFill="background1"/>
          <w:lang w:val="kk-KZ"/>
        </w:rPr>
        <w:t>Сыныпта проблемалық жағдаяттар жасау – бастауыш сынып оқушыларының шығармашылық ойлауын дамыту тәсілдерінің бірі.</w:t>
      </w:r>
      <w:r w:rsidR="00CA5F3E" w:rsidRPr="00C35879">
        <w:rPr>
          <w:rFonts w:ascii="Times New Roman" w:hAnsi="Times New Roman" w:cs="Times New Roman"/>
          <w:sz w:val="24"/>
          <w:szCs w:val="24"/>
          <w:lang w:val="kk-KZ"/>
        </w:rPr>
        <w:t xml:space="preserve"> </w:t>
      </w:r>
      <w:r w:rsidR="00C94297" w:rsidRPr="00C35879">
        <w:rPr>
          <w:rFonts w:ascii="Times New Roman" w:hAnsi="Times New Roman" w:cs="Times New Roman"/>
          <w:sz w:val="24"/>
          <w:szCs w:val="24"/>
          <w:shd w:val="clear" w:color="auto" w:fill="FFFFFF" w:themeFill="background1"/>
          <w:lang w:val="kk-KZ"/>
        </w:rPr>
        <w:t xml:space="preserve">Оқушылар үшін ақпараттық </w:t>
      </w:r>
      <w:r w:rsidR="00C94297" w:rsidRPr="00C35879">
        <w:rPr>
          <w:rFonts w:ascii="Times New Roman" w:hAnsi="Times New Roman" w:cs="Times New Roman"/>
          <w:sz w:val="24"/>
          <w:szCs w:val="24"/>
          <w:shd w:val="clear" w:color="auto" w:fill="FFFFFF" w:themeFill="background1"/>
          <w:lang w:val="kk-KZ"/>
        </w:rPr>
        <w:lastRenderedPageBreak/>
        <w:t xml:space="preserve">технологияларды қолдану арқылы сабақ өткізу қызықты болады. </w:t>
      </w:r>
      <w:r w:rsidR="006771F5" w:rsidRPr="00C35879">
        <w:rPr>
          <w:rFonts w:ascii="Times New Roman" w:hAnsi="Times New Roman" w:cs="Times New Roman"/>
          <w:sz w:val="24"/>
          <w:szCs w:val="24"/>
          <w:shd w:val="clear" w:color="auto" w:fill="FFFFFF" w:themeFill="background1"/>
          <w:lang w:val="kk-KZ"/>
        </w:rPr>
        <w:t>Н</w:t>
      </w:r>
      <w:r w:rsidR="00C94297" w:rsidRPr="00C35879">
        <w:rPr>
          <w:rFonts w:ascii="Times New Roman" w:hAnsi="Times New Roman" w:cs="Times New Roman"/>
          <w:sz w:val="24"/>
          <w:szCs w:val="24"/>
          <w:shd w:val="clear" w:color="auto" w:fill="FFFFFF" w:themeFill="background1"/>
          <w:lang w:val="kk-KZ"/>
        </w:rPr>
        <w:t xml:space="preserve">әтижесінде білімді тиімді игеру пайда болады; сабақта анықтық деңгейі жақсарады. Әрине, бұған басқа әдістермен қол жеткізуге </w:t>
      </w:r>
      <w:r w:rsidR="006771F5" w:rsidRPr="00C35879">
        <w:rPr>
          <w:rFonts w:ascii="Times New Roman" w:hAnsi="Times New Roman" w:cs="Times New Roman"/>
          <w:sz w:val="24"/>
          <w:szCs w:val="24"/>
          <w:shd w:val="clear" w:color="auto" w:fill="FFFFFF" w:themeFill="background1"/>
          <w:lang w:val="kk-KZ"/>
        </w:rPr>
        <w:t xml:space="preserve">де </w:t>
      </w:r>
      <w:r w:rsidR="00C94297" w:rsidRPr="00C35879">
        <w:rPr>
          <w:rFonts w:ascii="Times New Roman" w:hAnsi="Times New Roman" w:cs="Times New Roman"/>
          <w:sz w:val="24"/>
          <w:szCs w:val="24"/>
          <w:shd w:val="clear" w:color="auto" w:fill="FFFFFF" w:themeFill="background1"/>
          <w:lang w:val="kk-KZ"/>
        </w:rPr>
        <w:t>болады (плака</w:t>
      </w:r>
      <w:r w:rsidR="006771F5" w:rsidRPr="00C35879">
        <w:rPr>
          <w:rFonts w:ascii="Times New Roman" w:hAnsi="Times New Roman" w:cs="Times New Roman"/>
          <w:sz w:val="24"/>
          <w:szCs w:val="24"/>
          <w:shd w:val="clear" w:color="auto" w:fill="FFFFFF" w:themeFill="background1"/>
          <w:lang w:val="kk-KZ"/>
        </w:rPr>
        <w:t>ттар, карталар, кестелер, жазу)</w:t>
      </w:r>
      <w:r w:rsidR="00C94297" w:rsidRPr="00C35879">
        <w:rPr>
          <w:rFonts w:ascii="Times New Roman" w:hAnsi="Times New Roman" w:cs="Times New Roman"/>
          <w:sz w:val="24"/>
          <w:szCs w:val="24"/>
          <w:shd w:val="clear" w:color="auto" w:fill="FFFFFF" w:themeFill="background1"/>
          <w:lang w:val="kk-KZ"/>
        </w:rPr>
        <w:t>, бірақ компьютерлік технологиялар көрнекіліктің анағұрлым жоғары деңгейін жасайды.</w:t>
      </w:r>
    </w:p>
    <w:p w:rsidR="00B009EC" w:rsidRPr="00C35879" w:rsidRDefault="0088084C"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09EC" w:rsidRPr="00C35879">
        <w:rPr>
          <w:rFonts w:ascii="Times New Roman" w:hAnsi="Times New Roman" w:cs="Times New Roman"/>
          <w:sz w:val="24"/>
          <w:szCs w:val="24"/>
          <w:lang w:val="kk-KZ"/>
        </w:rPr>
        <w:t>Сыныптағы және сабақтан кейін оқушылардың көкжиегін кеңе</w:t>
      </w:r>
      <w:r w:rsidR="008079C1" w:rsidRPr="00C35879">
        <w:rPr>
          <w:rFonts w:ascii="Times New Roman" w:hAnsi="Times New Roman" w:cs="Times New Roman"/>
          <w:sz w:val="24"/>
          <w:szCs w:val="24"/>
          <w:lang w:val="kk-KZ"/>
        </w:rPr>
        <w:t>йту үшін жаңа ақпарат алу және и</w:t>
      </w:r>
      <w:r w:rsidR="00B009EC" w:rsidRPr="00C35879">
        <w:rPr>
          <w:rFonts w:ascii="Times New Roman" w:hAnsi="Times New Roman" w:cs="Times New Roman"/>
          <w:sz w:val="24"/>
          <w:szCs w:val="24"/>
          <w:lang w:val="kk-KZ"/>
        </w:rPr>
        <w:t xml:space="preserve">нтернет ресурстарынан алынған материалдардың көмегімен өзім жасаған презентацияларды қолданамын. Балалар слайдтарды қуана-қуана көреді, </w:t>
      </w:r>
      <w:r w:rsidR="00107EA1" w:rsidRPr="00C35879">
        <w:rPr>
          <w:rFonts w:ascii="Times New Roman" w:hAnsi="Times New Roman" w:cs="Times New Roman"/>
          <w:sz w:val="24"/>
          <w:szCs w:val="24"/>
          <w:lang w:val="kk-KZ"/>
        </w:rPr>
        <w:t xml:space="preserve">көргендерін талқылауға белсенді </w:t>
      </w:r>
      <w:r w:rsidR="00B009EC" w:rsidRPr="00C35879">
        <w:rPr>
          <w:rFonts w:ascii="Times New Roman" w:hAnsi="Times New Roman" w:cs="Times New Roman"/>
          <w:sz w:val="24"/>
          <w:szCs w:val="24"/>
          <w:lang w:val="kk-KZ"/>
        </w:rPr>
        <w:t>қатысады.</w:t>
      </w:r>
    </w:p>
    <w:p w:rsidR="00107EA1" w:rsidRPr="00C35879" w:rsidRDefault="00742B9E" w:rsidP="00CA5F3E">
      <w:pPr>
        <w:pStyle w:val="HTML"/>
        <w:widowControl w:val="0"/>
        <w:shd w:val="clear" w:color="auto" w:fill="FFFFFF" w:themeFill="background1"/>
        <w:ind w:left="170" w:right="57" w:firstLine="57"/>
        <w:jc w:val="both"/>
        <w:rPr>
          <w:rFonts w:ascii="Times New Roman" w:hAnsi="Times New Roman" w:cs="Times New Roman"/>
          <w:sz w:val="24"/>
          <w:szCs w:val="24"/>
          <w:shd w:val="clear" w:color="auto" w:fill="FFFFFF"/>
          <w:lang w:val="kk-KZ"/>
        </w:rPr>
      </w:pPr>
      <w:r w:rsidRPr="00C35879">
        <w:rPr>
          <w:rFonts w:ascii="Times New Roman" w:hAnsi="Times New Roman" w:cs="Times New Roman"/>
          <w:color w:val="28010F"/>
          <w:sz w:val="24"/>
          <w:szCs w:val="24"/>
          <w:shd w:val="clear" w:color="auto" w:fill="FFFFFF"/>
          <w:lang w:val="kk-KZ"/>
        </w:rPr>
        <w:t xml:space="preserve">      Сыни тұрғыдан ойлау – Қазақстандағы білім беруді дамыту үшін маңызды болып табылатын қазіргі ең басты педагогикалық түсінік. Бұл модуль </w:t>
      </w:r>
      <w:r w:rsidRPr="00C35879">
        <w:rPr>
          <w:rFonts w:ascii="Times New Roman" w:hAnsi="Times New Roman" w:cs="Times New Roman"/>
          <w:sz w:val="24"/>
          <w:szCs w:val="24"/>
          <w:shd w:val="clear" w:color="auto" w:fill="FFFFFF"/>
          <w:lang w:val="kk-KZ"/>
        </w:rPr>
        <w:t>балалардың да, педагогтердің де сыни тұрғыдан ойлауды дамытуды саналы және оймен қабылдауын көздейді. Сын тұрғысынан ойлау дегеніміз-сабақта балалардың қызығушылығын арттыра отырып, өз ойыңды еркін және зерттей талпындырып, тұжырым жасау.Сын тұрғысынан ойлау дегеніміз — ой қозғай отырып, оқушының өз ойымен өзгелердің ойына сыни қарап, естіген, білгенін талдап, салыстырып, реттеп, сұрыптап, жүйелеп, білмегенін өзі зерттеп, дәлелдеп, тұжырым жасауға бағыттау өз бетімен және бірлесіп шығармашылық жұмыс жасау. Сын тұрғысынан ойлау – оқу мен жазуды дамыту бағдарламасы. Оқушыны мұғаліммен, сыныптастарымен еркін сөйлесуге, пікір таластыруға, бір-бірінің ойын тыңдауға, құрметтеуге, өзекті мәселені шешу жолдарын іздей отырып, қиындықты жеңуге баулитын бағдарлама.</w:t>
      </w:r>
    </w:p>
    <w:p w:rsidR="00107EA1" w:rsidRPr="00C35879" w:rsidRDefault="00742B9E"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С</w:t>
      </w:r>
      <w:r w:rsidR="00107EA1" w:rsidRPr="00C35879">
        <w:rPr>
          <w:rFonts w:ascii="Times New Roman" w:hAnsi="Times New Roman" w:cs="Times New Roman"/>
          <w:sz w:val="24"/>
          <w:szCs w:val="24"/>
          <w:lang w:val="kk-KZ"/>
        </w:rPr>
        <w:t>ыни ойлауды дамытуд</w:t>
      </w:r>
      <w:r w:rsidRPr="00C35879">
        <w:rPr>
          <w:rFonts w:ascii="Times New Roman" w:hAnsi="Times New Roman" w:cs="Times New Roman"/>
          <w:sz w:val="24"/>
          <w:szCs w:val="24"/>
          <w:lang w:val="kk-KZ"/>
        </w:rPr>
        <w:t>ың негізгі әдіснамалық әдістері:</w:t>
      </w:r>
    </w:p>
    <w:p w:rsidR="00107EA1" w:rsidRPr="00C35879" w:rsidRDefault="00742B9E"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1. «Кластер» қабылдау бөлмесі</w:t>
      </w:r>
    </w:p>
    <w:p w:rsidR="00107EA1" w:rsidRPr="00C35879" w:rsidRDefault="00742B9E"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2. Кесте</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3. Білім бер</w:t>
      </w:r>
      <w:r w:rsidR="00742B9E" w:rsidRPr="00C35879">
        <w:rPr>
          <w:rFonts w:ascii="Times New Roman" w:hAnsi="Times New Roman" w:cs="Times New Roman"/>
          <w:sz w:val="24"/>
          <w:szCs w:val="24"/>
          <w:lang w:val="kk-KZ"/>
        </w:rPr>
        <w:t>у ми шабуылы</w:t>
      </w:r>
    </w:p>
    <w:p w:rsidR="00107EA1" w:rsidRPr="00C35879" w:rsidRDefault="00742B9E"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4. Интеллектуалды жылыну</w:t>
      </w:r>
    </w:p>
    <w:p w:rsidR="00107EA1" w:rsidRPr="00C35879" w:rsidRDefault="00742B9E"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5. Зигзаг, Зигзаг -2</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w:t>
      </w:r>
      <w:r w:rsidR="00742B9E" w:rsidRPr="00C35879">
        <w:rPr>
          <w:rFonts w:ascii="Times New Roman" w:hAnsi="Times New Roman" w:cs="Times New Roman"/>
          <w:sz w:val="24"/>
          <w:szCs w:val="24"/>
          <w:lang w:val="kk-KZ"/>
        </w:rPr>
        <w:t>6. «Кірістіру» қабылдау бөлмесі</w:t>
      </w:r>
    </w:p>
    <w:p w:rsidR="00107EA1" w:rsidRPr="00C35879" w:rsidRDefault="00742B9E"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7. Эссе</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8. «Ид</w:t>
      </w:r>
      <w:r w:rsidR="00742B9E" w:rsidRPr="00C35879">
        <w:rPr>
          <w:rFonts w:ascii="Times New Roman" w:hAnsi="Times New Roman" w:cs="Times New Roman"/>
          <w:sz w:val="24"/>
          <w:szCs w:val="24"/>
          <w:lang w:val="kk-KZ"/>
        </w:rPr>
        <w:t>еялар қоржыны» қабылдау бөлмесі</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9. «С</w:t>
      </w:r>
      <w:r w:rsidR="00742B9E" w:rsidRPr="00C35879">
        <w:rPr>
          <w:rFonts w:ascii="Times New Roman" w:hAnsi="Times New Roman" w:cs="Times New Roman"/>
          <w:sz w:val="24"/>
          <w:szCs w:val="24"/>
          <w:lang w:val="kk-KZ"/>
        </w:rPr>
        <w:t>инквайн жасау» қабылдау бөлмесі</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1</w:t>
      </w:r>
      <w:r w:rsidR="00742B9E" w:rsidRPr="00C35879">
        <w:rPr>
          <w:rFonts w:ascii="Times New Roman" w:hAnsi="Times New Roman" w:cs="Times New Roman"/>
          <w:sz w:val="24"/>
          <w:szCs w:val="24"/>
          <w:lang w:val="kk-KZ"/>
        </w:rPr>
        <w:t>0. Тест сұрақтары әдісі</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11. «Мен білемін .. / білгім кел</w:t>
      </w:r>
      <w:r w:rsidR="00742B9E" w:rsidRPr="00C35879">
        <w:rPr>
          <w:rFonts w:ascii="Times New Roman" w:hAnsi="Times New Roman" w:cs="Times New Roman"/>
          <w:sz w:val="24"/>
          <w:szCs w:val="24"/>
          <w:lang w:val="kk-KZ"/>
        </w:rPr>
        <w:t>еді ... / білдім ...» қабылдауы</w:t>
      </w:r>
    </w:p>
    <w:p w:rsidR="00107EA1" w:rsidRPr="00C35879" w:rsidRDefault="00742B9E"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12. Суда шеңберлер</w:t>
      </w:r>
    </w:p>
    <w:p w:rsidR="00107EA1" w:rsidRPr="00C35879" w:rsidRDefault="00742B9E"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13. Рөлдік жоба</w:t>
      </w:r>
    </w:p>
    <w:p w:rsidR="00107EA1" w:rsidRPr="00C35879" w:rsidRDefault="00742B9E"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14. Ия - жоқ</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15. «А</w:t>
      </w:r>
      <w:r w:rsidR="00742B9E" w:rsidRPr="00C35879">
        <w:rPr>
          <w:rFonts w:ascii="Times New Roman" w:hAnsi="Times New Roman" w:cs="Times New Roman"/>
          <w:sz w:val="24"/>
          <w:szCs w:val="24"/>
          <w:lang w:val="kk-KZ"/>
        </w:rPr>
        <w:t>ялдамамен оқу» қабылдау бөлмесі</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16. </w:t>
      </w:r>
      <w:r w:rsidR="00742B9E" w:rsidRPr="00C35879">
        <w:rPr>
          <w:rFonts w:ascii="Times New Roman" w:hAnsi="Times New Roman" w:cs="Times New Roman"/>
          <w:sz w:val="24"/>
          <w:szCs w:val="24"/>
          <w:lang w:val="kk-KZ"/>
        </w:rPr>
        <w:t>«Взаиопоопрос» қабылдау бөлмесі</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xml:space="preserve"> 17. «Аралас</w:t>
      </w:r>
      <w:r w:rsidR="00742B9E" w:rsidRPr="00C35879">
        <w:rPr>
          <w:rFonts w:ascii="Times New Roman" w:hAnsi="Times New Roman" w:cs="Times New Roman"/>
          <w:sz w:val="24"/>
          <w:szCs w:val="24"/>
          <w:lang w:val="kk-KZ"/>
        </w:rPr>
        <w:t xml:space="preserve"> логикалық тізбектер» техникасы</w:t>
      </w:r>
    </w:p>
    <w:p w:rsidR="00107EA1" w:rsidRPr="00C35879" w:rsidRDefault="00107EA1" w:rsidP="00CF7D43">
      <w:pPr>
        <w:pStyle w:val="HTML"/>
        <w:widowControl w:val="0"/>
        <w:shd w:val="clear" w:color="auto" w:fill="FFFFFF" w:themeFill="background1"/>
        <w:ind w:left="170" w:right="57" w:firstLine="57"/>
        <w:jc w:val="both"/>
        <w:rPr>
          <w:rFonts w:ascii="Times New Roman" w:hAnsi="Times New Roman" w:cs="Times New Roman"/>
          <w:sz w:val="24"/>
          <w:szCs w:val="24"/>
        </w:rPr>
      </w:pPr>
      <w:r w:rsidRPr="00C35879">
        <w:rPr>
          <w:rFonts w:ascii="Times New Roman" w:hAnsi="Times New Roman" w:cs="Times New Roman"/>
          <w:sz w:val="24"/>
          <w:szCs w:val="24"/>
          <w:lang w:val="kk-KZ"/>
        </w:rPr>
        <w:t xml:space="preserve"> 18. «Кросс-дискуссия» техникасы</w:t>
      </w:r>
    </w:p>
    <w:p w:rsidR="000D1570" w:rsidRPr="00C35879" w:rsidRDefault="0088084C" w:rsidP="00CA5F3E">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91CB8" w:rsidRPr="00C35879">
        <w:rPr>
          <w:rFonts w:ascii="Times New Roman" w:hAnsi="Times New Roman" w:cs="Times New Roman"/>
          <w:sz w:val="24"/>
          <w:szCs w:val="24"/>
          <w:lang w:val="kk-KZ"/>
        </w:rPr>
        <w:t>Инновациялық технологияларды кеңінен енгізу мектеп оқушыларының білім сапасын, танымдық белсенділігі мен оқу мотивациясын жақсартуға жағдай жасайды.</w:t>
      </w:r>
    </w:p>
    <w:p w:rsidR="00591CB8" w:rsidRPr="00C35879" w:rsidRDefault="00591CB8"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Қазіргі білім беру технологияларын қолдану нәтижесінде:</w:t>
      </w:r>
    </w:p>
    <w:p w:rsidR="00591CB8" w:rsidRPr="00C35879" w:rsidRDefault="00591CB8"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r w:rsidRPr="00C35879">
        <w:rPr>
          <w:rFonts w:ascii="Times New Roman" w:hAnsi="Times New Roman" w:cs="Times New Roman"/>
          <w:sz w:val="24"/>
          <w:szCs w:val="24"/>
          <w:lang w:val="kk-KZ"/>
        </w:rPr>
        <w:t>- Мен оқытатын пәндер бойынша білімнің тұрақты сапасы (65-75%), мен жұмыс істейтін сыныпта оқушылардың 100% оқуы.</w:t>
      </w:r>
    </w:p>
    <w:p w:rsidR="00E6766F" w:rsidRPr="0088084C" w:rsidRDefault="00591CB8" w:rsidP="00E7628D">
      <w:pPr>
        <w:pStyle w:val="HTML"/>
        <w:widowControl w:val="0"/>
        <w:shd w:val="clear" w:color="auto" w:fill="FFFFFF" w:themeFill="background1"/>
        <w:ind w:left="170" w:right="57" w:firstLine="57"/>
        <w:jc w:val="both"/>
        <w:rPr>
          <w:rFonts w:ascii="Times New Roman" w:hAnsi="Times New Roman" w:cs="Times New Roman"/>
          <w:sz w:val="24"/>
          <w:szCs w:val="24"/>
          <w:shd w:val="clear" w:color="auto" w:fill="FFFFFF" w:themeFill="background1"/>
          <w:lang w:val="kk-KZ"/>
        </w:rPr>
      </w:pPr>
      <w:r w:rsidRPr="00C35879">
        <w:rPr>
          <w:rFonts w:ascii="Times New Roman" w:hAnsi="Times New Roman" w:cs="Times New Roman"/>
          <w:sz w:val="24"/>
          <w:szCs w:val="24"/>
          <w:lang w:val="kk-KZ"/>
        </w:rPr>
        <w:t xml:space="preserve">  - Оқушылардың мотивациялық сферасын диагностикалау нәти</w:t>
      </w:r>
      <w:r w:rsidR="0088084C">
        <w:rPr>
          <w:rFonts w:ascii="Times New Roman" w:hAnsi="Times New Roman" w:cs="Times New Roman"/>
          <w:sz w:val="24"/>
          <w:szCs w:val="24"/>
          <w:lang w:val="kk-KZ"/>
        </w:rPr>
        <w:t xml:space="preserve">желері оқу-танымдық мотивтердің </w:t>
      </w:r>
      <w:r w:rsidRPr="00C35879">
        <w:rPr>
          <w:rFonts w:ascii="Times New Roman" w:hAnsi="Times New Roman" w:cs="Times New Roman"/>
          <w:sz w:val="24"/>
          <w:szCs w:val="24"/>
          <w:lang w:val="kk-KZ"/>
        </w:rPr>
        <w:t>тар көзқарастарға қарағанда басым екенін көрсетеді.</w:t>
      </w:r>
      <w:r w:rsidRPr="00C35879">
        <w:rPr>
          <w:rFonts w:ascii="Times New Roman" w:hAnsi="Times New Roman" w:cs="Times New Roman"/>
          <w:sz w:val="24"/>
          <w:szCs w:val="24"/>
          <w:lang w:val="kk-KZ"/>
        </w:rPr>
        <w:br/>
      </w:r>
      <w:r w:rsidR="00E6766F" w:rsidRPr="00C35879">
        <w:rPr>
          <w:rFonts w:ascii="Times New Roman" w:hAnsi="Times New Roman" w:cs="Times New Roman"/>
          <w:sz w:val="24"/>
          <w:szCs w:val="24"/>
          <w:shd w:val="clear" w:color="auto" w:fill="FFFFFF" w:themeFill="background1"/>
          <w:lang w:val="kk-KZ"/>
        </w:rPr>
        <w:t xml:space="preserve">     </w:t>
      </w:r>
      <w:r w:rsidRPr="00C35879">
        <w:rPr>
          <w:rFonts w:ascii="Times New Roman" w:hAnsi="Times New Roman" w:cs="Times New Roman"/>
          <w:sz w:val="24"/>
          <w:szCs w:val="24"/>
          <w:shd w:val="clear" w:color="auto" w:fill="FFFFFF" w:themeFill="background1"/>
          <w:lang w:val="kk-KZ"/>
        </w:rPr>
        <w:t xml:space="preserve">Осылайша, мен тиімді қолданатын осы технологиялар - баланың жеке басын дамыту, оның шығармашылық қабілеттерін анықтау, физикалық және психикалық денсаулықты сақтау және жақсы нәтижелерге қол жеткізуді жоспарлауға </w:t>
      </w:r>
      <w:r w:rsidR="00E6766F" w:rsidRPr="00C35879">
        <w:rPr>
          <w:rFonts w:ascii="Times New Roman" w:hAnsi="Times New Roman" w:cs="Times New Roman"/>
          <w:sz w:val="24"/>
          <w:szCs w:val="24"/>
          <w:shd w:val="clear" w:color="auto" w:fill="FFFFFF" w:themeFill="background1"/>
          <w:lang w:val="kk-KZ"/>
        </w:rPr>
        <w:t xml:space="preserve">маған </w:t>
      </w:r>
      <w:r w:rsidRPr="00C35879">
        <w:rPr>
          <w:rFonts w:ascii="Times New Roman" w:hAnsi="Times New Roman" w:cs="Times New Roman"/>
          <w:sz w:val="24"/>
          <w:szCs w:val="24"/>
          <w:shd w:val="clear" w:color="auto" w:fill="FFFFFF" w:themeFill="background1"/>
          <w:lang w:val="kk-KZ"/>
        </w:rPr>
        <w:t>мүмкіндік береді</w:t>
      </w:r>
      <w:r w:rsidR="00E6766F" w:rsidRPr="00C35879">
        <w:rPr>
          <w:rFonts w:ascii="Times New Roman" w:hAnsi="Times New Roman" w:cs="Times New Roman"/>
          <w:sz w:val="24"/>
          <w:szCs w:val="24"/>
          <w:shd w:val="clear" w:color="auto" w:fill="FFFFFF" w:themeFill="background1"/>
          <w:lang w:val="kk-KZ"/>
        </w:rPr>
        <w:t>.</w:t>
      </w:r>
      <w:r w:rsidR="00E6766F" w:rsidRPr="00C35879">
        <w:rPr>
          <w:rFonts w:ascii="Times New Roman" w:hAnsi="Times New Roman" w:cs="Times New Roman"/>
          <w:sz w:val="24"/>
          <w:szCs w:val="24"/>
          <w:lang w:val="kk-KZ"/>
        </w:rPr>
        <w:t xml:space="preserve">Инновациялық технологиялар көмегімен оқу-тәрбие жұмысының сапасы мен тиімділігін арттыруға күш жұмсай отырып, мен пәндік олимпиадаларда, шығармашылық интеллектуалды жарыстарда жоғары нәтижелерге қол жеткіземін, бұл оқушылардың </w:t>
      </w:r>
      <w:r w:rsidR="00E6766F" w:rsidRPr="00C35879">
        <w:rPr>
          <w:rFonts w:ascii="Times New Roman" w:hAnsi="Times New Roman" w:cs="Times New Roman"/>
          <w:sz w:val="24"/>
          <w:szCs w:val="24"/>
          <w:lang w:val="kk-KZ"/>
        </w:rPr>
        <w:lastRenderedPageBreak/>
        <w:t>танымдық қызығушылықтарын, белсенділігі мен шығармашылығын дамытуға ықпал етеді.</w:t>
      </w:r>
    </w:p>
    <w:p w:rsidR="00591CB8" w:rsidRPr="00C35879" w:rsidRDefault="00591CB8"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p>
    <w:p w:rsidR="00591CB8" w:rsidRPr="00C35879" w:rsidRDefault="00E6766F" w:rsidP="00CF7D43">
      <w:pPr>
        <w:pStyle w:val="HTML"/>
        <w:widowControl w:val="0"/>
        <w:shd w:val="clear" w:color="auto" w:fill="FFFFFF" w:themeFill="background1"/>
        <w:ind w:left="170" w:right="57" w:firstLine="57"/>
        <w:jc w:val="both"/>
        <w:rPr>
          <w:rFonts w:ascii="Times New Roman" w:hAnsi="Times New Roman" w:cs="Times New Roman"/>
          <w:b/>
          <w:sz w:val="24"/>
          <w:szCs w:val="24"/>
          <w:lang w:val="kk-KZ"/>
        </w:rPr>
      </w:pPr>
      <w:r w:rsidRPr="00C35879">
        <w:rPr>
          <w:rFonts w:ascii="Times New Roman" w:hAnsi="Times New Roman" w:cs="Times New Roman"/>
          <w:b/>
          <w:sz w:val="24"/>
          <w:szCs w:val="24"/>
          <w:lang w:val="kk-KZ"/>
        </w:rPr>
        <w:t>Пайдаланылған әдебиеттер:</w:t>
      </w:r>
    </w:p>
    <w:p w:rsidR="00E6766F" w:rsidRPr="00C35879" w:rsidRDefault="00E6766F"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p>
    <w:p w:rsidR="00E6766F" w:rsidRPr="00C35879" w:rsidRDefault="00E6766F" w:rsidP="00CF7D43">
      <w:pPr>
        <w:widowControl w:val="0"/>
        <w:numPr>
          <w:ilvl w:val="0"/>
          <w:numId w:val="1"/>
        </w:numPr>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r w:rsidRPr="00C35879">
        <w:rPr>
          <w:rFonts w:ascii="Times New Roman" w:eastAsia="Times New Roman" w:hAnsi="Times New Roman" w:cs="Times New Roman"/>
          <w:color w:val="000000"/>
          <w:sz w:val="24"/>
          <w:szCs w:val="24"/>
          <w:lang w:eastAsia="ru-RU"/>
        </w:rPr>
        <w:t>Завьялова О.А. Воспитание ценностных основ информационной культуры младших школьников. - Журнал «Начальная школа» №11, 2005.</w:t>
      </w:r>
    </w:p>
    <w:p w:rsidR="00E6766F" w:rsidRPr="00C35879" w:rsidRDefault="00E6766F" w:rsidP="00CF7D43">
      <w:pPr>
        <w:widowControl w:val="0"/>
        <w:numPr>
          <w:ilvl w:val="0"/>
          <w:numId w:val="1"/>
        </w:numPr>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r w:rsidRPr="00C35879">
        <w:rPr>
          <w:rFonts w:ascii="Times New Roman" w:eastAsia="Times New Roman" w:hAnsi="Times New Roman" w:cs="Times New Roman"/>
          <w:color w:val="000000"/>
          <w:sz w:val="24"/>
          <w:szCs w:val="24"/>
          <w:lang w:eastAsia="ru-RU"/>
        </w:rPr>
        <w:t>Захарова Н.И. Внедрение информационных технологий в учебный процесс. – Журнал «Начальная школа» №1, 2008.</w:t>
      </w:r>
    </w:p>
    <w:p w:rsidR="00E6766F" w:rsidRPr="00C35879" w:rsidRDefault="00E6766F" w:rsidP="00CF7D43">
      <w:pPr>
        <w:widowControl w:val="0"/>
        <w:numPr>
          <w:ilvl w:val="0"/>
          <w:numId w:val="1"/>
        </w:numPr>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r w:rsidRPr="00C35879">
        <w:rPr>
          <w:rFonts w:ascii="Times New Roman" w:eastAsia="Times New Roman" w:hAnsi="Times New Roman" w:cs="Times New Roman"/>
          <w:color w:val="000000"/>
          <w:sz w:val="24"/>
          <w:szCs w:val="24"/>
          <w:lang w:eastAsia="ru-RU"/>
        </w:rPr>
        <w:t>Иванов В.В., Зайцева С.А. Этическая составляющая в информационной культуре учителя. - Журнал «Начальная школа» №11, 2005.</w:t>
      </w:r>
    </w:p>
    <w:p w:rsidR="00E6766F" w:rsidRPr="00C35879" w:rsidRDefault="00E6766F" w:rsidP="00CF7D43">
      <w:pPr>
        <w:widowControl w:val="0"/>
        <w:numPr>
          <w:ilvl w:val="0"/>
          <w:numId w:val="1"/>
        </w:numPr>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r w:rsidRPr="00C35879">
        <w:rPr>
          <w:rFonts w:ascii="Times New Roman" w:eastAsia="Times New Roman" w:hAnsi="Times New Roman" w:cs="Times New Roman"/>
          <w:color w:val="000000"/>
          <w:sz w:val="24"/>
          <w:szCs w:val="24"/>
          <w:lang w:eastAsia="ru-RU"/>
        </w:rPr>
        <w:t>Каминский В.Ю. Использование образовательных технологий в учебном процессе. – Научно-практический журнал «Завуч» №3, 2005.</w:t>
      </w: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C35879" w:rsidRDefault="00A8613B" w:rsidP="00CF7D43">
      <w:pPr>
        <w:widowControl w:val="0"/>
        <w:shd w:val="clear" w:color="auto" w:fill="FFFFFF"/>
        <w:spacing w:after="0" w:line="240" w:lineRule="auto"/>
        <w:ind w:left="170" w:right="57" w:firstLine="57"/>
        <w:jc w:val="both"/>
        <w:rPr>
          <w:rFonts w:ascii="Times New Roman" w:eastAsia="Times New Roman" w:hAnsi="Times New Roman" w:cs="Times New Roman"/>
          <w:color w:val="000000"/>
          <w:sz w:val="24"/>
          <w:szCs w:val="24"/>
          <w:lang w:eastAsia="ru-RU"/>
        </w:rPr>
      </w:pPr>
    </w:p>
    <w:p w:rsidR="00A8613B" w:rsidRPr="007E42A2" w:rsidRDefault="007E42A2" w:rsidP="00CF7D43">
      <w:pPr>
        <w:widowControl w:val="0"/>
        <w:shd w:val="clear" w:color="auto" w:fill="FFFFFF"/>
        <w:spacing w:after="0" w:line="240" w:lineRule="auto"/>
        <w:ind w:left="170" w:right="57" w:firstLine="57"/>
        <w:jc w:val="both"/>
        <w:rPr>
          <w:rFonts w:ascii="Times New Roman" w:eastAsia="Times New Roman" w:hAnsi="Times New Roman" w:cs="Times New Roman"/>
          <w:b/>
          <w:color w:val="000000"/>
          <w:sz w:val="24"/>
          <w:szCs w:val="24"/>
          <w:lang w:val="kk-KZ" w:eastAsia="ru-RU"/>
        </w:rPr>
      </w:pPr>
      <w:r w:rsidRPr="007E42A2">
        <w:rPr>
          <w:rFonts w:ascii="Times New Roman" w:eastAsia="Times New Roman" w:hAnsi="Times New Roman" w:cs="Times New Roman"/>
          <w:b/>
          <w:color w:val="000000"/>
          <w:sz w:val="24"/>
          <w:szCs w:val="24"/>
          <w:lang w:val="kk-KZ" w:eastAsia="ru-RU"/>
        </w:rPr>
        <w:lastRenderedPageBreak/>
        <w:t>Тіркеу формасы</w:t>
      </w:r>
    </w:p>
    <w:p w:rsidR="007E42A2" w:rsidRDefault="007E42A2" w:rsidP="007E42A2">
      <w:pPr>
        <w:pStyle w:val="a6"/>
        <w:widowControl w:val="0"/>
        <w:numPr>
          <w:ilvl w:val="0"/>
          <w:numId w:val="2"/>
        </w:numPr>
        <w:shd w:val="clear" w:color="auto" w:fill="FFFFFF"/>
        <w:spacing w:after="0" w:line="240" w:lineRule="auto"/>
        <w:ind w:right="57"/>
        <w:jc w:val="both"/>
        <w:rPr>
          <w:rFonts w:ascii="Times New Roman" w:eastAsia="Times New Roman" w:hAnsi="Times New Roman" w:cs="Times New Roman"/>
          <w:color w:val="000000"/>
          <w:sz w:val="24"/>
          <w:szCs w:val="24"/>
          <w:lang w:val="kk-KZ" w:eastAsia="ru-RU"/>
        </w:rPr>
      </w:pPr>
      <w:r w:rsidRPr="007E42A2">
        <w:rPr>
          <w:rFonts w:ascii="Times New Roman" w:eastAsia="Times New Roman" w:hAnsi="Times New Roman" w:cs="Times New Roman"/>
          <w:color w:val="000000"/>
          <w:sz w:val="24"/>
          <w:szCs w:val="24"/>
          <w:lang w:val="kk-KZ" w:eastAsia="ru-RU"/>
        </w:rPr>
        <w:t>Кожанова Улболсын Садуовна</w:t>
      </w:r>
    </w:p>
    <w:p w:rsidR="007E42A2" w:rsidRPr="007E42A2" w:rsidRDefault="007E42A2" w:rsidP="007E42A2">
      <w:pPr>
        <w:pStyle w:val="a6"/>
        <w:widowControl w:val="0"/>
        <w:numPr>
          <w:ilvl w:val="0"/>
          <w:numId w:val="2"/>
        </w:numPr>
        <w:shd w:val="clear" w:color="auto" w:fill="FFFFFF"/>
        <w:spacing w:after="0" w:line="240" w:lineRule="auto"/>
        <w:ind w:right="57"/>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Ақтөбе қаласы №</w:t>
      </w:r>
      <w:r w:rsidRPr="007E42A2">
        <w:rPr>
          <w:rFonts w:ascii="Times New Roman" w:eastAsia="Times New Roman" w:hAnsi="Times New Roman" w:cs="Times New Roman"/>
          <w:color w:val="000000"/>
          <w:sz w:val="24"/>
          <w:szCs w:val="24"/>
          <w:lang w:val="kk-KZ" w:eastAsia="ru-RU"/>
        </w:rPr>
        <w:t>19 ОМ КММ</w:t>
      </w:r>
      <w:r>
        <w:rPr>
          <w:rFonts w:ascii="Times New Roman" w:eastAsia="Times New Roman" w:hAnsi="Times New Roman" w:cs="Times New Roman"/>
          <w:color w:val="000000"/>
          <w:sz w:val="24"/>
          <w:szCs w:val="24"/>
          <w:lang w:val="kk-KZ" w:eastAsia="ru-RU"/>
        </w:rPr>
        <w:t xml:space="preserve">   Бастауыш класс мұғалімі</w:t>
      </w:r>
    </w:p>
    <w:p w:rsidR="007E42A2" w:rsidRPr="007E42A2" w:rsidRDefault="007E42A2" w:rsidP="007E42A2">
      <w:pPr>
        <w:pStyle w:val="a6"/>
        <w:widowControl w:val="0"/>
        <w:numPr>
          <w:ilvl w:val="0"/>
          <w:numId w:val="2"/>
        </w:numPr>
        <w:shd w:val="clear" w:color="auto" w:fill="FFFFFF" w:themeFill="background1"/>
        <w:spacing w:after="0" w:line="240" w:lineRule="auto"/>
        <w:ind w:right="57"/>
        <w:rPr>
          <w:rFonts w:ascii="Times New Roman" w:hAnsi="Times New Roman" w:cs="Times New Roman"/>
          <w:sz w:val="24"/>
          <w:szCs w:val="24"/>
          <w:lang w:val="kk-KZ"/>
        </w:rPr>
      </w:pPr>
      <w:r>
        <w:rPr>
          <w:rFonts w:ascii="Times New Roman" w:hAnsi="Times New Roman" w:cs="Times New Roman"/>
          <w:sz w:val="24"/>
          <w:szCs w:val="24"/>
          <w:lang w:val="kk-KZ"/>
        </w:rPr>
        <w:t>Бастауыш сыныптарда оқу үдерісіне жаңа әдіс-тәсілдерді енгізудің тиімділігі.</w:t>
      </w:r>
    </w:p>
    <w:p w:rsidR="007E42A2" w:rsidRPr="007E42A2" w:rsidRDefault="007E42A2" w:rsidP="007E42A2">
      <w:pPr>
        <w:pStyle w:val="a6"/>
        <w:widowControl w:val="0"/>
        <w:shd w:val="clear" w:color="auto" w:fill="FFFFFF"/>
        <w:spacing w:after="0" w:line="240" w:lineRule="auto"/>
        <w:ind w:left="947" w:right="57"/>
        <w:rPr>
          <w:rFonts w:ascii="Times New Roman" w:eastAsia="Times New Roman" w:hAnsi="Times New Roman" w:cs="Times New Roman"/>
          <w:color w:val="000000"/>
          <w:sz w:val="24"/>
          <w:szCs w:val="24"/>
          <w:lang w:val="kk-KZ" w:eastAsia="ru-RU"/>
        </w:rPr>
      </w:pPr>
    </w:p>
    <w:p w:rsidR="00591CB8" w:rsidRPr="007E42A2" w:rsidRDefault="00591CB8"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p>
    <w:p w:rsidR="00591CB8" w:rsidRPr="00C35879" w:rsidRDefault="00591CB8"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p>
    <w:p w:rsidR="00591CB8" w:rsidRPr="00C35879" w:rsidRDefault="00591CB8"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p>
    <w:p w:rsidR="00591CB8" w:rsidRPr="00C35879" w:rsidRDefault="00591CB8"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p>
    <w:p w:rsidR="00591CB8" w:rsidRPr="00C35879" w:rsidRDefault="00591CB8"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p>
    <w:p w:rsidR="00591CB8" w:rsidRPr="00C35879" w:rsidRDefault="00591CB8"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p>
    <w:p w:rsidR="00591CB8" w:rsidRPr="00C35879" w:rsidRDefault="00591CB8"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p>
    <w:p w:rsidR="00591CB8" w:rsidRPr="00C35879" w:rsidRDefault="00591CB8"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p>
    <w:p w:rsidR="00591CB8" w:rsidRPr="00C35879" w:rsidRDefault="00591CB8"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p>
    <w:p w:rsidR="00E6766F" w:rsidRPr="00C35879" w:rsidRDefault="00E6766F"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p>
    <w:p w:rsidR="00E6766F" w:rsidRPr="00C35879" w:rsidRDefault="00E6766F"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p>
    <w:p w:rsidR="00591CB8" w:rsidRPr="00C35879" w:rsidRDefault="00591CB8"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p>
    <w:p w:rsidR="00C94297" w:rsidRPr="00C35879" w:rsidRDefault="00C94297" w:rsidP="00CF7D43">
      <w:pPr>
        <w:pStyle w:val="HTML"/>
        <w:widowControl w:val="0"/>
        <w:shd w:val="clear" w:color="auto" w:fill="FFFFFF" w:themeFill="background1"/>
        <w:ind w:left="170" w:right="57" w:firstLine="57"/>
        <w:jc w:val="both"/>
        <w:rPr>
          <w:rFonts w:ascii="Times New Roman" w:hAnsi="Times New Roman" w:cs="Times New Roman"/>
          <w:sz w:val="24"/>
          <w:szCs w:val="24"/>
          <w:lang w:val="kk-KZ"/>
        </w:rPr>
      </w:pPr>
    </w:p>
    <w:sectPr w:rsidR="00C94297" w:rsidRPr="00C35879" w:rsidSect="004F4732">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DF10C5"/>
    <w:multiLevelType w:val="multilevel"/>
    <w:tmpl w:val="17CEB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235EAA"/>
    <w:multiLevelType w:val="hybridMultilevel"/>
    <w:tmpl w:val="EB5E1D60"/>
    <w:lvl w:ilvl="0" w:tplc="04190001">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2106"/>
    <w:rsid w:val="00020EAA"/>
    <w:rsid w:val="00033B00"/>
    <w:rsid w:val="000D1570"/>
    <w:rsid w:val="00107EA1"/>
    <w:rsid w:val="00131A98"/>
    <w:rsid w:val="00261D78"/>
    <w:rsid w:val="002A2106"/>
    <w:rsid w:val="004F4732"/>
    <w:rsid w:val="00591CB8"/>
    <w:rsid w:val="00641DD3"/>
    <w:rsid w:val="006771F5"/>
    <w:rsid w:val="006F0703"/>
    <w:rsid w:val="006F38CA"/>
    <w:rsid w:val="00742B9E"/>
    <w:rsid w:val="007E42A2"/>
    <w:rsid w:val="008079C1"/>
    <w:rsid w:val="0083433A"/>
    <w:rsid w:val="0088084C"/>
    <w:rsid w:val="009317C1"/>
    <w:rsid w:val="00A8613B"/>
    <w:rsid w:val="00AB34C0"/>
    <w:rsid w:val="00B009EC"/>
    <w:rsid w:val="00BD446A"/>
    <w:rsid w:val="00BF4A8F"/>
    <w:rsid w:val="00C35879"/>
    <w:rsid w:val="00C94297"/>
    <w:rsid w:val="00CA5F3E"/>
    <w:rsid w:val="00CE4AC2"/>
    <w:rsid w:val="00CF7D43"/>
    <w:rsid w:val="00DB518E"/>
    <w:rsid w:val="00DB6A99"/>
    <w:rsid w:val="00DB7061"/>
    <w:rsid w:val="00E03A8D"/>
    <w:rsid w:val="00E6766F"/>
    <w:rsid w:val="00E7628D"/>
    <w:rsid w:val="00F707F3"/>
    <w:rsid w:val="00FA5A1C"/>
    <w:rsid w:val="00FC6F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D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03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33B00"/>
    <w:rPr>
      <w:rFonts w:ascii="Courier New" w:eastAsia="Times New Roman" w:hAnsi="Courier New" w:cs="Courier New"/>
      <w:sz w:val="20"/>
      <w:szCs w:val="20"/>
      <w:lang w:eastAsia="ru-RU"/>
    </w:rPr>
  </w:style>
  <w:style w:type="paragraph" w:styleId="a3">
    <w:name w:val="Normal (Web)"/>
    <w:basedOn w:val="a"/>
    <w:uiPriority w:val="99"/>
    <w:unhideWhenUsed/>
    <w:rsid w:val="00DB6A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B6A99"/>
    <w:rPr>
      <w:i/>
      <w:iCs/>
    </w:rPr>
  </w:style>
  <w:style w:type="character" w:styleId="a5">
    <w:name w:val="Hyperlink"/>
    <w:basedOn w:val="a0"/>
    <w:uiPriority w:val="99"/>
    <w:semiHidden/>
    <w:unhideWhenUsed/>
    <w:rsid w:val="00742B9E"/>
    <w:rPr>
      <w:color w:val="0000FF"/>
      <w:u w:val="single"/>
    </w:rPr>
  </w:style>
  <w:style w:type="paragraph" w:styleId="a6">
    <w:name w:val="List Paragraph"/>
    <w:basedOn w:val="a"/>
    <w:uiPriority w:val="34"/>
    <w:qFormat/>
    <w:rsid w:val="007E42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033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33B00"/>
    <w:rPr>
      <w:rFonts w:ascii="Courier New" w:eastAsia="Times New Roman" w:hAnsi="Courier New" w:cs="Courier New"/>
      <w:sz w:val="20"/>
      <w:szCs w:val="20"/>
      <w:lang w:eastAsia="ru-RU"/>
    </w:rPr>
  </w:style>
  <w:style w:type="paragraph" w:styleId="a3">
    <w:name w:val="Normal (Web)"/>
    <w:basedOn w:val="a"/>
    <w:uiPriority w:val="99"/>
    <w:unhideWhenUsed/>
    <w:rsid w:val="00DB6A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B6A99"/>
    <w:rPr>
      <w:i/>
      <w:iCs/>
    </w:rPr>
  </w:style>
  <w:style w:type="character" w:styleId="a5">
    <w:name w:val="Hyperlink"/>
    <w:basedOn w:val="a0"/>
    <w:uiPriority w:val="99"/>
    <w:semiHidden/>
    <w:unhideWhenUsed/>
    <w:rsid w:val="00742B9E"/>
    <w:rPr>
      <w:color w:val="0000FF"/>
      <w:u w:val="single"/>
    </w:rPr>
  </w:style>
</w:styles>
</file>

<file path=word/webSettings.xml><?xml version="1.0" encoding="utf-8"?>
<w:webSettings xmlns:r="http://schemas.openxmlformats.org/officeDocument/2006/relationships" xmlns:w="http://schemas.openxmlformats.org/wordprocessingml/2006/main">
  <w:divs>
    <w:div w:id="19671467">
      <w:bodyDiv w:val="1"/>
      <w:marLeft w:val="0"/>
      <w:marRight w:val="0"/>
      <w:marTop w:val="0"/>
      <w:marBottom w:val="0"/>
      <w:divBdr>
        <w:top w:val="none" w:sz="0" w:space="0" w:color="auto"/>
        <w:left w:val="none" w:sz="0" w:space="0" w:color="auto"/>
        <w:bottom w:val="none" w:sz="0" w:space="0" w:color="auto"/>
        <w:right w:val="none" w:sz="0" w:space="0" w:color="auto"/>
      </w:divBdr>
    </w:div>
    <w:div w:id="49960507">
      <w:bodyDiv w:val="1"/>
      <w:marLeft w:val="0"/>
      <w:marRight w:val="0"/>
      <w:marTop w:val="0"/>
      <w:marBottom w:val="0"/>
      <w:divBdr>
        <w:top w:val="none" w:sz="0" w:space="0" w:color="auto"/>
        <w:left w:val="none" w:sz="0" w:space="0" w:color="auto"/>
        <w:bottom w:val="none" w:sz="0" w:space="0" w:color="auto"/>
        <w:right w:val="none" w:sz="0" w:space="0" w:color="auto"/>
      </w:divBdr>
    </w:div>
    <w:div w:id="68116111">
      <w:bodyDiv w:val="1"/>
      <w:marLeft w:val="0"/>
      <w:marRight w:val="0"/>
      <w:marTop w:val="0"/>
      <w:marBottom w:val="0"/>
      <w:divBdr>
        <w:top w:val="none" w:sz="0" w:space="0" w:color="auto"/>
        <w:left w:val="none" w:sz="0" w:space="0" w:color="auto"/>
        <w:bottom w:val="none" w:sz="0" w:space="0" w:color="auto"/>
        <w:right w:val="none" w:sz="0" w:space="0" w:color="auto"/>
      </w:divBdr>
    </w:div>
    <w:div w:id="104544095">
      <w:bodyDiv w:val="1"/>
      <w:marLeft w:val="0"/>
      <w:marRight w:val="0"/>
      <w:marTop w:val="0"/>
      <w:marBottom w:val="0"/>
      <w:divBdr>
        <w:top w:val="none" w:sz="0" w:space="0" w:color="auto"/>
        <w:left w:val="none" w:sz="0" w:space="0" w:color="auto"/>
        <w:bottom w:val="none" w:sz="0" w:space="0" w:color="auto"/>
        <w:right w:val="none" w:sz="0" w:space="0" w:color="auto"/>
      </w:divBdr>
    </w:div>
    <w:div w:id="165243638">
      <w:bodyDiv w:val="1"/>
      <w:marLeft w:val="0"/>
      <w:marRight w:val="0"/>
      <w:marTop w:val="0"/>
      <w:marBottom w:val="0"/>
      <w:divBdr>
        <w:top w:val="none" w:sz="0" w:space="0" w:color="auto"/>
        <w:left w:val="none" w:sz="0" w:space="0" w:color="auto"/>
        <w:bottom w:val="none" w:sz="0" w:space="0" w:color="auto"/>
        <w:right w:val="none" w:sz="0" w:space="0" w:color="auto"/>
      </w:divBdr>
    </w:div>
    <w:div w:id="175851040">
      <w:bodyDiv w:val="1"/>
      <w:marLeft w:val="0"/>
      <w:marRight w:val="0"/>
      <w:marTop w:val="0"/>
      <w:marBottom w:val="0"/>
      <w:divBdr>
        <w:top w:val="none" w:sz="0" w:space="0" w:color="auto"/>
        <w:left w:val="none" w:sz="0" w:space="0" w:color="auto"/>
        <w:bottom w:val="none" w:sz="0" w:space="0" w:color="auto"/>
        <w:right w:val="none" w:sz="0" w:space="0" w:color="auto"/>
      </w:divBdr>
    </w:div>
    <w:div w:id="178393956">
      <w:bodyDiv w:val="1"/>
      <w:marLeft w:val="0"/>
      <w:marRight w:val="0"/>
      <w:marTop w:val="0"/>
      <w:marBottom w:val="0"/>
      <w:divBdr>
        <w:top w:val="none" w:sz="0" w:space="0" w:color="auto"/>
        <w:left w:val="none" w:sz="0" w:space="0" w:color="auto"/>
        <w:bottom w:val="none" w:sz="0" w:space="0" w:color="auto"/>
        <w:right w:val="none" w:sz="0" w:space="0" w:color="auto"/>
      </w:divBdr>
    </w:div>
    <w:div w:id="288560848">
      <w:bodyDiv w:val="1"/>
      <w:marLeft w:val="0"/>
      <w:marRight w:val="0"/>
      <w:marTop w:val="0"/>
      <w:marBottom w:val="0"/>
      <w:divBdr>
        <w:top w:val="none" w:sz="0" w:space="0" w:color="auto"/>
        <w:left w:val="none" w:sz="0" w:space="0" w:color="auto"/>
        <w:bottom w:val="none" w:sz="0" w:space="0" w:color="auto"/>
        <w:right w:val="none" w:sz="0" w:space="0" w:color="auto"/>
      </w:divBdr>
    </w:div>
    <w:div w:id="449057654">
      <w:bodyDiv w:val="1"/>
      <w:marLeft w:val="0"/>
      <w:marRight w:val="0"/>
      <w:marTop w:val="0"/>
      <w:marBottom w:val="0"/>
      <w:divBdr>
        <w:top w:val="none" w:sz="0" w:space="0" w:color="auto"/>
        <w:left w:val="none" w:sz="0" w:space="0" w:color="auto"/>
        <w:bottom w:val="none" w:sz="0" w:space="0" w:color="auto"/>
        <w:right w:val="none" w:sz="0" w:space="0" w:color="auto"/>
      </w:divBdr>
    </w:div>
    <w:div w:id="584844994">
      <w:bodyDiv w:val="1"/>
      <w:marLeft w:val="0"/>
      <w:marRight w:val="0"/>
      <w:marTop w:val="0"/>
      <w:marBottom w:val="0"/>
      <w:divBdr>
        <w:top w:val="none" w:sz="0" w:space="0" w:color="auto"/>
        <w:left w:val="none" w:sz="0" w:space="0" w:color="auto"/>
        <w:bottom w:val="none" w:sz="0" w:space="0" w:color="auto"/>
        <w:right w:val="none" w:sz="0" w:space="0" w:color="auto"/>
      </w:divBdr>
    </w:div>
    <w:div w:id="627856305">
      <w:bodyDiv w:val="1"/>
      <w:marLeft w:val="0"/>
      <w:marRight w:val="0"/>
      <w:marTop w:val="0"/>
      <w:marBottom w:val="0"/>
      <w:divBdr>
        <w:top w:val="none" w:sz="0" w:space="0" w:color="auto"/>
        <w:left w:val="none" w:sz="0" w:space="0" w:color="auto"/>
        <w:bottom w:val="none" w:sz="0" w:space="0" w:color="auto"/>
        <w:right w:val="none" w:sz="0" w:space="0" w:color="auto"/>
      </w:divBdr>
    </w:div>
    <w:div w:id="910584717">
      <w:bodyDiv w:val="1"/>
      <w:marLeft w:val="0"/>
      <w:marRight w:val="0"/>
      <w:marTop w:val="0"/>
      <w:marBottom w:val="0"/>
      <w:divBdr>
        <w:top w:val="none" w:sz="0" w:space="0" w:color="auto"/>
        <w:left w:val="none" w:sz="0" w:space="0" w:color="auto"/>
        <w:bottom w:val="none" w:sz="0" w:space="0" w:color="auto"/>
        <w:right w:val="none" w:sz="0" w:space="0" w:color="auto"/>
      </w:divBdr>
    </w:div>
    <w:div w:id="919827572">
      <w:bodyDiv w:val="1"/>
      <w:marLeft w:val="0"/>
      <w:marRight w:val="0"/>
      <w:marTop w:val="0"/>
      <w:marBottom w:val="0"/>
      <w:divBdr>
        <w:top w:val="none" w:sz="0" w:space="0" w:color="auto"/>
        <w:left w:val="none" w:sz="0" w:space="0" w:color="auto"/>
        <w:bottom w:val="none" w:sz="0" w:space="0" w:color="auto"/>
        <w:right w:val="none" w:sz="0" w:space="0" w:color="auto"/>
      </w:divBdr>
    </w:div>
    <w:div w:id="965157231">
      <w:bodyDiv w:val="1"/>
      <w:marLeft w:val="0"/>
      <w:marRight w:val="0"/>
      <w:marTop w:val="0"/>
      <w:marBottom w:val="0"/>
      <w:divBdr>
        <w:top w:val="none" w:sz="0" w:space="0" w:color="auto"/>
        <w:left w:val="none" w:sz="0" w:space="0" w:color="auto"/>
        <w:bottom w:val="none" w:sz="0" w:space="0" w:color="auto"/>
        <w:right w:val="none" w:sz="0" w:space="0" w:color="auto"/>
      </w:divBdr>
    </w:div>
    <w:div w:id="979001475">
      <w:bodyDiv w:val="1"/>
      <w:marLeft w:val="0"/>
      <w:marRight w:val="0"/>
      <w:marTop w:val="0"/>
      <w:marBottom w:val="0"/>
      <w:divBdr>
        <w:top w:val="none" w:sz="0" w:space="0" w:color="auto"/>
        <w:left w:val="none" w:sz="0" w:space="0" w:color="auto"/>
        <w:bottom w:val="none" w:sz="0" w:space="0" w:color="auto"/>
        <w:right w:val="none" w:sz="0" w:space="0" w:color="auto"/>
      </w:divBdr>
    </w:div>
    <w:div w:id="993215861">
      <w:bodyDiv w:val="1"/>
      <w:marLeft w:val="0"/>
      <w:marRight w:val="0"/>
      <w:marTop w:val="0"/>
      <w:marBottom w:val="0"/>
      <w:divBdr>
        <w:top w:val="none" w:sz="0" w:space="0" w:color="auto"/>
        <w:left w:val="none" w:sz="0" w:space="0" w:color="auto"/>
        <w:bottom w:val="none" w:sz="0" w:space="0" w:color="auto"/>
        <w:right w:val="none" w:sz="0" w:space="0" w:color="auto"/>
      </w:divBdr>
    </w:div>
    <w:div w:id="1128209143">
      <w:bodyDiv w:val="1"/>
      <w:marLeft w:val="0"/>
      <w:marRight w:val="0"/>
      <w:marTop w:val="0"/>
      <w:marBottom w:val="0"/>
      <w:divBdr>
        <w:top w:val="none" w:sz="0" w:space="0" w:color="auto"/>
        <w:left w:val="none" w:sz="0" w:space="0" w:color="auto"/>
        <w:bottom w:val="none" w:sz="0" w:space="0" w:color="auto"/>
        <w:right w:val="none" w:sz="0" w:space="0" w:color="auto"/>
      </w:divBdr>
    </w:div>
    <w:div w:id="1239828284">
      <w:bodyDiv w:val="1"/>
      <w:marLeft w:val="0"/>
      <w:marRight w:val="0"/>
      <w:marTop w:val="0"/>
      <w:marBottom w:val="0"/>
      <w:divBdr>
        <w:top w:val="none" w:sz="0" w:space="0" w:color="auto"/>
        <w:left w:val="none" w:sz="0" w:space="0" w:color="auto"/>
        <w:bottom w:val="none" w:sz="0" w:space="0" w:color="auto"/>
        <w:right w:val="none" w:sz="0" w:space="0" w:color="auto"/>
      </w:divBdr>
    </w:div>
    <w:div w:id="1254127136">
      <w:bodyDiv w:val="1"/>
      <w:marLeft w:val="0"/>
      <w:marRight w:val="0"/>
      <w:marTop w:val="0"/>
      <w:marBottom w:val="0"/>
      <w:divBdr>
        <w:top w:val="none" w:sz="0" w:space="0" w:color="auto"/>
        <w:left w:val="none" w:sz="0" w:space="0" w:color="auto"/>
        <w:bottom w:val="none" w:sz="0" w:space="0" w:color="auto"/>
        <w:right w:val="none" w:sz="0" w:space="0" w:color="auto"/>
      </w:divBdr>
    </w:div>
    <w:div w:id="1347946224">
      <w:bodyDiv w:val="1"/>
      <w:marLeft w:val="0"/>
      <w:marRight w:val="0"/>
      <w:marTop w:val="0"/>
      <w:marBottom w:val="0"/>
      <w:divBdr>
        <w:top w:val="none" w:sz="0" w:space="0" w:color="auto"/>
        <w:left w:val="none" w:sz="0" w:space="0" w:color="auto"/>
        <w:bottom w:val="none" w:sz="0" w:space="0" w:color="auto"/>
        <w:right w:val="none" w:sz="0" w:space="0" w:color="auto"/>
      </w:divBdr>
    </w:div>
    <w:div w:id="1459643501">
      <w:bodyDiv w:val="1"/>
      <w:marLeft w:val="0"/>
      <w:marRight w:val="0"/>
      <w:marTop w:val="0"/>
      <w:marBottom w:val="0"/>
      <w:divBdr>
        <w:top w:val="none" w:sz="0" w:space="0" w:color="auto"/>
        <w:left w:val="none" w:sz="0" w:space="0" w:color="auto"/>
        <w:bottom w:val="none" w:sz="0" w:space="0" w:color="auto"/>
        <w:right w:val="none" w:sz="0" w:space="0" w:color="auto"/>
      </w:divBdr>
    </w:div>
    <w:div w:id="1762557278">
      <w:bodyDiv w:val="1"/>
      <w:marLeft w:val="0"/>
      <w:marRight w:val="0"/>
      <w:marTop w:val="0"/>
      <w:marBottom w:val="0"/>
      <w:divBdr>
        <w:top w:val="none" w:sz="0" w:space="0" w:color="auto"/>
        <w:left w:val="none" w:sz="0" w:space="0" w:color="auto"/>
        <w:bottom w:val="none" w:sz="0" w:space="0" w:color="auto"/>
        <w:right w:val="none" w:sz="0" w:space="0" w:color="auto"/>
      </w:divBdr>
    </w:div>
    <w:div w:id="2072576993">
      <w:bodyDiv w:val="1"/>
      <w:marLeft w:val="0"/>
      <w:marRight w:val="0"/>
      <w:marTop w:val="0"/>
      <w:marBottom w:val="0"/>
      <w:divBdr>
        <w:top w:val="none" w:sz="0" w:space="0" w:color="auto"/>
        <w:left w:val="none" w:sz="0" w:space="0" w:color="auto"/>
        <w:bottom w:val="none" w:sz="0" w:space="0" w:color="auto"/>
        <w:right w:val="none" w:sz="0" w:space="0" w:color="auto"/>
      </w:divBdr>
    </w:div>
    <w:div w:id="21373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0B6775-137E-4590-BD90-D8C9EA1A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1504</Words>
  <Characters>8579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2020-08-09T18:38:00Z</dcterms:created>
  <dcterms:modified xsi:type="dcterms:W3CDTF">2020-08-14T19:56:00Z</dcterms:modified>
</cp:coreProperties>
</file>