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9F1" w:rsidRPr="00FB39F1" w:rsidRDefault="00E72CBD" w:rsidP="00FB39F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B39F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</w:t>
      </w:r>
      <w:r w:rsidR="00FB39F1" w:rsidRPr="00FB39F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</w:t>
      </w:r>
      <w:r w:rsidR="00FB39F1" w:rsidRPr="00FB39F1">
        <w:rPr>
          <w:rFonts w:ascii="Times New Roman" w:hAnsi="Times New Roman" w:cs="Times New Roman"/>
          <w:b/>
          <w:sz w:val="28"/>
          <w:szCs w:val="28"/>
          <w:lang w:val="en-US"/>
        </w:rPr>
        <w:t xml:space="preserve">Route sheet                                                                                             </w:t>
      </w:r>
    </w:p>
    <w:p w:rsidR="00FB39F1" w:rsidRPr="00FB39F1" w:rsidRDefault="00FB39F1" w:rsidP="00FB39F1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B39F1" w:rsidRPr="00FB39F1" w:rsidRDefault="00FB39F1" w:rsidP="00FB39F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B39F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B39F1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Instruction: </w:t>
      </w:r>
      <w:r w:rsidRPr="00FB39F1">
        <w:rPr>
          <w:rFonts w:ascii="Times New Roman" w:hAnsi="Times New Roman" w:cs="Times New Roman"/>
          <w:sz w:val="24"/>
          <w:szCs w:val="24"/>
          <w:lang w:val="en-US"/>
        </w:rPr>
        <w:t>Route sheet can be fulfilled electronically and downloaded to the kundelik.kz or other messengers. In the absence of such opportunity, tasks are performed in a notebook photographed and sent to the teacher for verification through an available messenger.</w:t>
      </w:r>
    </w:p>
    <w:p w:rsidR="00E72CBD" w:rsidRPr="00FB39F1" w:rsidRDefault="00E72CBD" w:rsidP="00C5412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B39F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</w:t>
      </w:r>
      <w:r w:rsidR="00FB39F1" w:rsidRPr="00FB39F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</w:t>
      </w:r>
      <w:r w:rsidRPr="00FB39F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54124" w:rsidRPr="00FB39F1">
        <w:rPr>
          <w:rFonts w:ascii="Times New Roman" w:hAnsi="Times New Roman" w:cs="Times New Roman"/>
          <w:b/>
          <w:sz w:val="24"/>
          <w:szCs w:val="24"/>
          <w:lang w:val="en-US"/>
        </w:rPr>
        <w:t xml:space="preserve">Lesson </w:t>
      </w:r>
      <w:proofErr w:type="gramStart"/>
      <w:r w:rsidR="00C54124" w:rsidRPr="00FB39F1">
        <w:rPr>
          <w:rFonts w:ascii="Times New Roman" w:hAnsi="Times New Roman" w:cs="Times New Roman"/>
          <w:b/>
          <w:sz w:val="24"/>
          <w:szCs w:val="24"/>
          <w:lang w:val="en-US"/>
        </w:rPr>
        <w:t xml:space="preserve">plan </w:t>
      </w:r>
      <w:r w:rsidR="002F5478" w:rsidRPr="00FB39F1">
        <w:rPr>
          <w:rFonts w:ascii="Times New Roman" w:hAnsi="Times New Roman" w:cs="Times New Roman"/>
          <w:b/>
          <w:sz w:val="24"/>
          <w:szCs w:val="24"/>
          <w:lang w:val="en-US"/>
        </w:rPr>
        <w:t>,Grade</w:t>
      </w:r>
      <w:proofErr w:type="gramEnd"/>
      <w:r w:rsidR="002F5478" w:rsidRPr="00FB39F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7</w:t>
      </w:r>
    </w:p>
    <w:p w:rsidR="00E72CBD" w:rsidRPr="00FB39F1" w:rsidRDefault="00E72CBD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4"/>
        <w:tblW w:w="10818" w:type="dxa"/>
        <w:tblLayout w:type="fixed"/>
        <w:tblLook w:val="04A0" w:firstRow="1" w:lastRow="0" w:firstColumn="1" w:lastColumn="0" w:noHBand="0" w:noVBand="1"/>
      </w:tblPr>
      <w:tblGrid>
        <w:gridCol w:w="1526"/>
        <w:gridCol w:w="708"/>
        <w:gridCol w:w="3828"/>
        <w:gridCol w:w="2126"/>
        <w:gridCol w:w="1276"/>
        <w:gridCol w:w="1354"/>
      </w:tblGrid>
      <w:tr w:rsidR="00EF02A5" w:rsidTr="00C54124">
        <w:trPr>
          <w:trHeight w:val="294"/>
        </w:trPr>
        <w:tc>
          <w:tcPr>
            <w:tcW w:w="2234" w:type="dxa"/>
            <w:gridSpan w:val="2"/>
          </w:tcPr>
          <w:p w:rsidR="00D32EEB" w:rsidRPr="00FB39F1" w:rsidRDefault="00D32EEB" w:rsidP="00D035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Subject</w:t>
            </w:r>
          </w:p>
        </w:tc>
        <w:tc>
          <w:tcPr>
            <w:tcW w:w="8584" w:type="dxa"/>
            <w:gridSpan w:val="4"/>
          </w:tcPr>
          <w:p w:rsidR="00D32EEB" w:rsidRPr="00FB39F1" w:rsidRDefault="00E90264" w:rsidP="00D035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</w:p>
        </w:tc>
      </w:tr>
      <w:tr w:rsidR="00EF02A5" w:rsidTr="00C54124">
        <w:trPr>
          <w:trHeight w:val="412"/>
        </w:trPr>
        <w:tc>
          <w:tcPr>
            <w:tcW w:w="2234" w:type="dxa"/>
            <w:gridSpan w:val="2"/>
          </w:tcPr>
          <w:p w:rsidR="00D32EEB" w:rsidRPr="00FB39F1" w:rsidRDefault="00D32EEB" w:rsidP="00D035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Teacher’s name</w:t>
            </w:r>
          </w:p>
        </w:tc>
        <w:tc>
          <w:tcPr>
            <w:tcW w:w="8584" w:type="dxa"/>
            <w:gridSpan w:val="4"/>
          </w:tcPr>
          <w:p w:rsidR="00D32EEB" w:rsidRPr="00FB39F1" w:rsidRDefault="00E90264" w:rsidP="00D035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Mamyrova</w:t>
            </w:r>
            <w:proofErr w:type="spellEnd"/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Mukhabbat</w:t>
            </w:r>
            <w:proofErr w:type="spellEnd"/>
          </w:p>
        </w:tc>
      </w:tr>
      <w:tr w:rsidR="00EF02A5" w:rsidRPr="002872D9" w:rsidTr="00C54124">
        <w:trPr>
          <w:trHeight w:val="546"/>
        </w:trPr>
        <w:tc>
          <w:tcPr>
            <w:tcW w:w="2234" w:type="dxa"/>
            <w:gridSpan w:val="2"/>
          </w:tcPr>
          <w:p w:rsidR="00D32EEB" w:rsidRPr="00FB39F1" w:rsidRDefault="00D32EEB" w:rsidP="00D035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Book</w:t>
            </w:r>
          </w:p>
        </w:tc>
        <w:tc>
          <w:tcPr>
            <w:tcW w:w="8584" w:type="dxa"/>
            <w:gridSpan w:val="4"/>
          </w:tcPr>
          <w:p w:rsidR="00D32EEB" w:rsidRPr="00FB39F1" w:rsidRDefault="00E90264" w:rsidP="00D035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Student’s </w:t>
            </w:r>
            <w:proofErr w:type="spellStart"/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Book:Eyes</w:t>
            </w:r>
            <w:proofErr w:type="spellEnd"/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Open</w:t>
            </w:r>
            <w:r w:rsidR="00BB3444"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,grade 7 for Kazakhstan by </w:t>
            </w:r>
            <w:r w:rsidR="00BB3444"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Ben Goldstein, </w:t>
            </w:r>
            <w:proofErr w:type="spellStart"/>
            <w:r w:rsidR="00BB3444"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Ceri</w:t>
            </w:r>
            <w:proofErr w:type="spellEnd"/>
            <w:r w:rsidR="00BB3444"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Jones with  </w:t>
            </w:r>
            <w:proofErr w:type="spellStart"/>
            <w:r w:rsidR="00BB3444"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Eoin</w:t>
            </w:r>
            <w:proofErr w:type="spellEnd"/>
            <w:r w:rsidR="00BB3444"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Higgins, Cambridge University Press 2017</w:t>
            </w:r>
          </w:p>
        </w:tc>
      </w:tr>
      <w:tr w:rsidR="00EF02A5" w:rsidRPr="00CF1604" w:rsidTr="00C54124">
        <w:trPr>
          <w:trHeight w:val="568"/>
        </w:trPr>
        <w:tc>
          <w:tcPr>
            <w:tcW w:w="2234" w:type="dxa"/>
            <w:gridSpan w:val="2"/>
          </w:tcPr>
          <w:p w:rsidR="00D32EEB" w:rsidRPr="00FB39F1" w:rsidRDefault="00D32EEB" w:rsidP="00D035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Unit /Lesson </w:t>
            </w:r>
            <w:r w:rsidRPr="00FB39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  <w:p w:rsidR="00D32EEB" w:rsidRPr="00FB39F1" w:rsidRDefault="00D32EEB" w:rsidP="00D035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 of the lesson</w:t>
            </w:r>
          </w:p>
        </w:tc>
        <w:tc>
          <w:tcPr>
            <w:tcW w:w="8584" w:type="dxa"/>
            <w:gridSpan w:val="4"/>
          </w:tcPr>
          <w:p w:rsidR="00A01D9D" w:rsidRPr="00FB39F1" w:rsidRDefault="00A01D9D" w:rsidP="00D035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32EEB" w:rsidRPr="00FB39F1" w:rsidRDefault="000753CE" w:rsidP="00CF16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Unit 1.Hobbies and leisure.</w:t>
            </w:r>
            <w:r w:rsidR="002872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bookmarkStart w:id="0" w:name="_GoBack"/>
            <w:bookmarkEnd w:id="0"/>
            <w:r w:rsidRPr="00FB39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Lesson </w:t>
            </w:r>
            <w:r w:rsidR="00CF1604" w:rsidRPr="00FB39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="00664D74" w:rsidRPr="00FB39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664D74"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F1604" w:rsidRPr="00FB39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 </w:t>
            </w:r>
            <w:proofErr w:type="spellStart"/>
            <w:r w:rsidR="00CF1604" w:rsidRPr="00FB39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Punkin</w:t>
            </w:r>
            <w:proofErr w:type="spellEnd"/>
            <w:r w:rsidR="00CF1604" w:rsidRPr="00FB39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F1604" w:rsidRPr="00FB39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Chunkin</w:t>
            </w:r>
            <w:proofErr w:type="spellEnd"/>
            <w:r w:rsidR="00CF1604" w:rsidRPr="00FB39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competition.</w:t>
            </w:r>
          </w:p>
        </w:tc>
      </w:tr>
      <w:tr w:rsidR="00EF02A5" w:rsidRPr="002872D9" w:rsidTr="00C54124">
        <w:trPr>
          <w:trHeight w:val="1115"/>
        </w:trPr>
        <w:tc>
          <w:tcPr>
            <w:tcW w:w="2234" w:type="dxa"/>
            <w:gridSpan w:val="2"/>
          </w:tcPr>
          <w:p w:rsidR="00D32EEB" w:rsidRPr="00FB39F1" w:rsidRDefault="00D32EEB" w:rsidP="00D035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Learning objectives</w:t>
            </w:r>
          </w:p>
        </w:tc>
        <w:tc>
          <w:tcPr>
            <w:tcW w:w="8584" w:type="dxa"/>
            <w:gridSpan w:val="4"/>
          </w:tcPr>
          <w:p w:rsidR="001004BB" w:rsidRPr="00FB39F1" w:rsidRDefault="001004BB" w:rsidP="001004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7.2.2.1- understand with little support most specific information in extended talk on a limited range of general and curricular topics;</w:t>
            </w:r>
          </w:p>
          <w:p w:rsidR="001004BB" w:rsidRPr="00FB39F1" w:rsidRDefault="001004BB" w:rsidP="001004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7.1.9.1- use imagination to express thoughts, ideas, experiences and feelings</w:t>
            </w:r>
          </w:p>
          <w:p w:rsidR="00D32EEB" w:rsidRPr="00FB39F1" w:rsidRDefault="001004BB" w:rsidP="001004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7.4.7.1-  recognize typical features at word, sentence and text level in a range of written genres</w:t>
            </w:r>
          </w:p>
        </w:tc>
      </w:tr>
      <w:tr w:rsidR="00EF02A5" w:rsidRPr="002872D9" w:rsidTr="00C54124">
        <w:trPr>
          <w:trHeight w:val="1131"/>
        </w:trPr>
        <w:tc>
          <w:tcPr>
            <w:tcW w:w="2234" w:type="dxa"/>
            <w:gridSpan w:val="2"/>
          </w:tcPr>
          <w:p w:rsidR="00D32EEB" w:rsidRPr="00FB39F1" w:rsidRDefault="00D32EEB" w:rsidP="00D035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Assessment criteria</w:t>
            </w:r>
          </w:p>
        </w:tc>
        <w:tc>
          <w:tcPr>
            <w:tcW w:w="8584" w:type="dxa"/>
            <w:gridSpan w:val="4"/>
          </w:tcPr>
          <w:p w:rsidR="001004BB" w:rsidRPr="00FB39F1" w:rsidRDefault="001004BB" w:rsidP="001004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-Realize with little support most specific information in extended talk on a limited range of general and curricular topics;</w:t>
            </w:r>
          </w:p>
          <w:p w:rsidR="001004BB" w:rsidRPr="00FB39F1" w:rsidRDefault="001004BB" w:rsidP="001004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Apply  imagination to express thoughts, ideas, experiences and feelings</w:t>
            </w:r>
          </w:p>
          <w:p w:rsidR="007C6E59" w:rsidRPr="00FB39F1" w:rsidRDefault="001004BB" w:rsidP="001004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 Find out typical features at word, sentence and text level in a range of written genres</w:t>
            </w:r>
          </w:p>
        </w:tc>
      </w:tr>
      <w:tr w:rsidR="00EF02A5" w:rsidRPr="002872D9" w:rsidTr="00C54124">
        <w:trPr>
          <w:trHeight w:val="611"/>
        </w:trPr>
        <w:tc>
          <w:tcPr>
            <w:tcW w:w="2234" w:type="dxa"/>
            <w:gridSpan w:val="2"/>
          </w:tcPr>
          <w:p w:rsidR="00D32EEB" w:rsidRPr="00FB39F1" w:rsidRDefault="008A0A1B" w:rsidP="00D035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Lesson objectives</w:t>
            </w:r>
          </w:p>
        </w:tc>
        <w:tc>
          <w:tcPr>
            <w:tcW w:w="8584" w:type="dxa"/>
            <w:gridSpan w:val="4"/>
          </w:tcPr>
          <w:p w:rsidR="00CF1604" w:rsidRPr="00FB39F1" w:rsidRDefault="00CF1604" w:rsidP="00CF16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287CAD"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watch a video about a pumpkin competition.</w:t>
            </w:r>
          </w:p>
          <w:p w:rsidR="00D32EEB" w:rsidRPr="00FB39F1" w:rsidRDefault="00CF1604" w:rsidP="00CF160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-write and talk about an unusual </w:t>
            </w:r>
            <w:r w:rsidR="001004BB"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competition.</w:t>
            </w:r>
          </w:p>
        </w:tc>
      </w:tr>
      <w:tr w:rsidR="00EF02A5" w:rsidTr="00FB39F1">
        <w:trPr>
          <w:trHeight w:val="403"/>
        </w:trPr>
        <w:tc>
          <w:tcPr>
            <w:tcW w:w="1526" w:type="dxa"/>
          </w:tcPr>
          <w:p w:rsidR="00167A05" w:rsidRPr="00FB39F1" w:rsidRDefault="00C16B15" w:rsidP="00D035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Planned stages and timings</w:t>
            </w:r>
          </w:p>
        </w:tc>
        <w:tc>
          <w:tcPr>
            <w:tcW w:w="4536" w:type="dxa"/>
            <w:gridSpan w:val="2"/>
          </w:tcPr>
          <w:p w:rsidR="00167A05" w:rsidRPr="00FB39F1" w:rsidRDefault="00167A05" w:rsidP="001E122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Teacher’s actions</w:t>
            </w:r>
          </w:p>
        </w:tc>
        <w:tc>
          <w:tcPr>
            <w:tcW w:w="2126" w:type="dxa"/>
          </w:tcPr>
          <w:p w:rsidR="00167A05" w:rsidRPr="00FB39F1" w:rsidRDefault="00167A05" w:rsidP="00D035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Learner’s actions</w:t>
            </w:r>
          </w:p>
        </w:tc>
        <w:tc>
          <w:tcPr>
            <w:tcW w:w="1276" w:type="dxa"/>
          </w:tcPr>
          <w:p w:rsidR="00167A05" w:rsidRPr="00FB39F1" w:rsidRDefault="00167A05" w:rsidP="00D035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Assessment</w:t>
            </w:r>
          </w:p>
        </w:tc>
        <w:tc>
          <w:tcPr>
            <w:tcW w:w="1354" w:type="dxa"/>
          </w:tcPr>
          <w:p w:rsidR="00167A05" w:rsidRPr="00A01D9D" w:rsidRDefault="00167A05" w:rsidP="00D03576">
            <w:pPr>
              <w:rPr>
                <w:rFonts w:ascii="Times New Roman" w:hAnsi="Times New Roman" w:cs="Times New Roman"/>
                <w:b/>
                <w:sz w:val="22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8"/>
                <w:lang w:val="en-US"/>
              </w:rPr>
              <w:t>Resources</w:t>
            </w:r>
          </w:p>
        </w:tc>
      </w:tr>
      <w:tr w:rsidR="00EF02A5" w:rsidRPr="00A01D9D" w:rsidTr="00FB39F1">
        <w:tblPrEx>
          <w:tblLook w:val="0000" w:firstRow="0" w:lastRow="0" w:firstColumn="0" w:lastColumn="0" w:noHBand="0" w:noVBand="0"/>
        </w:tblPrEx>
        <w:trPr>
          <w:trHeight w:val="386"/>
        </w:trPr>
        <w:tc>
          <w:tcPr>
            <w:tcW w:w="1526" w:type="dxa"/>
          </w:tcPr>
          <w:p w:rsidR="00167A05" w:rsidRPr="00FB39F1" w:rsidRDefault="00C16B15" w:rsidP="00D03576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Greeting</w:t>
            </w:r>
          </w:p>
        </w:tc>
        <w:tc>
          <w:tcPr>
            <w:tcW w:w="4536" w:type="dxa"/>
            <w:gridSpan w:val="2"/>
          </w:tcPr>
          <w:p w:rsidR="00167A05" w:rsidRPr="00FB39F1" w:rsidRDefault="00167A05" w:rsidP="00D035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Hello,dear</w:t>
            </w:r>
            <w:proofErr w:type="spellEnd"/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student!-Greets the learners</w:t>
            </w:r>
          </w:p>
        </w:tc>
        <w:tc>
          <w:tcPr>
            <w:tcW w:w="2126" w:type="dxa"/>
          </w:tcPr>
          <w:p w:rsidR="00167A05" w:rsidRPr="00FB39F1" w:rsidRDefault="00167A05" w:rsidP="00D035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Greets the teacher.</w:t>
            </w:r>
          </w:p>
        </w:tc>
        <w:tc>
          <w:tcPr>
            <w:tcW w:w="1276" w:type="dxa"/>
          </w:tcPr>
          <w:p w:rsidR="00167A05" w:rsidRPr="00FB39F1" w:rsidRDefault="00167A05" w:rsidP="00D035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4" w:type="dxa"/>
          </w:tcPr>
          <w:p w:rsidR="00167A05" w:rsidRPr="00A01D9D" w:rsidRDefault="00167A05" w:rsidP="00D03576">
            <w:pPr>
              <w:rPr>
                <w:rFonts w:ascii="Times New Roman" w:hAnsi="Times New Roman" w:cs="Times New Roman"/>
                <w:sz w:val="22"/>
                <w:szCs w:val="28"/>
                <w:lang w:val="en-US"/>
              </w:rPr>
            </w:pPr>
          </w:p>
        </w:tc>
      </w:tr>
      <w:tr w:rsidR="00EF02A5" w:rsidRPr="00A01D9D" w:rsidTr="00FB39F1">
        <w:tblPrEx>
          <w:tblLook w:val="0000" w:firstRow="0" w:lastRow="0" w:firstColumn="0" w:lastColumn="0" w:noHBand="0" w:noVBand="0"/>
        </w:tblPrEx>
        <w:trPr>
          <w:trHeight w:val="1482"/>
        </w:trPr>
        <w:tc>
          <w:tcPr>
            <w:tcW w:w="1526" w:type="dxa"/>
          </w:tcPr>
          <w:p w:rsidR="00C16B15" w:rsidRPr="00FB39F1" w:rsidRDefault="00494C1B" w:rsidP="00494C1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C16B15" w:rsidRPr="00FB39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Warm –up</w:t>
            </w:r>
          </w:p>
          <w:p w:rsidR="008A0A1B" w:rsidRPr="00FB39F1" w:rsidRDefault="008A0A1B" w:rsidP="00D03576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example</w:t>
            </w:r>
          </w:p>
          <w:p w:rsidR="00C16B15" w:rsidRPr="00FB39F1" w:rsidRDefault="00A31EB3" w:rsidP="00D03576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C54124"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16B15"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4536" w:type="dxa"/>
            <w:gridSpan w:val="2"/>
          </w:tcPr>
          <w:p w:rsidR="008A0A1B" w:rsidRPr="00FB39F1" w:rsidRDefault="008A7381" w:rsidP="008A7547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Asks students to say the words which begins with </w:t>
            </w:r>
            <w:r w:rsidRPr="00FB39F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>P…  and ends with n:</w:t>
            </w:r>
          </w:p>
          <w:p w:rsidR="008A7381" w:rsidRPr="00FB39F1" w:rsidRDefault="008A7381" w:rsidP="008A754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>Punkin</w:t>
            </w:r>
            <w:r w:rsidRPr="00FB39F1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is an informal variant of the word </w:t>
            </w:r>
            <w:r w:rsidR="00C1060B" w:rsidRPr="00FB39F1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/>
              </w:rPr>
              <w:t>pumpkin</w:t>
            </w:r>
            <w:r w:rsidR="00C1060B" w:rsidRPr="00FB39F1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.</w:t>
            </w:r>
          </w:p>
          <w:p w:rsidR="00C1060B" w:rsidRPr="00FB39F1" w:rsidRDefault="00C1060B" w:rsidP="008A75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>Chunkin</w:t>
            </w:r>
            <w:r w:rsidRPr="00FB39F1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is used in the title of the competition rather than </w:t>
            </w:r>
            <w:r w:rsidRPr="00FB39F1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/>
              </w:rPr>
              <w:t xml:space="preserve">chucking </w:t>
            </w:r>
            <w:r w:rsidRPr="00FB39F1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( an informal alternative to throwing) in order to rhyme with punkin.</w:t>
            </w:r>
          </w:p>
        </w:tc>
        <w:tc>
          <w:tcPr>
            <w:tcW w:w="2126" w:type="dxa"/>
          </w:tcPr>
          <w:p w:rsidR="00C16B15" w:rsidRPr="00FB39F1" w:rsidRDefault="00C1060B" w:rsidP="00D035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Finds out as many words as they </w:t>
            </w:r>
            <w:proofErr w:type="gramStart"/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 .</w:t>
            </w:r>
            <w:proofErr w:type="gramEnd"/>
          </w:p>
        </w:tc>
        <w:tc>
          <w:tcPr>
            <w:tcW w:w="1276" w:type="dxa"/>
          </w:tcPr>
          <w:p w:rsidR="00C16B15" w:rsidRPr="00FB39F1" w:rsidRDefault="00C16B15" w:rsidP="00D035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161EED"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points max.</w:t>
            </w:r>
          </w:p>
        </w:tc>
        <w:tc>
          <w:tcPr>
            <w:tcW w:w="1354" w:type="dxa"/>
          </w:tcPr>
          <w:p w:rsidR="00C16B15" w:rsidRPr="00A01D9D" w:rsidRDefault="00C16B15" w:rsidP="00D03576">
            <w:pPr>
              <w:rPr>
                <w:rFonts w:ascii="Times New Roman" w:hAnsi="Times New Roman" w:cs="Times New Roman"/>
                <w:sz w:val="22"/>
                <w:szCs w:val="28"/>
                <w:lang w:val="en-US"/>
              </w:rPr>
            </w:pPr>
          </w:p>
        </w:tc>
      </w:tr>
      <w:tr w:rsidR="00EF02A5" w:rsidRPr="002872D9" w:rsidTr="00FB39F1">
        <w:tblPrEx>
          <w:tblLook w:val="0000" w:firstRow="0" w:lastRow="0" w:firstColumn="0" w:lastColumn="0" w:noHBand="0" w:noVBand="0"/>
        </w:tblPrEx>
        <w:trPr>
          <w:trHeight w:val="1747"/>
        </w:trPr>
        <w:tc>
          <w:tcPr>
            <w:tcW w:w="1526" w:type="dxa"/>
          </w:tcPr>
          <w:p w:rsidR="00161EED" w:rsidRPr="00FB39F1" w:rsidRDefault="00A97D5C" w:rsidP="00FB39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494C1B" w:rsidRPr="00FB39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Presentation</w:t>
            </w:r>
          </w:p>
          <w:p w:rsidR="00DD7CB0" w:rsidRPr="00FB39F1" w:rsidRDefault="005A2AAF" w:rsidP="005A2AAF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  <w:r w:rsidR="00DD7CB0" w:rsidRPr="00FB39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  <w:r w:rsidRPr="00FB39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DD7CB0" w:rsidRPr="00FB39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 theme</w:t>
            </w:r>
          </w:p>
          <w:p w:rsidR="00DD7CB0" w:rsidRPr="00FB39F1" w:rsidRDefault="00DD7CB0" w:rsidP="00D03576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‘Discovery Education,</w:t>
            </w:r>
          </w:p>
          <w:p w:rsidR="00DD7CB0" w:rsidRPr="00FB39F1" w:rsidRDefault="00DD7CB0" w:rsidP="00D03576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B39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Punkin</w:t>
            </w:r>
            <w:proofErr w:type="spellEnd"/>
            <w:r w:rsidRPr="00FB39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39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Chunkin</w:t>
            </w:r>
            <w:proofErr w:type="spellEnd"/>
            <w:r w:rsidRPr="00FB39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!’</w:t>
            </w:r>
          </w:p>
        </w:tc>
        <w:tc>
          <w:tcPr>
            <w:tcW w:w="4536" w:type="dxa"/>
            <w:gridSpan w:val="2"/>
          </w:tcPr>
          <w:p w:rsidR="00DB3D7A" w:rsidRPr="00FB39F1" w:rsidRDefault="004B73B5" w:rsidP="00A31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Gist question:</w:t>
            </w:r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-Do you ever eat pumpkin?</w:t>
            </w:r>
          </w:p>
          <w:p w:rsidR="004B73B5" w:rsidRPr="00FB39F1" w:rsidRDefault="004B73B5" w:rsidP="00A31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-What else do you think you could do with a pumpkin?</w:t>
            </w:r>
          </w:p>
          <w:p w:rsidR="004B73B5" w:rsidRPr="00FB39F1" w:rsidRDefault="004B73B5" w:rsidP="00A31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-You are going to watch a video about the ‘</w:t>
            </w:r>
            <w:proofErr w:type="spellStart"/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Punkin</w:t>
            </w:r>
            <w:proofErr w:type="spellEnd"/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Chunkin</w:t>
            </w:r>
            <w:proofErr w:type="spellEnd"/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’ competition in </w:t>
            </w:r>
            <w:proofErr w:type="spellStart"/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Bridgeville</w:t>
            </w:r>
            <w:proofErr w:type="gramStart"/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,USA.What</w:t>
            </w:r>
            <w:proofErr w:type="spellEnd"/>
            <w:proofErr w:type="gramEnd"/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 you think happens in this competition ?</w:t>
            </w:r>
          </w:p>
          <w:p w:rsidR="004B73B5" w:rsidRPr="00FB39F1" w:rsidRDefault="004B73B5" w:rsidP="00A31E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plays the video </w:t>
            </w:r>
            <w:r w:rsidR="00F42E45"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 students to check their answers.</w:t>
            </w:r>
          </w:p>
        </w:tc>
        <w:tc>
          <w:tcPr>
            <w:tcW w:w="2126" w:type="dxa"/>
          </w:tcPr>
          <w:p w:rsidR="00DB3D7A" w:rsidRPr="00FB39F1" w:rsidRDefault="00F42E45" w:rsidP="00D035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Give their possible answers and then watch the video:</w:t>
            </w:r>
          </w:p>
          <w:p w:rsidR="00F42E45" w:rsidRPr="00FB39F1" w:rsidRDefault="00F42E45" w:rsidP="00D035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Punkin</w:t>
            </w:r>
            <w:proofErr w:type="spellEnd"/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Chunkin</w:t>
            </w:r>
            <w:proofErr w:type="spellEnd"/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the name of a festival in a place </w:t>
            </w:r>
            <w:proofErr w:type="gramStart"/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called  Bridgeville</w:t>
            </w:r>
            <w:proofErr w:type="gramEnd"/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the USA.</w:t>
            </w:r>
          </w:p>
        </w:tc>
        <w:tc>
          <w:tcPr>
            <w:tcW w:w="1276" w:type="dxa"/>
          </w:tcPr>
          <w:p w:rsidR="00167A05" w:rsidRPr="00FB39F1" w:rsidRDefault="004977CA" w:rsidP="00A97D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1point for each true answer</w:t>
            </w:r>
          </w:p>
        </w:tc>
        <w:tc>
          <w:tcPr>
            <w:tcW w:w="1354" w:type="dxa"/>
          </w:tcPr>
          <w:p w:rsidR="00D72272" w:rsidRDefault="00D72272" w:rsidP="00D03576">
            <w:pPr>
              <w:rPr>
                <w:rFonts w:ascii="Times New Roman" w:hAnsi="Times New Roman" w:cs="Times New Roman"/>
                <w:sz w:val="16"/>
                <w:szCs w:val="28"/>
                <w:lang w:val="en-US"/>
              </w:rPr>
            </w:pPr>
          </w:p>
          <w:p w:rsidR="00167A05" w:rsidRPr="00A01D9D" w:rsidRDefault="00494C1B" w:rsidP="00D03576">
            <w:pPr>
              <w:rPr>
                <w:rFonts w:ascii="Times New Roman" w:hAnsi="Times New Roman" w:cs="Times New Roman"/>
                <w:sz w:val="22"/>
                <w:szCs w:val="28"/>
                <w:lang w:val="en-US"/>
              </w:rPr>
            </w:pPr>
            <w:r w:rsidRPr="00494C1B">
              <w:rPr>
                <w:rFonts w:ascii="Times New Roman" w:hAnsi="Times New Roman" w:cs="Times New Roman"/>
                <w:sz w:val="16"/>
                <w:szCs w:val="28"/>
                <w:lang w:val="en-US"/>
              </w:rPr>
              <w:t>https://go.mail.ru/search_video?fr=ps&amp;frm=main&amp;q=Discovery%20education%3A%20Punkin%20Chunkin%2CEyes%20Open%203&amp;gp=874504&amp;src=go&amp;sbmt=1599988504851&amp;hasnavig=0</w:t>
            </w:r>
          </w:p>
        </w:tc>
      </w:tr>
      <w:tr w:rsidR="00EF02A5" w:rsidRPr="002872D9" w:rsidTr="00FB39F1">
        <w:tblPrEx>
          <w:tblLook w:val="0000" w:firstRow="0" w:lastRow="0" w:firstColumn="0" w:lastColumn="0" w:noHBand="0" w:noVBand="0"/>
        </w:tblPrEx>
        <w:trPr>
          <w:trHeight w:val="1392"/>
        </w:trPr>
        <w:tc>
          <w:tcPr>
            <w:tcW w:w="1526" w:type="dxa"/>
          </w:tcPr>
          <w:p w:rsidR="000751A7" w:rsidRPr="00FB39F1" w:rsidRDefault="00A97D5C" w:rsidP="00F42E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946A0" w:rsidRPr="00FB39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</w:t>
            </w:r>
          </w:p>
          <w:p w:rsidR="003946A0" w:rsidRPr="00FB39F1" w:rsidRDefault="003946A0" w:rsidP="00F42E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Ex:4,p:10</w:t>
            </w:r>
          </w:p>
        </w:tc>
        <w:tc>
          <w:tcPr>
            <w:tcW w:w="4536" w:type="dxa"/>
            <w:gridSpan w:val="2"/>
          </w:tcPr>
          <w:p w:rsidR="00C54124" w:rsidRPr="00FB39F1" w:rsidRDefault="004A07F4" w:rsidP="003946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946A0" w:rsidRPr="00FB39F1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Plays the video again and gives some support to weak students.</w:t>
            </w:r>
          </w:p>
        </w:tc>
        <w:tc>
          <w:tcPr>
            <w:tcW w:w="2126" w:type="dxa"/>
          </w:tcPr>
          <w:p w:rsidR="00973E40" w:rsidRPr="00FB39F1" w:rsidRDefault="003946A0" w:rsidP="003946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Completes the text </w:t>
            </w:r>
            <w:r w:rsidR="00B02418"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words in the box in their notebooks.</w:t>
            </w:r>
          </w:p>
        </w:tc>
        <w:tc>
          <w:tcPr>
            <w:tcW w:w="1276" w:type="dxa"/>
          </w:tcPr>
          <w:p w:rsidR="00167A05" w:rsidRPr="00FB39F1" w:rsidRDefault="00973E40" w:rsidP="00A97D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02418"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point </w:t>
            </w:r>
            <w:r w:rsidR="00B02418"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 each correct answer</w:t>
            </w:r>
          </w:p>
        </w:tc>
        <w:tc>
          <w:tcPr>
            <w:tcW w:w="1354" w:type="dxa"/>
          </w:tcPr>
          <w:p w:rsidR="00167A05" w:rsidRPr="003946A0" w:rsidRDefault="003946A0" w:rsidP="003946A0">
            <w:pPr>
              <w:rPr>
                <w:rFonts w:ascii="Times New Roman" w:hAnsi="Times New Roman" w:cs="Times New Roman"/>
                <w:sz w:val="16"/>
                <w:szCs w:val="28"/>
                <w:lang w:val="en-US"/>
              </w:rPr>
            </w:pPr>
            <w:r w:rsidRPr="003946A0">
              <w:rPr>
                <w:rFonts w:ascii="Times New Roman" w:hAnsi="Times New Roman" w:cs="Times New Roman"/>
                <w:sz w:val="16"/>
                <w:szCs w:val="28"/>
                <w:lang w:val="en-US"/>
              </w:rPr>
              <w:t xml:space="preserve">Eyes Open 3,grade 7 for Kazakhstan by  Ben Goldstein, </w:t>
            </w:r>
            <w:proofErr w:type="spellStart"/>
            <w:r w:rsidRPr="003946A0">
              <w:rPr>
                <w:rFonts w:ascii="Times New Roman" w:hAnsi="Times New Roman" w:cs="Times New Roman"/>
                <w:sz w:val="16"/>
                <w:szCs w:val="28"/>
                <w:lang w:val="en-US"/>
              </w:rPr>
              <w:t>Ceri</w:t>
            </w:r>
            <w:proofErr w:type="spellEnd"/>
            <w:r w:rsidRPr="003946A0">
              <w:rPr>
                <w:rFonts w:ascii="Times New Roman" w:hAnsi="Times New Roman" w:cs="Times New Roman"/>
                <w:sz w:val="16"/>
                <w:szCs w:val="28"/>
                <w:lang w:val="en-US"/>
              </w:rPr>
              <w:t xml:space="preserve"> Jones with  </w:t>
            </w:r>
            <w:proofErr w:type="spellStart"/>
            <w:r w:rsidRPr="003946A0">
              <w:rPr>
                <w:rFonts w:ascii="Times New Roman" w:hAnsi="Times New Roman" w:cs="Times New Roman"/>
                <w:sz w:val="16"/>
                <w:szCs w:val="28"/>
                <w:lang w:val="en-US"/>
              </w:rPr>
              <w:t>Eoin</w:t>
            </w:r>
            <w:proofErr w:type="spellEnd"/>
            <w:r w:rsidRPr="003946A0">
              <w:rPr>
                <w:rFonts w:ascii="Times New Roman" w:hAnsi="Times New Roman" w:cs="Times New Roman"/>
                <w:sz w:val="16"/>
                <w:szCs w:val="28"/>
                <w:lang w:val="en-US"/>
              </w:rPr>
              <w:t xml:space="preserve"> Higgins, Cambridge University Press 2017</w:t>
            </w:r>
          </w:p>
        </w:tc>
      </w:tr>
      <w:tr w:rsidR="00EF02A5" w:rsidRPr="00F5484F" w:rsidTr="00FB39F1">
        <w:tblPrEx>
          <w:tblLook w:val="0000" w:firstRow="0" w:lastRow="0" w:firstColumn="0" w:lastColumn="0" w:noHBand="0" w:noVBand="0"/>
        </w:tblPrEx>
        <w:trPr>
          <w:trHeight w:val="1888"/>
        </w:trPr>
        <w:tc>
          <w:tcPr>
            <w:tcW w:w="1526" w:type="dxa"/>
          </w:tcPr>
          <w:p w:rsidR="00A97D5C" w:rsidRDefault="00A97D5C" w:rsidP="00D03576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167A05" w:rsidRPr="00FB39F1" w:rsidRDefault="00161EED" w:rsidP="00D03576">
            <w:pP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FB39F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Feedback</w:t>
            </w:r>
          </w:p>
          <w:p w:rsidR="00161EED" w:rsidRPr="00161EED" w:rsidRDefault="00C54124" w:rsidP="00D035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B39F1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3</w:t>
            </w:r>
            <w:r w:rsidR="00161EED" w:rsidRPr="00FB39F1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 xml:space="preserve"> min</w:t>
            </w:r>
          </w:p>
        </w:tc>
        <w:tc>
          <w:tcPr>
            <w:tcW w:w="6662" w:type="dxa"/>
            <w:gridSpan w:val="3"/>
          </w:tcPr>
          <w:p w:rsidR="00A97D5C" w:rsidRPr="00FB39F1" w:rsidRDefault="00167A05" w:rsidP="00D035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67A05" w:rsidRPr="00FB39F1" w:rsidRDefault="00167A05" w:rsidP="00D035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 the following  statements to help you evaluate your learning:</w:t>
            </w:r>
          </w:p>
          <w:p w:rsidR="00167A05" w:rsidRPr="00FB39F1" w:rsidRDefault="00167A05" w:rsidP="00D035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most difficult part of the lesson was….</w:t>
            </w:r>
          </w:p>
          <w:p w:rsidR="00167A05" w:rsidRPr="00FB39F1" w:rsidRDefault="00167A05" w:rsidP="00D035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After today’s lesson I can now explain ….</w:t>
            </w:r>
          </w:p>
          <w:p w:rsidR="00167A05" w:rsidRPr="00FB39F1" w:rsidRDefault="00167A05" w:rsidP="00D035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am proud of myself today because….</w:t>
            </w:r>
          </w:p>
        </w:tc>
        <w:tc>
          <w:tcPr>
            <w:tcW w:w="1276" w:type="dxa"/>
          </w:tcPr>
          <w:p w:rsidR="003946A0" w:rsidRPr="00FB39F1" w:rsidRDefault="003946A0" w:rsidP="00D035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67A05" w:rsidRPr="00FB39F1" w:rsidRDefault="00161EED" w:rsidP="00D035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Total:10</w:t>
            </w:r>
          </w:p>
        </w:tc>
        <w:tc>
          <w:tcPr>
            <w:tcW w:w="1354" w:type="dxa"/>
          </w:tcPr>
          <w:p w:rsidR="00167A05" w:rsidRPr="00167A05" w:rsidRDefault="00167A05" w:rsidP="00D03576">
            <w:pPr>
              <w:rPr>
                <w:rFonts w:ascii="Times New Roman" w:hAnsi="Times New Roman" w:cs="Times New Roman"/>
                <w:sz w:val="22"/>
                <w:szCs w:val="28"/>
                <w:lang w:val="en-US"/>
              </w:rPr>
            </w:pPr>
          </w:p>
        </w:tc>
      </w:tr>
    </w:tbl>
    <w:p w:rsidR="006B6917" w:rsidRPr="00E72CBD" w:rsidRDefault="006B6917" w:rsidP="00D32EEB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6B6917" w:rsidRPr="00E72CBD" w:rsidSect="003A4503">
      <w:pgSz w:w="11906" w:h="16838" w:code="9"/>
      <w:pgMar w:top="720" w:right="720" w:bottom="794" w:left="720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CBD"/>
    <w:rsid w:val="00024C63"/>
    <w:rsid w:val="000751A7"/>
    <w:rsid w:val="000753CE"/>
    <w:rsid w:val="001004BB"/>
    <w:rsid w:val="00161EED"/>
    <w:rsid w:val="00167A05"/>
    <w:rsid w:val="00186A70"/>
    <w:rsid w:val="001E1221"/>
    <w:rsid w:val="002872D9"/>
    <w:rsid w:val="00287CAD"/>
    <w:rsid w:val="002F5478"/>
    <w:rsid w:val="003946A0"/>
    <w:rsid w:val="003A4503"/>
    <w:rsid w:val="003F1455"/>
    <w:rsid w:val="00494C1B"/>
    <w:rsid w:val="004977CA"/>
    <w:rsid w:val="004A07F4"/>
    <w:rsid w:val="004B73B5"/>
    <w:rsid w:val="005A2AAF"/>
    <w:rsid w:val="00664D74"/>
    <w:rsid w:val="006B6917"/>
    <w:rsid w:val="0074691F"/>
    <w:rsid w:val="007C6E59"/>
    <w:rsid w:val="00856D8C"/>
    <w:rsid w:val="00895896"/>
    <w:rsid w:val="008A0A1B"/>
    <w:rsid w:val="008A7381"/>
    <w:rsid w:val="008A7547"/>
    <w:rsid w:val="008B4807"/>
    <w:rsid w:val="00973E40"/>
    <w:rsid w:val="00A01D9D"/>
    <w:rsid w:val="00A31EB3"/>
    <w:rsid w:val="00A97D5C"/>
    <w:rsid w:val="00B02418"/>
    <w:rsid w:val="00B10D1A"/>
    <w:rsid w:val="00BB3444"/>
    <w:rsid w:val="00C1060B"/>
    <w:rsid w:val="00C16B15"/>
    <w:rsid w:val="00C54124"/>
    <w:rsid w:val="00CF1604"/>
    <w:rsid w:val="00D03576"/>
    <w:rsid w:val="00D32EEB"/>
    <w:rsid w:val="00D72272"/>
    <w:rsid w:val="00DB3D7A"/>
    <w:rsid w:val="00DD1B42"/>
    <w:rsid w:val="00DD390F"/>
    <w:rsid w:val="00DD7CB0"/>
    <w:rsid w:val="00E13CB9"/>
    <w:rsid w:val="00E72CBD"/>
    <w:rsid w:val="00E90264"/>
    <w:rsid w:val="00E94C47"/>
    <w:rsid w:val="00EF02A5"/>
    <w:rsid w:val="00F42E45"/>
    <w:rsid w:val="00F5484F"/>
    <w:rsid w:val="00F6304F"/>
    <w:rsid w:val="00FB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A70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D8C"/>
    <w:pPr>
      <w:ind w:left="708"/>
    </w:pPr>
  </w:style>
  <w:style w:type="table" w:styleId="a4">
    <w:name w:val="Table Grid"/>
    <w:basedOn w:val="a1"/>
    <w:uiPriority w:val="59"/>
    <w:rsid w:val="00E72C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02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02A5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A70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D8C"/>
    <w:pPr>
      <w:ind w:left="708"/>
    </w:pPr>
  </w:style>
  <w:style w:type="table" w:styleId="a4">
    <w:name w:val="Table Grid"/>
    <w:basedOn w:val="a1"/>
    <w:uiPriority w:val="59"/>
    <w:rsid w:val="00E72C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02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02A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2020-09-13T10:32:00Z</dcterms:created>
  <dcterms:modified xsi:type="dcterms:W3CDTF">2020-10-30T15:52:00Z</dcterms:modified>
</cp:coreProperties>
</file>