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E3" w:rsidRPr="00B744E3" w:rsidRDefault="00B744E3" w:rsidP="00B744E3">
      <w:pPr>
        <w:spacing w:after="0"/>
        <w:jc w:val="center"/>
        <w:rPr>
          <w:rFonts w:ascii="Times New Roman" w:hAnsi="Times New Roman" w:cs="Times New Roman"/>
          <w:sz w:val="28"/>
          <w:szCs w:val="28"/>
          <w:lang w:val="kk-KZ"/>
        </w:rPr>
      </w:pPr>
      <w:r w:rsidRPr="00B744E3">
        <w:rPr>
          <w:rFonts w:ascii="Times New Roman" w:hAnsi="Times New Roman" w:cs="Times New Roman"/>
          <w:sz w:val="28"/>
          <w:szCs w:val="28"/>
          <w:lang w:val="kk-KZ"/>
        </w:rPr>
        <w:t>«Т. Аманов атындағы №16 жалпы орта білім беретін мектеп»КММ</w:t>
      </w: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B744E3">
      <w:pPr>
        <w:spacing w:after="0"/>
        <w:jc w:val="center"/>
        <w:rPr>
          <w:rFonts w:ascii="Times New Roman" w:hAnsi="Times New Roman" w:cs="Times New Roman"/>
          <w:b/>
          <w:sz w:val="52"/>
          <w:szCs w:val="52"/>
          <w:lang w:val="kk-KZ"/>
        </w:rPr>
      </w:pPr>
      <w:r w:rsidRPr="00B744E3">
        <w:rPr>
          <w:rFonts w:ascii="Times New Roman" w:hAnsi="Times New Roman" w:cs="Times New Roman"/>
          <w:b/>
          <w:sz w:val="52"/>
          <w:szCs w:val="52"/>
          <w:lang w:val="kk-KZ"/>
        </w:rPr>
        <w:t>Ашық  сабақ</w:t>
      </w:r>
    </w:p>
    <w:p w:rsidR="00B744E3" w:rsidRPr="00B744E3" w:rsidRDefault="00B744E3" w:rsidP="00557A8D">
      <w:pPr>
        <w:spacing w:after="0"/>
        <w:rPr>
          <w:rFonts w:ascii="Times New Roman" w:hAnsi="Times New Roman" w:cs="Times New Roman"/>
          <w:sz w:val="28"/>
          <w:szCs w:val="28"/>
          <w:lang w:val="kk-KZ"/>
        </w:rPr>
      </w:pPr>
    </w:p>
    <w:p w:rsidR="00B744E3" w:rsidRDefault="00B744E3" w:rsidP="00557A8D">
      <w:pPr>
        <w:spacing w:after="0"/>
        <w:rPr>
          <w:rFonts w:ascii="Times New Roman" w:hAnsi="Times New Roman" w:cs="Times New Roman"/>
          <w:sz w:val="24"/>
          <w:szCs w:val="24"/>
          <w:lang w:val="kk-KZ"/>
        </w:rPr>
      </w:pPr>
    </w:p>
    <w:p w:rsidR="00B744E3" w:rsidRPr="00B744E3" w:rsidRDefault="00B744E3" w:rsidP="00557A8D">
      <w:pPr>
        <w:spacing w:after="0"/>
        <w:rPr>
          <w:rFonts w:ascii="Times New Roman" w:hAnsi="Times New Roman" w:cs="Times New Roman"/>
          <w:sz w:val="36"/>
          <w:szCs w:val="36"/>
          <w:lang w:val="kk-KZ"/>
        </w:rPr>
      </w:pPr>
      <w:r w:rsidRPr="00B744E3">
        <w:rPr>
          <w:rFonts w:ascii="Times New Roman" w:hAnsi="Times New Roman" w:cs="Times New Roman"/>
          <w:sz w:val="36"/>
          <w:szCs w:val="36"/>
          <w:lang w:val="kk-KZ"/>
        </w:rPr>
        <w:t>Тақырыбы: «Көлік түрлері»</w:t>
      </w: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bookmarkStart w:id="0" w:name="_GoBack"/>
      <w:bookmarkEnd w:id="0"/>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B744E3">
      <w:pPr>
        <w:tabs>
          <w:tab w:val="left" w:pos="5374"/>
        </w:tabs>
        <w:spacing w:after="0"/>
        <w:rPr>
          <w:rFonts w:ascii="Times New Roman" w:hAnsi="Times New Roman" w:cs="Times New Roman"/>
          <w:sz w:val="28"/>
          <w:szCs w:val="28"/>
          <w:lang w:val="kk-KZ"/>
        </w:rPr>
      </w:pPr>
      <w:r w:rsidRPr="00B744E3">
        <w:rPr>
          <w:rFonts w:ascii="Times New Roman" w:hAnsi="Times New Roman" w:cs="Times New Roman"/>
          <w:sz w:val="28"/>
          <w:szCs w:val="28"/>
          <w:lang w:val="kk-KZ"/>
        </w:rPr>
        <w:tab/>
        <w:t>Өткізген: Кудышова Ж. К</w:t>
      </w:r>
    </w:p>
    <w:p w:rsidR="00B744E3" w:rsidRPr="00B744E3" w:rsidRDefault="00B744E3" w:rsidP="00557A8D">
      <w:pPr>
        <w:spacing w:after="0"/>
        <w:rPr>
          <w:rFonts w:ascii="Times New Roman" w:hAnsi="Times New Roman" w:cs="Times New Roman"/>
          <w:sz w:val="28"/>
          <w:szCs w:val="28"/>
          <w:lang w:val="kk-KZ"/>
        </w:rPr>
      </w:pPr>
    </w:p>
    <w:p w:rsidR="00B744E3" w:rsidRPr="00B744E3" w:rsidRDefault="00B744E3" w:rsidP="00557A8D">
      <w:pPr>
        <w:spacing w:after="0"/>
        <w:rPr>
          <w:rFonts w:ascii="Times New Roman" w:hAnsi="Times New Roman" w:cs="Times New Roman"/>
          <w:sz w:val="28"/>
          <w:szCs w:val="28"/>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B744E3" w:rsidRDefault="00B744E3" w:rsidP="00557A8D">
      <w:pPr>
        <w:spacing w:after="0"/>
        <w:rPr>
          <w:rFonts w:ascii="Times New Roman" w:hAnsi="Times New Roman" w:cs="Times New Roman"/>
          <w:sz w:val="24"/>
          <w:szCs w:val="24"/>
          <w:lang w:val="kk-KZ"/>
        </w:rPr>
      </w:pPr>
    </w:p>
    <w:p w:rsidR="00557A8D" w:rsidRPr="007E1C81" w:rsidRDefault="00557A8D" w:rsidP="00557A8D">
      <w:pPr>
        <w:spacing w:after="0"/>
        <w:rPr>
          <w:rFonts w:ascii="Times New Roman" w:hAnsi="Times New Roman" w:cs="Times New Roman"/>
          <w:sz w:val="24"/>
          <w:szCs w:val="24"/>
          <w:lang w:val="kk-KZ"/>
        </w:rPr>
      </w:pPr>
      <w:r w:rsidRPr="007E1C81">
        <w:rPr>
          <w:rFonts w:ascii="Times New Roman" w:hAnsi="Times New Roman" w:cs="Times New Roman"/>
          <w:sz w:val="24"/>
          <w:szCs w:val="24"/>
          <w:lang w:val="kk-KZ"/>
        </w:rPr>
        <w:t>Бекітемін</w:t>
      </w:r>
    </w:p>
    <w:p w:rsidR="00557A8D" w:rsidRPr="007E1C81" w:rsidRDefault="00557A8D" w:rsidP="00557A8D">
      <w:pPr>
        <w:spacing w:after="0"/>
        <w:rPr>
          <w:rFonts w:ascii="Times New Roman" w:hAnsi="Times New Roman" w:cs="Times New Roman"/>
          <w:sz w:val="24"/>
          <w:szCs w:val="24"/>
          <w:lang w:val="kk-KZ"/>
        </w:rPr>
      </w:pPr>
      <w:r w:rsidRPr="007E1C81">
        <w:rPr>
          <w:rFonts w:ascii="Times New Roman" w:hAnsi="Times New Roman" w:cs="Times New Roman"/>
          <w:sz w:val="24"/>
          <w:szCs w:val="24"/>
          <w:lang w:val="kk-KZ"/>
        </w:rPr>
        <w:t>Оқу ісі жөніндегі орынбасар</w:t>
      </w:r>
    </w:p>
    <w:p w:rsidR="00557A8D" w:rsidRPr="007E1C81" w:rsidRDefault="00B744E3" w:rsidP="00557A8D">
      <w:pPr>
        <w:spacing w:after="0"/>
        <w:rPr>
          <w:rFonts w:ascii="Times New Roman" w:hAnsi="Times New Roman" w:cs="Times New Roman"/>
          <w:sz w:val="24"/>
          <w:szCs w:val="24"/>
          <w:lang w:val="kk-KZ"/>
        </w:rPr>
      </w:pPr>
      <w:r>
        <w:rPr>
          <w:rFonts w:ascii="Times New Roman" w:hAnsi="Times New Roman" w:cs="Times New Roman"/>
          <w:sz w:val="24"/>
          <w:szCs w:val="24"/>
          <w:lang w:val="kk-KZ"/>
        </w:rPr>
        <w:t>_____</w:t>
      </w:r>
    </w:p>
    <w:p w:rsidR="00557A8D" w:rsidRPr="007E1C81" w:rsidRDefault="00557A8D" w:rsidP="00557A8D">
      <w:pPr>
        <w:spacing w:after="0"/>
        <w:rPr>
          <w:rFonts w:ascii="Times New Roman" w:hAnsi="Times New Roman" w:cs="Times New Roman"/>
          <w:sz w:val="24"/>
          <w:szCs w:val="24"/>
          <w:lang w:val="kk-KZ"/>
        </w:rPr>
      </w:pPr>
    </w:p>
    <w:p w:rsidR="00557A8D" w:rsidRPr="007E1C81" w:rsidRDefault="00557A8D" w:rsidP="00557A8D">
      <w:pPr>
        <w:spacing w:after="0"/>
        <w:rPr>
          <w:rFonts w:ascii="Times New Roman" w:hAnsi="Times New Roman" w:cs="Times New Roman"/>
          <w:sz w:val="24"/>
          <w:szCs w:val="24"/>
          <w:lang w:val="kk-KZ"/>
        </w:rPr>
      </w:pPr>
      <w:r w:rsidRPr="007E1C81">
        <w:rPr>
          <w:rFonts w:ascii="Times New Roman" w:hAnsi="Times New Roman" w:cs="Times New Roman"/>
          <w:sz w:val="24"/>
          <w:szCs w:val="24"/>
          <w:lang w:val="kk-KZ"/>
        </w:rPr>
        <w:t xml:space="preserve">Күні:  </w:t>
      </w:r>
    </w:p>
    <w:p w:rsidR="00557A8D" w:rsidRPr="007E1C81" w:rsidRDefault="00557A8D" w:rsidP="00557A8D">
      <w:pPr>
        <w:spacing w:after="0"/>
        <w:jc w:val="center"/>
        <w:rPr>
          <w:rFonts w:ascii="Times New Roman" w:hAnsi="Times New Roman" w:cs="Times New Roman"/>
          <w:b/>
          <w:sz w:val="24"/>
          <w:szCs w:val="24"/>
          <w:lang w:val="kk-KZ"/>
        </w:rPr>
      </w:pPr>
      <w:r w:rsidRPr="007E1C81">
        <w:rPr>
          <w:rFonts w:ascii="Times New Roman" w:hAnsi="Times New Roman" w:cs="Times New Roman"/>
          <w:b/>
          <w:sz w:val="24"/>
          <w:szCs w:val="24"/>
          <w:lang w:val="kk-KZ"/>
        </w:rPr>
        <w:t xml:space="preserve">Ашық ұйымдастырылған оқу </w:t>
      </w:r>
      <w:r>
        <w:rPr>
          <w:rFonts w:ascii="Times New Roman" w:hAnsi="Times New Roman" w:cs="Times New Roman"/>
          <w:b/>
          <w:sz w:val="24"/>
          <w:szCs w:val="24"/>
          <w:lang w:val="kk-KZ"/>
        </w:rPr>
        <w:t xml:space="preserve">қызметінің </w:t>
      </w:r>
      <w:r w:rsidRPr="007E1C81">
        <w:rPr>
          <w:rFonts w:ascii="Times New Roman" w:hAnsi="Times New Roman" w:cs="Times New Roman"/>
          <w:b/>
          <w:sz w:val="24"/>
          <w:szCs w:val="24"/>
          <w:lang w:val="kk-KZ"/>
        </w:rPr>
        <w:t>технологиялық картасы</w:t>
      </w:r>
    </w:p>
    <w:p w:rsidR="00557A8D" w:rsidRDefault="00557A8D" w:rsidP="00F242E5">
      <w:pPr>
        <w:spacing w:after="0"/>
        <w:ind w:left="-360"/>
        <w:rPr>
          <w:rFonts w:ascii="Times New Roman" w:hAnsi="Times New Roman" w:cs="Times New Roman"/>
          <w:b/>
          <w:sz w:val="24"/>
          <w:szCs w:val="24"/>
          <w:lang w:val="kk-KZ"/>
        </w:rPr>
      </w:pPr>
    </w:p>
    <w:p w:rsidR="00F242E5" w:rsidRDefault="00F242E5" w:rsidP="00F242E5">
      <w:pPr>
        <w:spacing w:after="0"/>
        <w:ind w:left="-360"/>
        <w:rPr>
          <w:rFonts w:ascii="Times New Roman" w:hAnsi="Times New Roman" w:cs="Times New Roman"/>
          <w:b/>
          <w:sz w:val="24"/>
          <w:szCs w:val="24"/>
          <w:lang w:val="kk-KZ"/>
        </w:rPr>
      </w:pPr>
      <w:r w:rsidRPr="00F242E5">
        <w:rPr>
          <w:rFonts w:ascii="Times New Roman" w:hAnsi="Times New Roman" w:cs="Times New Roman"/>
          <w:b/>
          <w:sz w:val="24"/>
          <w:szCs w:val="24"/>
          <w:lang w:val="kk-KZ"/>
        </w:rPr>
        <w:t>Білім беру саласы:</w:t>
      </w:r>
      <w:r w:rsidRPr="00F242E5">
        <w:rPr>
          <w:rFonts w:ascii="Times New Roman" w:hAnsi="Times New Roman" w:cs="Times New Roman"/>
          <w:sz w:val="24"/>
          <w:szCs w:val="24"/>
          <w:lang w:val="kk-KZ"/>
        </w:rPr>
        <w:t xml:space="preserve"> </w:t>
      </w:r>
      <w:r w:rsidRPr="00F242E5">
        <w:rPr>
          <w:rFonts w:ascii="Times New Roman" w:hAnsi="Times New Roman" w:cs="Times New Roman"/>
          <w:b/>
          <w:sz w:val="24"/>
          <w:szCs w:val="24"/>
          <w:lang w:val="kk-KZ"/>
        </w:rPr>
        <w:t xml:space="preserve">«Таным» </w:t>
      </w:r>
    </w:p>
    <w:p w:rsidR="00B744E3" w:rsidRPr="00F242E5" w:rsidRDefault="00B744E3" w:rsidP="00F242E5">
      <w:pPr>
        <w:spacing w:after="0"/>
        <w:ind w:left="-360"/>
        <w:rPr>
          <w:rFonts w:ascii="Times New Roman" w:hAnsi="Times New Roman" w:cs="Times New Roman"/>
          <w:b/>
          <w:sz w:val="24"/>
          <w:szCs w:val="24"/>
          <w:lang w:val="kk-KZ"/>
        </w:rPr>
      </w:pPr>
      <w:r>
        <w:rPr>
          <w:rFonts w:ascii="Times New Roman" w:hAnsi="Times New Roman" w:cs="Times New Roman"/>
          <w:b/>
          <w:sz w:val="24"/>
          <w:szCs w:val="24"/>
          <w:lang w:val="kk-KZ"/>
        </w:rPr>
        <w:t>Тақырыбы: Көлік түрлері</w:t>
      </w:r>
    </w:p>
    <w:p w:rsidR="00F242E5" w:rsidRPr="00F242E5" w:rsidRDefault="00F242E5" w:rsidP="00F242E5">
      <w:pPr>
        <w:spacing w:after="0"/>
        <w:ind w:left="-360"/>
        <w:rPr>
          <w:rFonts w:ascii="Times New Roman" w:hAnsi="Times New Roman" w:cs="Times New Roman"/>
          <w:sz w:val="24"/>
          <w:szCs w:val="24"/>
          <w:lang w:val="kk-KZ"/>
        </w:rPr>
      </w:pPr>
      <w:r w:rsidRPr="00F242E5">
        <w:rPr>
          <w:rFonts w:ascii="Times New Roman" w:hAnsi="Times New Roman" w:cs="Times New Roman"/>
          <w:b/>
          <w:sz w:val="24"/>
          <w:szCs w:val="24"/>
          <w:lang w:val="kk-KZ"/>
        </w:rPr>
        <w:t>Бағдарлама тараулары:»</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b/>
          <w:sz w:val="24"/>
          <w:szCs w:val="24"/>
          <w:lang w:val="kk-KZ"/>
        </w:rPr>
        <w:t xml:space="preserve">Мақсаты: </w:t>
      </w:r>
      <w:r w:rsidRPr="00F242E5">
        <w:rPr>
          <w:rFonts w:ascii="Times New Roman" w:hAnsi="Times New Roman" w:cs="Times New Roman"/>
          <w:sz w:val="24"/>
          <w:szCs w:val="24"/>
          <w:lang w:val="kk-KZ"/>
        </w:rPr>
        <w:t>Көлік түрлері жайлы білімдерін қалыптастыру. Атқаратын қызметіне және жүретін ортасына қарай (ауада, суда, жерде) топтастыру. Көліктердің пайдалы және зиянды жақтарымен таныстыру. Адам тұрмысындағы көліктердің пайда болу тарихынан қысқаша мәлімет беру. Көлік ішіндегі мінез-құлық ережелері туралы түсіндіру.</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b/>
          <w:sz w:val="24"/>
          <w:szCs w:val="24"/>
          <w:lang w:val="kk-KZ"/>
        </w:rPr>
        <w:t>Құрал-жабдық:</w:t>
      </w:r>
      <w:r w:rsidRPr="00F242E5">
        <w:rPr>
          <w:rFonts w:ascii="Times New Roman" w:hAnsi="Times New Roman" w:cs="Times New Roman"/>
          <w:b/>
          <w:bCs/>
          <w:noProof/>
          <w:sz w:val="24"/>
          <w:szCs w:val="24"/>
          <w:lang w:val="kk-KZ"/>
        </w:rPr>
        <w:t xml:space="preserve"> </w:t>
      </w:r>
      <w:r w:rsidRPr="00F242E5">
        <w:rPr>
          <w:rFonts w:ascii="Times New Roman" w:hAnsi="Times New Roman" w:cs="Times New Roman"/>
          <w:sz w:val="24"/>
          <w:szCs w:val="24"/>
          <w:lang w:val="kk-KZ"/>
        </w:rPr>
        <w:t>Сабақтың қысқаша мазмұны. Әліппе-дәптер.  Мазмұнды суреттер. Ойындар жинағы.</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b/>
          <w:sz w:val="24"/>
          <w:szCs w:val="24"/>
          <w:lang w:val="kk-KZ"/>
        </w:rPr>
        <w:t>Сабаққа дайындық:</w:t>
      </w:r>
      <w:r w:rsidRPr="00F242E5">
        <w:rPr>
          <w:rFonts w:ascii="Times New Roman" w:hAnsi="Times New Roman" w:cs="Times New Roman"/>
          <w:sz w:val="24"/>
          <w:szCs w:val="24"/>
          <w:lang w:val="kk-KZ"/>
        </w:rPr>
        <w:t xml:space="preserve"> Көліктер түрлері туралы суреттер, атқаратын қызметіне және ортасына (суда, ауада, жерде) қарай мазмұнды суреттер, бақылаулар.</w:t>
      </w:r>
    </w:p>
    <w:p w:rsidR="00F242E5" w:rsidRPr="00F242E5" w:rsidRDefault="00F242E5" w:rsidP="00F242E5">
      <w:pPr>
        <w:spacing w:after="0"/>
        <w:ind w:left="-360"/>
        <w:rPr>
          <w:rFonts w:ascii="Times New Roman" w:hAnsi="Times New Roman" w:cs="Times New Roman"/>
          <w:sz w:val="24"/>
          <w:szCs w:val="24"/>
          <w:lang w:val="kk-KZ"/>
        </w:rPr>
      </w:pPr>
      <w:r w:rsidRPr="00F242E5">
        <w:rPr>
          <w:rFonts w:ascii="Times New Roman" w:hAnsi="Times New Roman" w:cs="Times New Roman"/>
          <w:b/>
          <w:sz w:val="24"/>
          <w:szCs w:val="24"/>
          <w:lang w:val="kk-KZ"/>
        </w:rPr>
        <w:t>Сөздік жұмыс:</w:t>
      </w:r>
      <w:r w:rsidRPr="00F242E5">
        <w:rPr>
          <w:rFonts w:ascii="Times New Roman" w:hAnsi="Times New Roman" w:cs="Times New Roman"/>
          <w:sz w:val="24"/>
          <w:szCs w:val="24"/>
          <w:lang w:val="kk-KZ"/>
        </w:rPr>
        <w:t xml:space="preserve"> көлік түрлері</w:t>
      </w:r>
    </w:p>
    <w:p w:rsidR="00F242E5" w:rsidRPr="00F242E5" w:rsidRDefault="00F242E5" w:rsidP="00F242E5">
      <w:pPr>
        <w:spacing w:after="0"/>
        <w:ind w:left="-360"/>
        <w:rPr>
          <w:rFonts w:ascii="Times New Roman" w:hAnsi="Times New Roman" w:cs="Times New Roman"/>
          <w:sz w:val="24"/>
          <w:szCs w:val="24"/>
          <w:lang w:val="kk-KZ"/>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5220"/>
        <w:gridCol w:w="3060"/>
      </w:tblGrid>
      <w:tr w:rsidR="00F242E5" w:rsidRPr="00F242E5" w:rsidTr="00553B8A">
        <w:tc>
          <w:tcPr>
            <w:tcW w:w="2520" w:type="dxa"/>
          </w:tcPr>
          <w:p w:rsidR="00F242E5" w:rsidRPr="00F242E5" w:rsidRDefault="00F242E5" w:rsidP="00F242E5">
            <w:pPr>
              <w:spacing w:after="0"/>
              <w:ind w:left="-360"/>
              <w:jc w:val="center"/>
              <w:rPr>
                <w:rFonts w:ascii="Times New Roman" w:hAnsi="Times New Roman" w:cs="Times New Roman"/>
                <w:b/>
                <w:sz w:val="24"/>
                <w:szCs w:val="24"/>
                <w:lang w:val="kk-KZ"/>
              </w:rPr>
            </w:pPr>
            <w:r w:rsidRPr="00F242E5">
              <w:rPr>
                <w:rFonts w:ascii="Times New Roman" w:hAnsi="Times New Roman" w:cs="Times New Roman"/>
                <w:b/>
                <w:sz w:val="24"/>
                <w:szCs w:val="24"/>
                <w:lang w:val="kk-KZ"/>
              </w:rPr>
              <w:t>Әрекет кезеңдері</w:t>
            </w:r>
          </w:p>
        </w:tc>
        <w:tc>
          <w:tcPr>
            <w:tcW w:w="5220" w:type="dxa"/>
          </w:tcPr>
          <w:p w:rsidR="00F242E5" w:rsidRPr="00F242E5" w:rsidRDefault="00F242E5" w:rsidP="00F242E5">
            <w:pPr>
              <w:spacing w:after="0"/>
              <w:ind w:left="-360"/>
              <w:jc w:val="center"/>
              <w:rPr>
                <w:rFonts w:ascii="Times New Roman" w:hAnsi="Times New Roman" w:cs="Times New Roman"/>
                <w:b/>
                <w:sz w:val="24"/>
                <w:szCs w:val="24"/>
                <w:lang w:val="kk-KZ"/>
              </w:rPr>
            </w:pPr>
            <w:r w:rsidRPr="00F242E5">
              <w:rPr>
                <w:rFonts w:ascii="Times New Roman" w:hAnsi="Times New Roman" w:cs="Times New Roman"/>
                <w:b/>
                <w:sz w:val="24"/>
                <w:szCs w:val="24"/>
                <w:lang w:val="kk-KZ"/>
              </w:rPr>
              <w:t>Тәрбиешінің іс-әрекеті</w:t>
            </w:r>
          </w:p>
          <w:p w:rsidR="00F242E5" w:rsidRPr="00F242E5" w:rsidRDefault="00F242E5" w:rsidP="00F242E5">
            <w:pPr>
              <w:spacing w:after="0"/>
              <w:ind w:left="-360"/>
              <w:jc w:val="center"/>
              <w:rPr>
                <w:rFonts w:ascii="Times New Roman" w:hAnsi="Times New Roman" w:cs="Times New Roman"/>
                <w:b/>
                <w:sz w:val="24"/>
                <w:szCs w:val="24"/>
                <w:lang w:val="kk-KZ"/>
              </w:rPr>
            </w:pPr>
          </w:p>
        </w:tc>
        <w:tc>
          <w:tcPr>
            <w:tcW w:w="3060" w:type="dxa"/>
          </w:tcPr>
          <w:p w:rsidR="00F242E5" w:rsidRPr="00F242E5" w:rsidRDefault="00F242E5" w:rsidP="00F242E5">
            <w:pPr>
              <w:spacing w:after="0"/>
              <w:ind w:left="-108"/>
              <w:jc w:val="center"/>
              <w:rPr>
                <w:rFonts w:ascii="Times New Roman" w:hAnsi="Times New Roman" w:cs="Times New Roman"/>
                <w:b/>
                <w:sz w:val="24"/>
                <w:szCs w:val="24"/>
                <w:lang w:val="kk-KZ"/>
              </w:rPr>
            </w:pPr>
            <w:r w:rsidRPr="00F242E5">
              <w:rPr>
                <w:rFonts w:ascii="Times New Roman" w:hAnsi="Times New Roman" w:cs="Times New Roman"/>
                <w:b/>
                <w:sz w:val="24"/>
                <w:szCs w:val="24"/>
                <w:lang w:val="kk-KZ"/>
              </w:rPr>
              <w:t>Баланың іс-әрекеті</w:t>
            </w:r>
          </w:p>
        </w:tc>
      </w:tr>
      <w:tr w:rsidR="00F242E5" w:rsidRPr="00B744E3" w:rsidTr="00553B8A">
        <w:tc>
          <w:tcPr>
            <w:tcW w:w="2520" w:type="dxa"/>
          </w:tcPr>
          <w:p w:rsidR="00F242E5" w:rsidRPr="00F242E5" w:rsidRDefault="00F242E5" w:rsidP="00F242E5">
            <w:pPr>
              <w:spacing w:after="0"/>
              <w:rPr>
                <w:rFonts w:ascii="Times New Roman" w:hAnsi="Times New Roman" w:cs="Times New Roman"/>
                <w:b/>
                <w:sz w:val="24"/>
                <w:szCs w:val="24"/>
                <w:lang w:val="kk-KZ"/>
              </w:rPr>
            </w:pPr>
            <w:r w:rsidRPr="00F242E5">
              <w:rPr>
                <w:rFonts w:ascii="Times New Roman" w:hAnsi="Times New Roman" w:cs="Times New Roman"/>
                <w:b/>
                <w:sz w:val="24"/>
                <w:szCs w:val="24"/>
                <w:lang w:val="kk-KZ"/>
              </w:rPr>
              <w:t>Мотивациялық – қозғаушы</w:t>
            </w: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rPr>
                <w:rFonts w:ascii="Times New Roman" w:hAnsi="Times New Roman" w:cs="Times New Roman"/>
                <w:b/>
                <w:sz w:val="24"/>
                <w:szCs w:val="24"/>
                <w:lang w:val="kk-KZ"/>
              </w:rPr>
            </w:pPr>
          </w:p>
          <w:p w:rsidR="00F242E5" w:rsidRPr="00F242E5" w:rsidRDefault="00F242E5" w:rsidP="00F242E5">
            <w:pPr>
              <w:spacing w:after="0"/>
              <w:rPr>
                <w:rFonts w:ascii="Times New Roman" w:hAnsi="Times New Roman" w:cs="Times New Roman"/>
                <w:b/>
                <w:sz w:val="24"/>
                <w:szCs w:val="24"/>
                <w:lang w:val="kk-KZ"/>
              </w:rPr>
            </w:pPr>
          </w:p>
        </w:tc>
        <w:tc>
          <w:tcPr>
            <w:tcW w:w="5220" w:type="dxa"/>
          </w:tcPr>
          <w:p w:rsidR="00F242E5" w:rsidRPr="00F242E5" w:rsidRDefault="00F242E5" w:rsidP="00F242E5">
            <w:pPr>
              <w:spacing w:after="0"/>
              <w:rPr>
                <w:rFonts w:ascii="Times New Roman" w:hAnsi="Times New Roman" w:cs="Times New Roman"/>
                <w:b/>
                <w:sz w:val="24"/>
                <w:szCs w:val="24"/>
                <w:lang w:val="kk-KZ"/>
              </w:rPr>
            </w:pPr>
            <w:r w:rsidRPr="00F242E5">
              <w:rPr>
                <w:rFonts w:ascii="Times New Roman" w:hAnsi="Times New Roman" w:cs="Times New Roman"/>
                <w:b/>
                <w:sz w:val="24"/>
                <w:szCs w:val="24"/>
                <w:lang w:val="kk-KZ"/>
              </w:rPr>
              <w:t xml:space="preserve">Шаттық шеңбері: </w:t>
            </w:r>
          </w:p>
          <w:p w:rsidR="00F242E5" w:rsidRPr="00F242E5" w:rsidRDefault="00F242E5" w:rsidP="00F242E5">
            <w:pPr>
              <w:spacing w:after="0"/>
              <w:jc w:val="center"/>
              <w:rPr>
                <w:rFonts w:ascii="Times New Roman" w:hAnsi="Times New Roman" w:cs="Times New Roman"/>
                <w:sz w:val="24"/>
                <w:szCs w:val="24"/>
                <w:lang w:val="kk-KZ"/>
              </w:rPr>
            </w:pPr>
            <w:r w:rsidRPr="00F242E5">
              <w:rPr>
                <w:rFonts w:ascii="Times New Roman" w:hAnsi="Times New Roman" w:cs="Times New Roman"/>
                <w:sz w:val="24"/>
                <w:szCs w:val="24"/>
                <w:lang w:val="kk-KZ"/>
              </w:rPr>
              <w:t>Алдымыздан кезіккен,</w:t>
            </w:r>
          </w:p>
          <w:p w:rsidR="00F242E5" w:rsidRPr="00F242E5" w:rsidRDefault="00F242E5" w:rsidP="00F242E5">
            <w:pPr>
              <w:spacing w:after="0"/>
              <w:jc w:val="center"/>
              <w:rPr>
                <w:rFonts w:ascii="Times New Roman" w:hAnsi="Times New Roman" w:cs="Times New Roman"/>
                <w:sz w:val="24"/>
                <w:szCs w:val="24"/>
                <w:lang w:val="kk-KZ"/>
              </w:rPr>
            </w:pPr>
            <w:r w:rsidRPr="00F242E5">
              <w:rPr>
                <w:rFonts w:ascii="Times New Roman" w:hAnsi="Times New Roman" w:cs="Times New Roman"/>
                <w:sz w:val="24"/>
                <w:szCs w:val="24"/>
                <w:lang w:val="kk-KZ"/>
              </w:rPr>
              <w:t>Көп танысты көреміз.</w:t>
            </w:r>
          </w:p>
          <w:p w:rsidR="00F242E5" w:rsidRPr="00F242E5" w:rsidRDefault="00F242E5" w:rsidP="00F242E5">
            <w:pPr>
              <w:spacing w:after="0"/>
              <w:jc w:val="center"/>
              <w:rPr>
                <w:rFonts w:ascii="Times New Roman" w:hAnsi="Times New Roman" w:cs="Times New Roman"/>
                <w:sz w:val="24"/>
                <w:szCs w:val="24"/>
                <w:lang w:val="kk-KZ"/>
              </w:rPr>
            </w:pPr>
            <w:r w:rsidRPr="00F242E5">
              <w:rPr>
                <w:rFonts w:ascii="Times New Roman" w:hAnsi="Times New Roman" w:cs="Times New Roman"/>
                <w:sz w:val="24"/>
                <w:szCs w:val="24"/>
                <w:lang w:val="kk-KZ"/>
              </w:rPr>
              <w:t>Бәріне де ізетпен,</w:t>
            </w:r>
          </w:p>
          <w:p w:rsidR="00F242E5" w:rsidRPr="00F242E5" w:rsidRDefault="00F242E5" w:rsidP="00F242E5">
            <w:pPr>
              <w:spacing w:after="0"/>
              <w:jc w:val="center"/>
              <w:rPr>
                <w:rFonts w:ascii="Times New Roman" w:hAnsi="Times New Roman" w:cs="Times New Roman"/>
                <w:sz w:val="24"/>
                <w:szCs w:val="24"/>
                <w:lang w:val="kk-KZ"/>
              </w:rPr>
            </w:pPr>
            <w:r w:rsidRPr="00F242E5">
              <w:rPr>
                <w:rFonts w:ascii="Times New Roman" w:hAnsi="Times New Roman" w:cs="Times New Roman"/>
                <w:sz w:val="24"/>
                <w:szCs w:val="24"/>
                <w:lang w:val="kk-KZ"/>
              </w:rPr>
              <w:t>Иіліп сәлем береміз!</w:t>
            </w:r>
          </w:p>
          <w:p w:rsidR="00F242E5" w:rsidRPr="00F242E5" w:rsidRDefault="00F242E5" w:rsidP="00F242E5">
            <w:pPr>
              <w:spacing w:after="0"/>
              <w:rPr>
                <w:rFonts w:ascii="Times New Roman" w:hAnsi="Times New Roman" w:cs="Times New Roman"/>
                <w:b/>
                <w:sz w:val="24"/>
                <w:szCs w:val="24"/>
                <w:lang w:val="kk-KZ"/>
              </w:rPr>
            </w:pPr>
            <w:r w:rsidRPr="00F242E5">
              <w:rPr>
                <w:rFonts w:ascii="Times New Roman" w:hAnsi="Times New Roman" w:cs="Times New Roman"/>
                <w:b/>
                <w:sz w:val="24"/>
                <w:szCs w:val="24"/>
                <w:lang w:val="kk-KZ"/>
              </w:rPr>
              <w:t>Саяхаттың барысы:</w:t>
            </w:r>
          </w:p>
          <w:p w:rsidR="00F242E5" w:rsidRPr="00F242E5" w:rsidRDefault="00F242E5" w:rsidP="00F242E5">
            <w:pPr>
              <w:shd w:val="clear" w:color="auto" w:fill="FFFFFF"/>
              <w:spacing w:after="0"/>
              <w:jc w:val="both"/>
              <w:rPr>
                <w:rFonts w:ascii="Times New Roman" w:hAnsi="Times New Roman" w:cs="Times New Roman"/>
                <w:sz w:val="24"/>
                <w:szCs w:val="24"/>
                <w:lang w:val="kk-KZ"/>
              </w:rPr>
            </w:pPr>
            <w:r w:rsidRPr="00F242E5">
              <w:rPr>
                <w:rFonts w:ascii="Times New Roman" w:hAnsi="Times New Roman" w:cs="Times New Roman"/>
                <w:sz w:val="24"/>
                <w:szCs w:val="24"/>
                <w:lang w:val="kk-KZ"/>
              </w:rPr>
              <w:tab/>
              <w:t>Серуен кезінде балаларды жақын жердегі көшеге көліктерді бақылау жасауға алып бару.</w:t>
            </w:r>
          </w:p>
        </w:tc>
        <w:tc>
          <w:tcPr>
            <w:tcW w:w="3060" w:type="dxa"/>
          </w:tcPr>
          <w:p w:rsidR="00F242E5" w:rsidRPr="00F242E5" w:rsidRDefault="00F242E5" w:rsidP="00F242E5">
            <w:pPr>
              <w:spacing w:after="0"/>
              <w:ind w:left="-108"/>
              <w:jc w:val="center"/>
              <w:rPr>
                <w:rFonts w:ascii="Times New Roman" w:hAnsi="Times New Roman" w:cs="Times New Roman"/>
                <w:sz w:val="24"/>
                <w:szCs w:val="24"/>
                <w:lang w:val="kk-KZ"/>
              </w:rPr>
            </w:pPr>
            <w:r w:rsidRPr="00F242E5">
              <w:rPr>
                <w:rFonts w:ascii="Times New Roman" w:hAnsi="Times New Roman" w:cs="Times New Roman"/>
                <w:sz w:val="24"/>
                <w:szCs w:val="24"/>
                <w:lang w:val="kk-KZ"/>
              </w:rPr>
              <w:t>Балалар шаттық шеңберге тұрып бәрімен амандасып әндетеді.</w:t>
            </w:r>
          </w:p>
          <w:p w:rsidR="00F242E5" w:rsidRPr="00F242E5" w:rsidRDefault="00F242E5" w:rsidP="00F242E5">
            <w:pPr>
              <w:spacing w:after="0"/>
              <w:rPr>
                <w:rFonts w:ascii="Times New Roman" w:hAnsi="Times New Roman" w:cs="Times New Roman"/>
                <w:sz w:val="24"/>
                <w:szCs w:val="24"/>
                <w:lang w:val="kk-KZ"/>
              </w:rPr>
            </w:pPr>
          </w:p>
          <w:p w:rsidR="00F242E5" w:rsidRPr="00F242E5" w:rsidRDefault="00F242E5" w:rsidP="00F242E5">
            <w:pPr>
              <w:spacing w:after="0"/>
              <w:ind w:left="-108"/>
              <w:rPr>
                <w:rFonts w:ascii="Times New Roman" w:hAnsi="Times New Roman" w:cs="Times New Roman"/>
                <w:sz w:val="24"/>
                <w:szCs w:val="24"/>
                <w:lang w:val="kk-KZ"/>
              </w:rPr>
            </w:pPr>
            <w:r w:rsidRPr="00F242E5">
              <w:rPr>
                <w:rFonts w:ascii="Times New Roman" w:hAnsi="Times New Roman" w:cs="Times New Roman"/>
                <w:sz w:val="24"/>
                <w:szCs w:val="24"/>
                <w:lang w:val="kk-KZ"/>
              </w:rPr>
              <w:t>Саяхатқа шығып, балалар, жолдың бойымен жүріп жатқан көліктің түрлеріне назар аударады.</w:t>
            </w:r>
          </w:p>
        </w:tc>
      </w:tr>
      <w:tr w:rsidR="00F242E5" w:rsidRPr="00B744E3" w:rsidTr="00553B8A">
        <w:tc>
          <w:tcPr>
            <w:tcW w:w="2520" w:type="dxa"/>
          </w:tcPr>
          <w:p w:rsidR="00F242E5" w:rsidRPr="00F242E5" w:rsidRDefault="00F242E5" w:rsidP="00F242E5">
            <w:pPr>
              <w:spacing w:after="0"/>
              <w:rPr>
                <w:rFonts w:ascii="Times New Roman" w:hAnsi="Times New Roman" w:cs="Times New Roman"/>
                <w:b/>
                <w:sz w:val="24"/>
                <w:szCs w:val="24"/>
                <w:lang w:val="kk-KZ"/>
              </w:rPr>
            </w:pPr>
            <w:r w:rsidRPr="00F242E5">
              <w:rPr>
                <w:rFonts w:ascii="Times New Roman" w:hAnsi="Times New Roman" w:cs="Times New Roman"/>
                <w:b/>
                <w:sz w:val="24"/>
                <w:szCs w:val="24"/>
                <w:lang w:val="kk-KZ"/>
              </w:rPr>
              <w:t>Іздену-ұйымдастырушылық</w:t>
            </w: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rPr>
                <w:rFonts w:ascii="Times New Roman" w:hAnsi="Times New Roman" w:cs="Times New Roman"/>
                <w:b/>
                <w:sz w:val="24"/>
                <w:szCs w:val="24"/>
                <w:lang w:val="kk-KZ"/>
              </w:rPr>
            </w:pPr>
          </w:p>
          <w:p w:rsidR="00F242E5" w:rsidRPr="00F242E5" w:rsidRDefault="00F242E5" w:rsidP="00F242E5">
            <w:pPr>
              <w:tabs>
                <w:tab w:val="left" w:pos="2100"/>
              </w:tabs>
              <w:spacing w:after="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tc>
        <w:tc>
          <w:tcPr>
            <w:tcW w:w="5220" w:type="dxa"/>
          </w:tcPr>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 xml:space="preserve">М.Жаманбалиновтың «Автобуста» өлеңін оқып беру. </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 xml:space="preserve">Сабақта әртүрлі суреттерді пайдалана отырып, көлік түрлерімен таныстыру. Көлік түрлері туралы мазмұнды суреттерге қарап </w:t>
            </w:r>
          </w:p>
          <w:p w:rsidR="00F242E5" w:rsidRPr="00F242E5" w:rsidRDefault="00F242E5" w:rsidP="00F242E5">
            <w:pPr>
              <w:spacing w:after="0"/>
              <w:rPr>
                <w:rFonts w:ascii="Times New Roman" w:hAnsi="Times New Roman" w:cs="Times New Roman"/>
                <w:sz w:val="24"/>
                <w:szCs w:val="24"/>
                <w:lang w:val="kk-KZ"/>
              </w:rPr>
            </w:pP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b/>
                <w:sz w:val="24"/>
                <w:szCs w:val="24"/>
                <w:lang w:val="kk-KZ"/>
              </w:rPr>
              <w:t>«Кім қандай көлікті қалайды?» деген ойынды</w:t>
            </w:r>
            <w:r w:rsidRPr="00F242E5">
              <w:rPr>
                <w:rFonts w:ascii="Times New Roman" w:hAnsi="Times New Roman" w:cs="Times New Roman"/>
                <w:sz w:val="24"/>
                <w:szCs w:val="24"/>
                <w:lang w:val="kk-KZ"/>
              </w:rPr>
              <w:t xml:space="preserve"> балаларға ойнату. Көлік түрлері әңгімесін жалғастырып, оның пайдалы жағы: адамның еңбегін жеңілдетеді, алысты жақындатады.</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ab/>
              <w:t xml:space="preserve">Зиянды жағы: көліктерден бөлініп шығатын зиянды газдар мен түтіндер қоршаған ортаның ауасын ластайды, адам ағзасына кері </w:t>
            </w:r>
            <w:r w:rsidRPr="00F242E5">
              <w:rPr>
                <w:rFonts w:ascii="Times New Roman" w:hAnsi="Times New Roman" w:cs="Times New Roman"/>
                <w:sz w:val="24"/>
                <w:szCs w:val="24"/>
                <w:lang w:val="kk-KZ"/>
              </w:rPr>
              <w:lastRenderedPageBreak/>
              <w:t xml:space="preserve">әсерін тигізеді. Осыған орай өсімдіктердің (ағаштар, гүлдер т.б.) ауаны тазартаныны, яғни улы газдарды бойына тартып алатыны туралы естеріне салу. Сондықтан </w:t>
            </w:r>
          </w:p>
          <w:p w:rsidR="00F242E5" w:rsidRPr="00F242E5" w:rsidRDefault="00F242E5" w:rsidP="00F242E5">
            <w:pPr>
              <w:spacing w:after="0"/>
              <w:rPr>
                <w:rFonts w:ascii="Times New Roman" w:hAnsi="Times New Roman" w:cs="Times New Roman"/>
                <w:sz w:val="24"/>
                <w:szCs w:val="24"/>
                <w:lang w:val="kk-KZ"/>
              </w:rPr>
            </w:pP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Ежелгі көлік түрлері туралы мазмұнды суреттерді қолдана отырып, көліктің шығу тарихы туралы қысқаша әңгімелеп беру. Ертеде адамдар көлік ретінде және жүк тасу үшін үй жануарларын пайдаланды (ат, өгіз, түйе). Оларға арба жегіп жүк тасыды, адамдарды тасымалдады. Бертін келе адамдар көліктің жаңа түрлері – машиналарды ойлап тапты. Қазіргі уақытта көшелерде, алыс жолдарда көптеген машиналардың түрлері жүреді. Ал көліктермен жүрушілер «жолаушылар» деп аталады. Жолаушылар жол жүрген кезде көліктерде мәдени мінез-құлық ережелерін сақтауға, жол ақысын төлеуге міндетті (үлкенге орын беру, қатты сөйлемеу, жалпыға бірдей тазалық ережесін сақтау, жол ақысын төлеу).</w:t>
            </w:r>
          </w:p>
          <w:p w:rsidR="00F242E5" w:rsidRPr="00F242E5" w:rsidRDefault="00F242E5" w:rsidP="00F242E5">
            <w:pPr>
              <w:spacing w:after="0"/>
              <w:rPr>
                <w:rFonts w:ascii="Times New Roman" w:hAnsi="Times New Roman" w:cs="Times New Roman"/>
                <w:sz w:val="24"/>
                <w:szCs w:val="24"/>
                <w:lang w:val="kk-KZ"/>
              </w:rPr>
            </w:pPr>
          </w:p>
        </w:tc>
        <w:tc>
          <w:tcPr>
            <w:tcW w:w="3060" w:type="dxa"/>
          </w:tcPr>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lastRenderedPageBreak/>
              <w:t>Өлеңді мұқият тыңдайды.</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Балалар көліктердің жүретін ортасы мен (ауада, суда, жерде) атқаратын қызметіне қарай (жүк машинасы, жеңіл машиналар, жолаушылар тасымалдайтын машиналар) топтастырады.</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 xml:space="preserve">Балалар көліктердің пайдалы және зиян жақтарынынң барын түсінеді. Зияндығын азайту үшін не істеуге болатынын </w:t>
            </w:r>
            <w:r w:rsidRPr="00F242E5">
              <w:rPr>
                <w:rFonts w:ascii="Times New Roman" w:hAnsi="Times New Roman" w:cs="Times New Roman"/>
                <w:sz w:val="24"/>
                <w:szCs w:val="24"/>
                <w:lang w:val="kk-KZ"/>
              </w:rPr>
              <w:lastRenderedPageBreak/>
              <w:t>әңгімелейді. Жыл сайын көктемде ауылдар мен қалаларда көгалдандыру жұмысы жүргізіліп, ағаштар мен бұталар, гүлдер т.б. отырғызады. Ал, балалар болса үлкендермен бірге отырғызылған ағаштарға, бұталарға, гүлдерге қамқорлық жасаулары керек.</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 xml:space="preserve">Ежелгі көліктің түрлерімен танысады. </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Жолаушылардың жолда жүру ережесін сақтаулары керектігін ұғады.</w:t>
            </w:r>
          </w:p>
          <w:p w:rsidR="00F242E5" w:rsidRPr="00F242E5" w:rsidRDefault="00F242E5" w:rsidP="00F242E5">
            <w:pPr>
              <w:spacing w:after="0"/>
              <w:rPr>
                <w:rFonts w:ascii="Times New Roman" w:hAnsi="Times New Roman" w:cs="Times New Roman"/>
                <w:sz w:val="24"/>
                <w:szCs w:val="24"/>
                <w:lang w:val="kk-KZ"/>
              </w:rPr>
            </w:pPr>
          </w:p>
        </w:tc>
      </w:tr>
      <w:tr w:rsidR="00F242E5" w:rsidRPr="00B744E3" w:rsidTr="00553B8A">
        <w:tc>
          <w:tcPr>
            <w:tcW w:w="2520" w:type="dxa"/>
          </w:tcPr>
          <w:p w:rsidR="00F242E5" w:rsidRPr="00F242E5" w:rsidRDefault="00F242E5" w:rsidP="00F242E5">
            <w:pPr>
              <w:spacing w:after="0"/>
              <w:rPr>
                <w:rFonts w:ascii="Times New Roman" w:hAnsi="Times New Roman" w:cs="Times New Roman"/>
                <w:b/>
                <w:sz w:val="24"/>
                <w:szCs w:val="24"/>
                <w:lang w:val="kk-KZ"/>
              </w:rPr>
            </w:pPr>
            <w:r w:rsidRPr="00F242E5">
              <w:rPr>
                <w:rFonts w:ascii="Times New Roman" w:hAnsi="Times New Roman" w:cs="Times New Roman"/>
                <w:b/>
                <w:sz w:val="24"/>
                <w:szCs w:val="24"/>
                <w:lang w:val="kk-KZ"/>
              </w:rPr>
              <w:lastRenderedPageBreak/>
              <w:t>Рефлексифті – корригиялық</w:t>
            </w: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p w:rsidR="00F242E5" w:rsidRPr="00F242E5" w:rsidRDefault="00F242E5" w:rsidP="00F242E5">
            <w:pPr>
              <w:spacing w:after="0"/>
              <w:rPr>
                <w:rFonts w:ascii="Times New Roman" w:hAnsi="Times New Roman" w:cs="Times New Roman"/>
                <w:b/>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p>
        </w:tc>
        <w:tc>
          <w:tcPr>
            <w:tcW w:w="5220" w:type="dxa"/>
          </w:tcPr>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b/>
                <w:sz w:val="24"/>
                <w:szCs w:val="24"/>
                <w:lang w:val="kk-KZ"/>
              </w:rPr>
              <w:t xml:space="preserve">Әліппе-дәптермен жұмыс: </w:t>
            </w:r>
            <w:r w:rsidRPr="00F242E5">
              <w:rPr>
                <w:rFonts w:ascii="Times New Roman" w:hAnsi="Times New Roman" w:cs="Times New Roman"/>
                <w:sz w:val="24"/>
                <w:szCs w:val="24"/>
                <w:lang w:val="kk-KZ"/>
              </w:rPr>
              <w:t xml:space="preserve">«Ұшақ» (Ж.Нұрханов) өлеңін оқып, түсіндіру. </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b/>
                <w:sz w:val="24"/>
                <w:szCs w:val="24"/>
                <w:lang w:val="kk-KZ"/>
              </w:rPr>
              <w:t>Дидактикалық ойын:</w:t>
            </w:r>
            <w:r w:rsidRPr="00F242E5">
              <w:rPr>
                <w:rFonts w:ascii="Times New Roman" w:hAnsi="Times New Roman" w:cs="Times New Roman"/>
                <w:sz w:val="24"/>
                <w:szCs w:val="24"/>
                <w:lang w:val="kk-KZ"/>
              </w:rPr>
              <w:t xml:space="preserve"> «Егер де...» </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Балалар сабақ соңында мынадай дағдыларды меңгеруі тиіс.</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а) көгалдандыру жұмыстарына қатысып отыру</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ә) жасыл әлемге қамқорлықпен қарау</w:t>
            </w:r>
          </w:p>
          <w:p w:rsidR="00F242E5" w:rsidRPr="00F242E5" w:rsidRDefault="00F242E5" w:rsidP="00F242E5">
            <w:pPr>
              <w:spacing w:after="0"/>
              <w:ind w:left="-360"/>
              <w:jc w:val="center"/>
              <w:rPr>
                <w:rFonts w:ascii="Times New Roman" w:hAnsi="Times New Roman" w:cs="Times New Roman"/>
                <w:sz w:val="24"/>
                <w:szCs w:val="24"/>
                <w:lang w:val="kk-KZ"/>
              </w:rPr>
            </w:pP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а) ауылдағы көлік түрлерін қаладағымен салыстырып әңгімеле</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ә) сен мектепке қандай көлік түрімен келетініңді суреттеп көрсет, атын ата.</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б) берілген суретте не артық, себебі неде, қалған суреттегі заттарды бір сөзбен қалай атауға болады?</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 xml:space="preserve">Балалардың алған білімдерін бекіту мақсатында </w:t>
            </w:r>
            <w:r w:rsidRPr="00F242E5">
              <w:rPr>
                <w:rFonts w:ascii="Times New Roman" w:hAnsi="Times New Roman" w:cs="Times New Roman"/>
                <w:b/>
                <w:sz w:val="24"/>
                <w:szCs w:val="24"/>
                <w:lang w:val="kk-KZ"/>
              </w:rPr>
              <w:t>«Жолаушылар» деген мазмұнды-ролді ойын</w:t>
            </w:r>
            <w:r w:rsidRPr="00F242E5">
              <w:rPr>
                <w:rFonts w:ascii="Times New Roman" w:hAnsi="Times New Roman" w:cs="Times New Roman"/>
                <w:sz w:val="24"/>
                <w:szCs w:val="24"/>
                <w:lang w:val="kk-KZ"/>
              </w:rPr>
              <w:t xml:space="preserve"> ойнатуға болады. Балалар қоғамдық көліктерде жалпыға ортақ мінез-құлық ережелерін сақтап жүруі тиіс.</w:t>
            </w:r>
          </w:p>
          <w:p w:rsidR="00F242E5" w:rsidRPr="00F242E5" w:rsidRDefault="00F242E5" w:rsidP="00F242E5">
            <w:pPr>
              <w:spacing w:after="0"/>
              <w:ind w:left="-360"/>
              <w:jc w:val="center"/>
              <w:rPr>
                <w:rFonts w:ascii="Times New Roman" w:hAnsi="Times New Roman" w:cs="Times New Roman"/>
                <w:sz w:val="24"/>
                <w:szCs w:val="24"/>
                <w:lang w:val="kk-KZ"/>
              </w:rPr>
            </w:pPr>
          </w:p>
        </w:tc>
        <w:tc>
          <w:tcPr>
            <w:tcW w:w="3060" w:type="dxa"/>
          </w:tcPr>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Өлеңді мұқият тыңдайды.</w:t>
            </w:r>
          </w:p>
          <w:p w:rsidR="00F242E5" w:rsidRPr="00F242E5" w:rsidRDefault="00F242E5" w:rsidP="00F242E5">
            <w:pPr>
              <w:spacing w:after="0"/>
              <w:rPr>
                <w:rFonts w:ascii="Times New Roman" w:hAnsi="Times New Roman" w:cs="Times New Roman"/>
                <w:sz w:val="24"/>
                <w:szCs w:val="24"/>
                <w:lang w:val="kk-KZ"/>
              </w:rPr>
            </w:pP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Тапсырмалар орындайды:</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а) шетін сызықпен көрсетіп бояйды</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ә) суретте берілген көлік түрлерін үш топқа бөліп, сызық арқылы араларын қосып көрсетеді, аттарын атайды.</w:t>
            </w: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 ауылдағы көлік түрлерін қаланікімен салыстырады.</w:t>
            </w:r>
          </w:p>
          <w:p w:rsidR="00F242E5" w:rsidRPr="00F242E5" w:rsidRDefault="00F242E5" w:rsidP="00F242E5">
            <w:pPr>
              <w:spacing w:after="0"/>
              <w:rPr>
                <w:rFonts w:ascii="Times New Roman" w:hAnsi="Times New Roman" w:cs="Times New Roman"/>
                <w:sz w:val="24"/>
                <w:szCs w:val="24"/>
                <w:lang w:val="kk-KZ"/>
              </w:rPr>
            </w:pPr>
          </w:p>
          <w:p w:rsidR="00F242E5" w:rsidRPr="00F242E5" w:rsidRDefault="00F242E5" w:rsidP="00F242E5">
            <w:pPr>
              <w:spacing w:after="0"/>
              <w:rPr>
                <w:rFonts w:ascii="Times New Roman" w:hAnsi="Times New Roman" w:cs="Times New Roman"/>
                <w:sz w:val="24"/>
                <w:szCs w:val="24"/>
                <w:lang w:val="kk-KZ"/>
              </w:rPr>
            </w:pPr>
          </w:p>
          <w:p w:rsidR="00F242E5" w:rsidRPr="00F242E5" w:rsidRDefault="00F242E5" w:rsidP="00F242E5">
            <w:pPr>
              <w:spacing w:after="0"/>
              <w:rPr>
                <w:rFonts w:ascii="Times New Roman" w:hAnsi="Times New Roman" w:cs="Times New Roman"/>
                <w:sz w:val="24"/>
                <w:szCs w:val="24"/>
                <w:lang w:val="kk-KZ"/>
              </w:rPr>
            </w:pPr>
            <w:r w:rsidRPr="00F242E5">
              <w:rPr>
                <w:rFonts w:ascii="Times New Roman" w:hAnsi="Times New Roman" w:cs="Times New Roman"/>
                <w:sz w:val="24"/>
                <w:szCs w:val="24"/>
                <w:lang w:val="kk-KZ"/>
              </w:rPr>
              <w:t>«Жолаушылар» мазмұнды рөлдік ойынын ойнайды. Біреулері жолаушылар, біреуі жүргізуші, біреуі билет беруші болып бөлініп ойнайды.</w:t>
            </w:r>
          </w:p>
        </w:tc>
      </w:tr>
    </w:tbl>
    <w:p w:rsidR="00F242E5" w:rsidRPr="00F242E5" w:rsidRDefault="00F242E5" w:rsidP="00F242E5">
      <w:pPr>
        <w:spacing w:after="0"/>
        <w:ind w:left="-360"/>
        <w:rPr>
          <w:rFonts w:ascii="Times New Roman" w:hAnsi="Times New Roman" w:cs="Times New Roman"/>
          <w:sz w:val="24"/>
          <w:szCs w:val="24"/>
          <w:lang w:val="kk-KZ"/>
        </w:rPr>
      </w:pPr>
    </w:p>
    <w:p w:rsidR="00F242E5" w:rsidRPr="00F242E5" w:rsidRDefault="00F242E5" w:rsidP="00F242E5">
      <w:pPr>
        <w:spacing w:after="0"/>
        <w:ind w:left="-360"/>
        <w:rPr>
          <w:rFonts w:ascii="Times New Roman" w:hAnsi="Times New Roman" w:cs="Times New Roman"/>
          <w:b/>
          <w:sz w:val="24"/>
          <w:szCs w:val="24"/>
          <w:lang w:val="kk-KZ"/>
        </w:rPr>
      </w:pPr>
      <w:r w:rsidRPr="00F242E5">
        <w:rPr>
          <w:rFonts w:ascii="Times New Roman" w:hAnsi="Times New Roman" w:cs="Times New Roman"/>
          <w:b/>
          <w:sz w:val="24"/>
          <w:szCs w:val="24"/>
          <w:lang w:val="kk-KZ"/>
        </w:rPr>
        <w:lastRenderedPageBreak/>
        <w:t xml:space="preserve">Болжамды нәтиже: </w:t>
      </w:r>
      <w:r w:rsidRPr="00F242E5">
        <w:rPr>
          <w:rFonts w:ascii="Times New Roman" w:hAnsi="Times New Roman" w:cs="Times New Roman"/>
          <w:sz w:val="24"/>
          <w:szCs w:val="24"/>
          <w:lang w:val="kk-KZ"/>
        </w:rPr>
        <w:t>Көлік түрлері жайлы білу. Адам тұрмысындағы көліктердің пайда болуы жайлы түсініктерін қалыптастыру.</w:t>
      </w:r>
    </w:p>
    <w:p w:rsidR="00F242E5" w:rsidRPr="00F242E5" w:rsidRDefault="00F242E5" w:rsidP="00F242E5">
      <w:pPr>
        <w:spacing w:after="0"/>
        <w:ind w:left="-360"/>
        <w:rPr>
          <w:rFonts w:ascii="Times New Roman" w:hAnsi="Times New Roman" w:cs="Times New Roman"/>
          <w:b/>
          <w:sz w:val="24"/>
          <w:szCs w:val="24"/>
          <w:lang w:val="kk-KZ"/>
        </w:rPr>
      </w:pPr>
      <w:r w:rsidRPr="00F242E5">
        <w:rPr>
          <w:rFonts w:ascii="Times New Roman" w:hAnsi="Times New Roman" w:cs="Times New Roman"/>
          <w:b/>
          <w:sz w:val="24"/>
          <w:szCs w:val="24"/>
          <w:lang w:val="kk-KZ"/>
        </w:rPr>
        <w:t>Білуі керек:</w:t>
      </w:r>
      <w:r w:rsidRPr="00F242E5">
        <w:rPr>
          <w:rFonts w:ascii="Times New Roman" w:hAnsi="Times New Roman" w:cs="Times New Roman"/>
          <w:noProof/>
          <w:sz w:val="24"/>
          <w:szCs w:val="24"/>
          <w:lang w:val="kk-KZ"/>
        </w:rPr>
        <w:t xml:space="preserve"> </w:t>
      </w:r>
      <w:r w:rsidRPr="00F242E5">
        <w:rPr>
          <w:rFonts w:ascii="Times New Roman" w:hAnsi="Times New Roman" w:cs="Times New Roman"/>
          <w:sz w:val="24"/>
          <w:szCs w:val="24"/>
          <w:lang w:val="kk-KZ"/>
        </w:rPr>
        <w:t>Көлік ішіндегі мінез-құлық ережелері туралы білу</w:t>
      </w:r>
    </w:p>
    <w:p w:rsidR="00F242E5" w:rsidRPr="00F242E5" w:rsidRDefault="00F242E5" w:rsidP="00F242E5">
      <w:pPr>
        <w:spacing w:after="0"/>
        <w:ind w:left="-360"/>
        <w:rPr>
          <w:rFonts w:ascii="Times New Roman" w:hAnsi="Times New Roman" w:cs="Times New Roman"/>
          <w:noProof/>
          <w:sz w:val="24"/>
          <w:szCs w:val="24"/>
          <w:lang w:val="kk-KZ"/>
        </w:rPr>
      </w:pPr>
      <w:r w:rsidRPr="00F242E5">
        <w:rPr>
          <w:rFonts w:ascii="Times New Roman" w:hAnsi="Times New Roman" w:cs="Times New Roman"/>
          <w:b/>
          <w:sz w:val="24"/>
          <w:szCs w:val="24"/>
          <w:lang w:val="kk-KZ"/>
        </w:rPr>
        <w:t>Қалыптасқан әдет:</w:t>
      </w:r>
      <w:r w:rsidRPr="00F242E5">
        <w:rPr>
          <w:rFonts w:ascii="Times New Roman" w:hAnsi="Times New Roman" w:cs="Times New Roman"/>
          <w:noProof/>
          <w:sz w:val="24"/>
          <w:szCs w:val="24"/>
          <w:lang w:val="kk-KZ"/>
        </w:rPr>
        <w:t xml:space="preserve"> </w:t>
      </w:r>
      <w:r w:rsidRPr="00F242E5">
        <w:rPr>
          <w:rFonts w:ascii="Times New Roman" w:hAnsi="Times New Roman" w:cs="Times New Roman"/>
          <w:sz w:val="24"/>
          <w:szCs w:val="24"/>
          <w:lang w:val="kk-KZ"/>
        </w:rPr>
        <w:t>Атқаратын қызметіне және жүретін ортасына қарай (ауада, суда, жерде) топтастыра алу</w:t>
      </w:r>
    </w:p>
    <w:p w:rsidR="00F242E5" w:rsidRPr="00F242E5" w:rsidRDefault="00F242E5" w:rsidP="00F242E5">
      <w:pPr>
        <w:spacing w:after="0"/>
        <w:ind w:left="-360"/>
        <w:rPr>
          <w:rFonts w:ascii="Times New Roman" w:hAnsi="Times New Roman" w:cs="Times New Roman"/>
          <w:b/>
          <w:sz w:val="24"/>
          <w:szCs w:val="24"/>
          <w:lang w:val="kk-KZ"/>
        </w:rPr>
      </w:pPr>
      <w:r w:rsidRPr="00F242E5">
        <w:rPr>
          <w:rFonts w:ascii="Times New Roman" w:hAnsi="Times New Roman" w:cs="Times New Roman"/>
          <w:b/>
          <w:noProof/>
          <w:sz w:val="24"/>
          <w:szCs w:val="24"/>
          <w:lang w:val="kk-KZ"/>
        </w:rPr>
        <w:t xml:space="preserve">Істей біледі: </w:t>
      </w:r>
      <w:r w:rsidRPr="00F242E5">
        <w:rPr>
          <w:rFonts w:ascii="Times New Roman" w:hAnsi="Times New Roman" w:cs="Times New Roman"/>
          <w:sz w:val="24"/>
          <w:szCs w:val="24"/>
          <w:lang w:val="kk-KZ"/>
        </w:rPr>
        <w:t>Көліктердің пайдалы және зиянды жақтарымен тану</w:t>
      </w:r>
    </w:p>
    <w:p w:rsidR="00F242E5" w:rsidRPr="00F242E5" w:rsidRDefault="00F242E5" w:rsidP="00F242E5">
      <w:pPr>
        <w:spacing w:after="0"/>
        <w:rPr>
          <w:rFonts w:ascii="Times New Roman" w:hAnsi="Times New Roman" w:cs="Times New Roman"/>
          <w:sz w:val="24"/>
          <w:szCs w:val="24"/>
          <w:lang w:val="kk-KZ"/>
        </w:rPr>
      </w:pPr>
    </w:p>
    <w:p w:rsidR="00F242E5" w:rsidRPr="00F242E5" w:rsidRDefault="00F242E5" w:rsidP="00F242E5">
      <w:pPr>
        <w:spacing w:after="0"/>
        <w:rPr>
          <w:rFonts w:ascii="Times New Roman" w:hAnsi="Times New Roman" w:cs="Times New Roman"/>
          <w:sz w:val="24"/>
          <w:szCs w:val="24"/>
          <w:lang w:val="kk-KZ"/>
        </w:rPr>
      </w:pPr>
    </w:p>
    <w:p w:rsidR="00F242E5" w:rsidRPr="00F242E5" w:rsidRDefault="00F242E5" w:rsidP="00F242E5">
      <w:pPr>
        <w:spacing w:after="0"/>
        <w:rPr>
          <w:rFonts w:ascii="Times New Roman" w:hAnsi="Times New Roman" w:cs="Times New Roman"/>
          <w:sz w:val="24"/>
          <w:szCs w:val="24"/>
          <w:lang w:val="kk-KZ"/>
        </w:rPr>
      </w:pPr>
    </w:p>
    <w:p w:rsidR="00F242E5" w:rsidRPr="00F242E5" w:rsidRDefault="00F242E5" w:rsidP="00F242E5">
      <w:pPr>
        <w:spacing w:after="0"/>
        <w:rPr>
          <w:rFonts w:ascii="Times New Roman" w:hAnsi="Times New Roman" w:cs="Times New Roman"/>
          <w:b/>
          <w:sz w:val="24"/>
          <w:szCs w:val="24"/>
          <w:lang w:val="kk-KZ"/>
        </w:rPr>
      </w:pPr>
    </w:p>
    <w:p w:rsidR="00F242E5" w:rsidRPr="00F242E5" w:rsidRDefault="00F242E5" w:rsidP="00F242E5">
      <w:pPr>
        <w:spacing w:after="0"/>
        <w:jc w:val="center"/>
        <w:rPr>
          <w:rFonts w:ascii="Times New Roman" w:hAnsi="Times New Roman" w:cs="Times New Roman"/>
          <w:b/>
          <w:sz w:val="24"/>
          <w:szCs w:val="24"/>
          <w:lang w:val="kk-KZ"/>
        </w:rPr>
      </w:pPr>
    </w:p>
    <w:p w:rsidR="00F242E5" w:rsidRPr="00F242E5" w:rsidRDefault="00F242E5" w:rsidP="00F242E5">
      <w:pPr>
        <w:spacing w:after="0"/>
        <w:jc w:val="center"/>
        <w:rPr>
          <w:rFonts w:ascii="Times New Roman" w:hAnsi="Times New Roman" w:cs="Times New Roman"/>
          <w:b/>
          <w:sz w:val="24"/>
          <w:szCs w:val="24"/>
          <w:lang w:val="kk-KZ"/>
        </w:rPr>
      </w:pPr>
    </w:p>
    <w:p w:rsidR="00F242E5" w:rsidRPr="00F242E5" w:rsidRDefault="00F242E5" w:rsidP="00F242E5">
      <w:pPr>
        <w:spacing w:after="0"/>
        <w:jc w:val="center"/>
        <w:rPr>
          <w:rFonts w:ascii="Times New Roman" w:hAnsi="Times New Roman" w:cs="Times New Roman"/>
          <w:b/>
          <w:sz w:val="24"/>
          <w:szCs w:val="24"/>
          <w:lang w:val="kk-KZ"/>
        </w:rPr>
      </w:pPr>
    </w:p>
    <w:p w:rsidR="00F242E5" w:rsidRPr="00F242E5" w:rsidRDefault="00F242E5" w:rsidP="00F242E5">
      <w:pPr>
        <w:spacing w:after="0"/>
        <w:jc w:val="center"/>
        <w:rPr>
          <w:rFonts w:ascii="Times New Roman" w:hAnsi="Times New Roman" w:cs="Times New Roman"/>
          <w:b/>
          <w:sz w:val="24"/>
          <w:szCs w:val="24"/>
          <w:lang w:val="kk-KZ"/>
        </w:rPr>
      </w:pPr>
    </w:p>
    <w:p w:rsidR="00F242E5" w:rsidRPr="00F242E5" w:rsidRDefault="00F242E5" w:rsidP="00F242E5">
      <w:pPr>
        <w:spacing w:after="0"/>
        <w:jc w:val="center"/>
        <w:rPr>
          <w:rFonts w:ascii="Times New Roman" w:hAnsi="Times New Roman" w:cs="Times New Roman"/>
          <w:b/>
          <w:sz w:val="24"/>
          <w:szCs w:val="24"/>
          <w:lang w:val="kk-KZ"/>
        </w:rPr>
      </w:pPr>
    </w:p>
    <w:p w:rsidR="00F242E5" w:rsidRPr="00F242E5" w:rsidRDefault="00F242E5" w:rsidP="00F242E5">
      <w:pPr>
        <w:spacing w:after="0"/>
        <w:jc w:val="center"/>
        <w:rPr>
          <w:rFonts w:ascii="Times New Roman" w:hAnsi="Times New Roman" w:cs="Times New Roman"/>
          <w:b/>
          <w:sz w:val="24"/>
          <w:szCs w:val="24"/>
          <w:lang w:val="kk-KZ"/>
        </w:rPr>
      </w:pPr>
    </w:p>
    <w:p w:rsidR="00F242E5" w:rsidRPr="00F242E5" w:rsidRDefault="00F242E5" w:rsidP="00F242E5">
      <w:pPr>
        <w:spacing w:after="0"/>
        <w:jc w:val="center"/>
        <w:rPr>
          <w:rFonts w:ascii="Times New Roman" w:hAnsi="Times New Roman" w:cs="Times New Roman"/>
          <w:b/>
          <w:sz w:val="24"/>
          <w:szCs w:val="24"/>
          <w:lang w:val="kk-KZ"/>
        </w:rPr>
      </w:pPr>
    </w:p>
    <w:p w:rsidR="00F242E5" w:rsidRPr="00F242E5" w:rsidRDefault="00F242E5" w:rsidP="00F242E5">
      <w:pPr>
        <w:spacing w:after="0"/>
        <w:jc w:val="center"/>
        <w:rPr>
          <w:rFonts w:ascii="Times New Roman" w:hAnsi="Times New Roman" w:cs="Times New Roman"/>
          <w:b/>
          <w:sz w:val="24"/>
          <w:szCs w:val="24"/>
          <w:lang w:val="kk-KZ"/>
        </w:rPr>
      </w:pPr>
    </w:p>
    <w:p w:rsidR="00F242E5" w:rsidRPr="00F242E5" w:rsidRDefault="00F242E5" w:rsidP="00F242E5">
      <w:pPr>
        <w:shd w:val="clear" w:color="auto" w:fill="FFFFFF"/>
        <w:tabs>
          <w:tab w:val="left" w:pos="456"/>
        </w:tabs>
        <w:spacing w:after="0"/>
        <w:rPr>
          <w:rFonts w:ascii="Times New Roman" w:hAnsi="Times New Roman" w:cs="Times New Roman"/>
          <w:b/>
          <w:bCs/>
          <w:noProof/>
          <w:sz w:val="24"/>
          <w:szCs w:val="24"/>
          <w:lang w:val="kk-KZ"/>
        </w:rPr>
      </w:pPr>
    </w:p>
    <w:p w:rsidR="009C1DEB" w:rsidRPr="00F242E5" w:rsidRDefault="009C1DEB" w:rsidP="00F242E5">
      <w:pPr>
        <w:spacing w:after="0"/>
        <w:rPr>
          <w:rFonts w:ascii="Times New Roman" w:hAnsi="Times New Roman" w:cs="Times New Roman"/>
          <w:sz w:val="24"/>
          <w:szCs w:val="24"/>
          <w:lang w:val="kk-KZ"/>
        </w:rPr>
      </w:pPr>
    </w:p>
    <w:sectPr w:rsidR="009C1DEB" w:rsidRPr="00F242E5" w:rsidSect="00B744E3">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useFELayout/>
    <w:compatSetting w:name="compatibilityMode" w:uri="http://schemas.microsoft.com/office/word" w:val="12"/>
  </w:compat>
  <w:rsids>
    <w:rsidRoot w:val="00F242E5"/>
    <w:rsid w:val="00557A8D"/>
    <w:rsid w:val="005C5C9C"/>
    <w:rsid w:val="009C1DEB"/>
    <w:rsid w:val="00B744E3"/>
    <w:rsid w:val="00F24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 Windows</cp:lastModifiedBy>
  <cp:revision>5</cp:revision>
  <dcterms:created xsi:type="dcterms:W3CDTF">2016-10-19T13:37:00Z</dcterms:created>
  <dcterms:modified xsi:type="dcterms:W3CDTF">2020-10-26T07:56:00Z</dcterms:modified>
</cp:coreProperties>
</file>