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F6" w:rsidRPr="004950F6" w:rsidRDefault="004950F6" w:rsidP="00495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4950F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Сабақ </w:t>
      </w:r>
      <w:proofErr w:type="spellStart"/>
      <w:r w:rsidRPr="004950F6">
        <w:rPr>
          <w:rFonts w:ascii="Times New Roman" w:hAnsi="Times New Roman" w:cs="Times New Roman"/>
          <w:b/>
          <w:sz w:val="24"/>
          <w:szCs w:val="24"/>
          <w:lang w:eastAsia="en-GB"/>
        </w:rPr>
        <w:t>жоспары</w:t>
      </w:r>
      <w:proofErr w:type="spellEnd"/>
      <w:r w:rsidRPr="004950F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4950F6" w:rsidRPr="00E735A2" w:rsidRDefault="004950F6" w:rsidP="008A6E5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4950F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Оқытушы: </w:t>
      </w:r>
      <w:proofErr w:type="spellStart"/>
      <w:r w:rsidR="00E735A2">
        <w:rPr>
          <w:rFonts w:ascii="Times New Roman" w:hAnsi="Times New Roman" w:cs="Times New Roman"/>
          <w:b/>
          <w:sz w:val="24"/>
          <w:szCs w:val="24"/>
          <w:lang w:eastAsia="en-GB"/>
        </w:rPr>
        <w:t>Жайлаубаева</w:t>
      </w:r>
      <w:proofErr w:type="spellEnd"/>
      <w:r w:rsidR="00E735A2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E735A2">
        <w:rPr>
          <w:rFonts w:ascii="Times New Roman" w:hAnsi="Times New Roman" w:cs="Times New Roman"/>
          <w:b/>
          <w:sz w:val="24"/>
          <w:szCs w:val="24"/>
          <w:lang w:eastAsia="en-GB"/>
        </w:rPr>
        <w:t>Индир</w:t>
      </w:r>
      <w:proofErr w:type="spellEnd"/>
      <w:r w:rsidR="00E735A2">
        <w:rPr>
          <w:rFonts w:ascii="Times New Roman" w:hAnsi="Times New Roman" w:cs="Times New Roman"/>
          <w:b/>
          <w:sz w:val="24"/>
          <w:szCs w:val="24"/>
          <w:lang w:val="kk-KZ" w:eastAsia="en-GB"/>
        </w:rPr>
        <w:t>а</w:t>
      </w:r>
      <w:proofErr w:type="gramStart"/>
      <w:r w:rsidR="00E735A2"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Ж</w:t>
      </w:r>
      <w:proofErr w:type="gramEnd"/>
      <w:r w:rsidR="00E735A2"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ұбатқанқызы </w:t>
      </w:r>
    </w:p>
    <w:tbl>
      <w:tblPr>
        <w:tblpPr w:leftFromText="180" w:rightFromText="180" w:vertAnchor="text" w:horzAnchor="margin" w:tblpX="-743" w:tblpY="131"/>
        <w:tblW w:w="5345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2886"/>
        <w:gridCol w:w="507"/>
        <w:gridCol w:w="1346"/>
        <w:gridCol w:w="1819"/>
        <w:gridCol w:w="921"/>
        <w:gridCol w:w="2752"/>
      </w:tblGrid>
      <w:tr w:rsidR="004950F6" w:rsidRPr="004950F6" w:rsidTr="002D59D0">
        <w:trPr>
          <w:cantSplit/>
          <w:trHeight w:hRule="exact" w:val="867"/>
        </w:trPr>
        <w:tc>
          <w:tcPr>
            <w:tcW w:w="2316" w:type="pct"/>
            <w:gridSpan w:val="3"/>
          </w:tcPr>
          <w:p w:rsidR="004950F6" w:rsidRPr="004950F6" w:rsidRDefault="004950F6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тақырыбы.</w:t>
            </w:r>
            <w:proofErr w:type="gram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6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роблемалық оқыту технологиясы. </w:t>
            </w:r>
          </w:p>
          <w:p w:rsidR="004950F6" w:rsidRPr="004950F6" w:rsidRDefault="004950F6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4" w:type="pct"/>
            <w:gridSpan w:val="3"/>
          </w:tcPr>
          <w:p w:rsidR="004950F6" w:rsidRPr="004950F6" w:rsidRDefault="004950F6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>Мекеме</w:t>
            </w:r>
            <w:proofErr w:type="spell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</w:rPr>
              <w:t>Ы.Алтынсарин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</w:rPr>
              <w:t xml:space="preserve"> атындағы Рудный әлеуметтік-гуманитарлық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</w:rPr>
              <w:t>колледжі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50F6" w:rsidRPr="004950F6" w:rsidTr="002D59D0">
        <w:trPr>
          <w:cantSplit/>
          <w:trHeight w:hRule="exact" w:val="711"/>
        </w:trPr>
        <w:tc>
          <w:tcPr>
            <w:tcW w:w="2316" w:type="pct"/>
            <w:gridSpan w:val="3"/>
          </w:tcPr>
          <w:p w:rsidR="004950F6" w:rsidRPr="00A22B67" w:rsidRDefault="004950F6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Уақыты: </w:t>
            </w:r>
            <w:r w:rsidR="00A22B6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A22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.02.18</w:t>
            </w:r>
          </w:p>
        </w:tc>
        <w:tc>
          <w:tcPr>
            <w:tcW w:w="2684" w:type="pct"/>
            <w:gridSpan w:val="3"/>
          </w:tcPr>
          <w:p w:rsidR="004950F6" w:rsidRPr="004950F6" w:rsidRDefault="004950F6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ән : </w:t>
            </w:r>
            <w:r w:rsidRPr="00F62C00">
              <w:rPr>
                <w:rFonts w:ascii="Times New Roman" w:hAnsi="Times New Roman" w:cs="Times New Roman"/>
                <w:sz w:val="24"/>
                <w:szCs w:val="24"/>
              </w:rPr>
              <w:t xml:space="preserve">жаңа педагогикалық </w:t>
            </w:r>
            <w:proofErr w:type="spellStart"/>
            <w:r w:rsidRPr="00F62C00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50F6" w:rsidRPr="004950F6" w:rsidTr="002D59D0">
        <w:trPr>
          <w:cantSplit/>
          <w:trHeight w:hRule="exact" w:val="799"/>
        </w:trPr>
        <w:tc>
          <w:tcPr>
            <w:tcW w:w="2316" w:type="pct"/>
            <w:gridSpan w:val="3"/>
          </w:tcPr>
          <w:p w:rsidR="004950F6" w:rsidRPr="004950F6" w:rsidRDefault="004950F6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Топ: ББМ-02 </w:t>
            </w:r>
          </w:p>
        </w:tc>
        <w:tc>
          <w:tcPr>
            <w:tcW w:w="889" w:type="pct"/>
          </w:tcPr>
          <w:p w:rsidR="004950F6" w:rsidRPr="004950F6" w:rsidRDefault="004950F6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 </w:t>
            </w:r>
            <w:proofErr w:type="spell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  <w:proofErr w:type="gram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25</w:t>
            </w:r>
          </w:p>
        </w:tc>
        <w:tc>
          <w:tcPr>
            <w:tcW w:w="1795" w:type="pct"/>
            <w:gridSpan w:val="2"/>
          </w:tcPr>
          <w:p w:rsidR="004950F6" w:rsidRDefault="004950F6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gram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A22B67" w:rsidRPr="00A22B67" w:rsidRDefault="00A22B67" w:rsidP="00621B8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950F6" w:rsidRPr="004950F6" w:rsidTr="002D59D0">
        <w:trPr>
          <w:cantSplit/>
          <w:trHeight w:val="567"/>
        </w:trPr>
        <w:tc>
          <w:tcPr>
            <w:tcW w:w="1658" w:type="pct"/>
            <w:gridSpan w:val="2"/>
          </w:tcPr>
          <w:p w:rsidR="004950F6" w:rsidRPr="004950F6" w:rsidRDefault="004950F6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Осы сабақта </w:t>
            </w:r>
            <w:proofErr w:type="spell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жететін</w:t>
            </w:r>
            <w:proofErr w:type="spell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мақсат: </w:t>
            </w:r>
          </w:p>
        </w:tc>
        <w:tc>
          <w:tcPr>
            <w:tcW w:w="3342" w:type="pct"/>
            <w:gridSpan w:val="4"/>
          </w:tcPr>
          <w:p w:rsidR="004950F6" w:rsidRPr="004950F6" w:rsidRDefault="00A87F99" w:rsidP="00621B8A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Проблемалық оқыту </w:t>
            </w:r>
            <w:proofErr w:type="spellStart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технологиясына</w:t>
            </w:r>
            <w:proofErr w:type="spellEnd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D4C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жалпылама </w:t>
            </w:r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түсініктеме </w:t>
            </w:r>
            <w:proofErr w:type="spellStart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бере</w:t>
            </w:r>
            <w:proofErr w:type="spellEnd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алады</w:t>
            </w:r>
            <w:proofErr w:type="spellEnd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. </w:t>
            </w:r>
          </w:p>
          <w:p w:rsidR="004950F6" w:rsidRPr="004950F6" w:rsidRDefault="00A87F99" w:rsidP="00621B8A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Проблемалық оқыту </w:t>
            </w:r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технологиясының </w:t>
            </w:r>
            <w:proofErr w:type="spellStart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</w:t>
            </w:r>
            <w:proofErr w:type="spellEnd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беру жүйесіндегі  маңызын түсінеді.</w:t>
            </w:r>
          </w:p>
          <w:p w:rsidR="004950F6" w:rsidRPr="004950F6" w:rsidRDefault="004950F6" w:rsidP="00621B8A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Тақ</w:t>
            </w:r>
            <w:proofErr w:type="gram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ырып</w:t>
            </w:r>
            <w:proofErr w:type="gram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қа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зерттеушілік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жағынан диалог құра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білуді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үйренеді. </w:t>
            </w:r>
          </w:p>
          <w:p w:rsidR="004950F6" w:rsidRPr="004950F6" w:rsidRDefault="004950F6" w:rsidP="00621B8A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 і</w:t>
            </w:r>
            <w:proofErr w:type="gram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с-</w:t>
            </w:r>
            <w:proofErr w:type="gram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әрекеттерін   қортындылап, бағалауға үйренеді. </w:t>
            </w:r>
          </w:p>
        </w:tc>
      </w:tr>
      <w:tr w:rsidR="004950F6" w:rsidRPr="004950F6" w:rsidTr="002D59D0">
        <w:trPr>
          <w:cantSplit/>
          <w:trHeight w:hRule="exact" w:val="340"/>
        </w:trPr>
        <w:tc>
          <w:tcPr>
            <w:tcW w:w="1658" w:type="pct"/>
            <w:gridSpan w:val="2"/>
            <w:vMerge w:val="restart"/>
          </w:tcPr>
          <w:p w:rsidR="004950F6" w:rsidRPr="00F03136" w:rsidRDefault="004950F6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342" w:type="pct"/>
            <w:gridSpan w:val="4"/>
          </w:tcPr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Барлық оқушылар </w:t>
            </w:r>
            <w:proofErr w:type="spell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біледі</w:t>
            </w:r>
            <w:proofErr w:type="spellEnd"/>
            <w:proofErr w:type="gram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:</w:t>
            </w:r>
            <w:proofErr w:type="gramEnd"/>
          </w:p>
        </w:tc>
      </w:tr>
      <w:tr w:rsidR="004950F6" w:rsidRPr="004950F6" w:rsidTr="002D59D0">
        <w:trPr>
          <w:cantSplit/>
          <w:trHeight w:val="250"/>
        </w:trPr>
        <w:tc>
          <w:tcPr>
            <w:tcW w:w="1658" w:type="pct"/>
            <w:gridSpan w:val="2"/>
            <w:vMerge/>
          </w:tcPr>
          <w:p w:rsidR="004950F6" w:rsidRPr="004950F6" w:rsidRDefault="004950F6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342" w:type="pct"/>
            <w:gridSpan w:val="4"/>
          </w:tcPr>
          <w:p w:rsidR="00F22B66" w:rsidRPr="00F22B66" w:rsidRDefault="00F22B66" w:rsidP="00621B8A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Тақ</w:t>
            </w:r>
            <w:proofErr w:type="gram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ырып</w:t>
            </w:r>
            <w:proofErr w:type="gram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қа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жалпы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шолу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жасай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алады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CA1D79" w:rsidRPr="00F22B66" w:rsidRDefault="00F22B66" w:rsidP="00621B8A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Тақ</w:t>
            </w:r>
            <w:proofErr w:type="gramStart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ырып</w:t>
            </w:r>
            <w:proofErr w:type="gramEnd"/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қа </w:t>
            </w:r>
            <w:r w:rsidR="00F0313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өзіндік жеке </w:t>
            </w:r>
            <w:r w:rsidR="004950F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ой қосады. </w:t>
            </w:r>
          </w:p>
          <w:p w:rsidR="00F22B66" w:rsidRPr="00F22B66" w:rsidRDefault="00F03136" w:rsidP="00F0313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Негізгі және қосымша ақпаратқа сүйене </w:t>
            </w:r>
            <w:r w:rsidR="00F22B6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отырып ынтамақтаса  топпен </w:t>
            </w:r>
            <w:r w:rsidR="00F22B6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жұмыс </w:t>
            </w:r>
            <w:proofErr w:type="spellStart"/>
            <w:r w:rsidR="00F22B66"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жаса</w:t>
            </w:r>
            <w:r w:rsidR="008A6E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й</w:t>
            </w:r>
            <w:proofErr w:type="spellEnd"/>
            <w:r w:rsidR="008A6E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A6E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алады</w:t>
            </w:r>
            <w:proofErr w:type="spellEnd"/>
            <w:r w:rsidR="008A6E5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4950F6" w:rsidRPr="004950F6" w:rsidTr="002D59D0">
        <w:trPr>
          <w:cantSplit/>
          <w:trHeight w:hRule="exact" w:val="340"/>
        </w:trPr>
        <w:tc>
          <w:tcPr>
            <w:tcW w:w="1658" w:type="pct"/>
            <w:gridSpan w:val="2"/>
            <w:vMerge/>
          </w:tcPr>
          <w:p w:rsidR="004950F6" w:rsidRPr="004950F6" w:rsidRDefault="004950F6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342" w:type="pct"/>
            <w:gridSpan w:val="4"/>
          </w:tcPr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Оқушылардың </w:t>
            </w:r>
            <w:proofErr w:type="spell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кейбі</w:t>
            </w:r>
            <w:proofErr w:type="gram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</w:t>
            </w:r>
            <w:proofErr w:type="gram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і</w:t>
            </w:r>
            <w:proofErr w:type="spell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:</w:t>
            </w:r>
          </w:p>
        </w:tc>
      </w:tr>
      <w:tr w:rsidR="004950F6" w:rsidRPr="004950F6" w:rsidTr="002D59D0">
        <w:trPr>
          <w:cantSplit/>
        </w:trPr>
        <w:tc>
          <w:tcPr>
            <w:tcW w:w="1658" w:type="pct"/>
            <w:gridSpan w:val="2"/>
            <w:vMerge/>
          </w:tcPr>
          <w:p w:rsidR="004950F6" w:rsidRPr="004950F6" w:rsidRDefault="004950F6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342" w:type="pct"/>
            <w:gridSpan w:val="4"/>
          </w:tcPr>
          <w:p w:rsidR="004950F6" w:rsidRPr="004950F6" w:rsidRDefault="004950F6" w:rsidP="00621B8A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Тақырыпты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талдап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мән-маңызын тү</w:t>
            </w:r>
            <w:proofErr w:type="gram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</w:t>
            </w:r>
            <w:proofErr w:type="gram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іне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алады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4950F6" w:rsidRPr="004950F6" w:rsidRDefault="004950F6" w:rsidP="00621B8A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Тақырыпта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кездесетін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ғылыми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терминдермен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жұмыс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жасай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алады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4950F6" w:rsidRPr="004950F6" w:rsidTr="002D59D0">
        <w:trPr>
          <w:cantSplit/>
          <w:trHeight w:hRule="exact" w:val="340"/>
        </w:trPr>
        <w:tc>
          <w:tcPr>
            <w:tcW w:w="1658" w:type="pct"/>
            <w:gridSpan w:val="2"/>
            <w:vMerge/>
          </w:tcPr>
          <w:p w:rsidR="004950F6" w:rsidRPr="004950F6" w:rsidRDefault="004950F6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342" w:type="pct"/>
            <w:gridSpan w:val="4"/>
          </w:tcPr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Оқушылардың </w:t>
            </w:r>
            <w:proofErr w:type="spell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кейбі</w:t>
            </w:r>
            <w:proofErr w:type="gram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</w:t>
            </w:r>
            <w:proofErr w:type="gram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і</w:t>
            </w:r>
            <w:proofErr w:type="spell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: </w:t>
            </w: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950F6" w:rsidRPr="004950F6" w:rsidRDefault="004950F6" w:rsidP="00621B8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представления о современной морали</w:t>
            </w:r>
          </w:p>
        </w:tc>
      </w:tr>
      <w:tr w:rsidR="004950F6" w:rsidRPr="004950F6" w:rsidTr="002D59D0">
        <w:trPr>
          <w:cantSplit/>
        </w:trPr>
        <w:tc>
          <w:tcPr>
            <w:tcW w:w="1658" w:type="pct"/>
            <w:gridSpan w:val="2"/>
            <w:vMerge/>
          </w:tcPr>
          <w:p w:rsidR="004950F6" w:rsidRPr="004950F6" w:rsidRDefault="004950F6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342" w:type="pct"/>
            <w:gridSpan w:val="4"/>
          </w:tcPr>
          <w:p w:rsidR="004950F6" w:rsidRPr="004950F6" w:rsidRDefault="00F22B66" w:rsidP="00621B8A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Проблемалық оқыту технол</w:t>
            </w:r>
            <w:r w:rsidR="00F0313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огиясының білім беру үдерісіндегі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өміршеңдігіне көз жеткізеді. </w:t>
            </w:r>
          </w:p>
        </w:tc>
      </w:tr>
      <w:tr w:rsidR="004950F6" w:rsidRPr="004950F6" w:rsidTr="002D59D0">
        <w:trPr>
          <w:cantSplit/>
          <w:trHeight w:val="567"/>
        </w:trPr>
        <w:tc>
          <w:tcPr>
            <w:tcW w:w="1658" w:type="pct"/>
            <w:gridSpan w:val="2"/>
          </w:tcPr>
          <w:p w:rsidR="004950F6" w:rsidRPr="004950F6" w:rsidRDefault="004950F6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Өткен сабақпен </w:t>
            </w:r>
            <w:proofErr w:type="spellStart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</w:t>
            </w:r>
            <w:proofErr w:type="spellEnd"/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A87F99" w:rsidRPr="002B7DB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42" w:type="pct"/>
            <w:gridSpan w:val="4"/>
          </w:tcPr>
          <w:p w:rsidR="004950F6" w:rsidRPr="00A87F99" w:rsidRDefault="00CA1D79" w:rsidP="00621B8A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Ойын технологиясының мақсат міндеттері мен маңызын еске түсіру </w:t>
            </w:r>
          </w:p>
        </w:tc>
      </w:tr>
      <w:tr w:rsidR="00F62C00" w:rsidRPr="008A6E5C" w:rsidTr="002D59D0">
        <w:trPr>
          <w:cantSplit/>
          <w:trHeight w:val="567"/>
        </w:trPr>
        <w:tc>
          <w:tcPr>
            <w:tcW w:w="1658" w:type="pct"/>
            <w:gridSpan w:val="2"/>
          </w:tcPr>
          <w:p w:rsidR="00F62C00" w:rsidRPr="008B756A" w:rsidRDefault="00F62C00" w:rsidP="00621B8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8B756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342" w:type="pct"/>
            <w:gridSpan w:val="4"/>
          </w:tcPr>
          <w:p w:rsidR="00F62C00" w:rsidRPr="00CA1D79" w:rsidRDefault="00A87F99" w:rsidP="00621B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Проблема,проблемалық оқыту, проблемалық жағдаят, </w:t>
            </w:r>
            <w:r w:rsidR="00CA1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проблемалық тапсырма, проблемалық сұрақ,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талдау, қортындылау, танымдық қызығушылық </w:t>
            </w:r>
            <w:r w:rsidR="00F03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. </w:t>
            </w:r>
          </w:p>
        </w:tc>
      </w:tr>
      <w:tr w:rsidR="00F62C00" w:rsidRPr="008A6E5C" w:rsidTr="002D59D0">
        <w:trPr>
          <w:cantSplit/>
          <w:trHeight w:val="567"/>
        </w:trPr>
        <w:tc>
          <w:tcPr>
            <w:tcW w:w="1658" w:type="pct"/>
            <w:gridSpan w:val="2"/>
          </w:tcPr>
          <w:p w:rsidR="00F62C00" w:rsidRDefault="00F62C00" w:rsidP="00621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  <w:p w:rsidR="00F62C00" w:rsidRPr="008B756A" w:rsidRDefault="00F62C00" w:rsidP="00621B8A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342" w:type="pct"/>
            <w:gridSpan w:val="4"/>
          </w:tcPr>
          <w:p w:rsidR="004667A2" w:rsidRPr="009D1E23" w:rsidRDefault="004667A2" w:rsidP="00621B8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9D1E23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  <w:t xml:space="preserve">Тақырыптың мазмұнын толық түсінеді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  <w:t>.</w:t>
            </w:r>
          </w:p>
          <w:p w:rsidR="004667A2" w:rsidRPr="009D1E23" w:rsidRDefault="004667A2" w:rsidP="00621B8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9D1E23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  <w:t>Негізгі және қосымша ақпаратты анықтай алады.</w:t>
            </w:r>
          </w:p>
          <w:p w:rsidR="004667A2" w:rsidRDefault="004667A2" w:rsidP="00621B8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9D1E23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  <w:t>Өткен тақырыппен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  <w:t xml:space="preserve"> және  практикамен </w:t>
            </w:r>
            <w:r w:rsidRPr="009D1E23"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  <w:t xml:space="preserve"> байланыстыра алады. </w:t>
            </w:r>
          </w:p>
          <w:p w:rsidR="00F62C00" w:rsidRPr="004667A2" w:rsidRDefault="004667A2" w:rsidP="00621B8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kk-KZ" w:eastAsia="en-GB"/>
              </w:rPr>
              <w:t>Тақырыппен еркін жұмыс жасай алады.</w:t>
            </w:r>
          </w:p>
        </w:tc>
      </w:tr>
      <w:tr w:rsidR="00F62C00" w:rsidRPr="004950F6" w:rsidTr="002D59D0">
        <w:trPr>
          <w:cantSplit/>
          <w:trHeight w:val="567"/>
        </w:trPr>
        <w:tc>
          <w:tcPr>
            <w:tcW w:w="1658" w:type="pct"/>
            <w:gridSpan w:val="2"/>
          </w:tcPr>
          <w:p w:rsidR="00F62C00" w:rsidRPr="004950F6" w:rsidRDefault="00F62C00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Пән аралық байланыс: </w:t>
            </w:r>
          </w:p>
        </w:tc>
        <w:tc>
          <w:tcPr>
            <w:tcW w:w="3342" w:type="pct"/>
            <w:gridSpan w:val="4"/>
          </w:tcPr>
          <w:p w:rsidR="00F62C00" w:rsidRPr="004950F6" w:rsidRDefault="00F62C00" w:rsidP="00621B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Педагогика, Психология, Этнопедагогика </w:t>
            </w:r>
          </w:p>
        </w:tc>
      </w:tr>
      <w:tr w:rsidR="00210351" w:rsidRPr="004950F6" w:rsidTr="002D59D0">
        <w:trPr>
          <w:cantSplit/>
          <w:trHeight w:val="567"/>
        </w:trPr>
        <w:tc>
          <w:tcPr>
            <w:tcW w:w="1658" w:type="pct"/>
            <w:gridSpan w:val="2"/>
          </w:tcPr>
          <w:p w:rsidR="00210351" w:rsidRPr="005A7889" w:rsidRDefault="00210351" w:rsidP="00621B8A">
            <w:pPr>
              <w:rPr>
                <w:rFonts w:ascii="Times New Roman KZ" w:hAnsi="Times New Roman KZ"/>
                <w:sz w:val="24"/>
                <w:szCs w:val="24"/>
              </w:rPr>
            </w:pP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АКТ </w:t>
            </w: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олдану</w:t>
            </w:r>
            <w:proofErr w:type="spellEnd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 xml:space="preserve"> да</w:t>
            </w:r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5A7889">
              <w:rPr>
                <w:rFonts w:ascii="Times New Roman KZ" w:eastAsia="Times New Roman" w:hAnsi="Times New Roman KZ" w:cs="Times New Roman"/>
                <w:b/>
                <w:sz w:val="24"/>
                <w:szCs w:val="24"/>
              </w:rPr>
              <w:t>дылары</w:t>
            </w:r>
            <w:proofErr w:type="spellEnd"/>
          </w:p>
        </w:tc>
        <w:tc>
          <w:tcPr>
            <w:tcW w:w="3342" w:type="pct"/>
            <w:gridSpan w:val="4"/>
          </w:tcPr>
          <w:p w:rsidR="00210351" w:rsidRPr="005A7889" w:rsidRDefault="00210351" w:rsidP="00621B8A">
            <w:pPr>
              <w:rPr>
                <w:rFonts w:ascii="Times New Roman KZ" w:hAnsi="Times New Roman KZ"/>
                <w:sz w:val="24"/>
                <w:szCs w:val="24"/>
              </w:rPr>
            </w:pPr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көздері</w:t>
            </w:r>
            <w:r w:rsidR="00A22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r w:rsidR="00A22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gramStart"/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қа</w:t>
            </w:r>
            <w:r w:rsidR="00A22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r w:rsidR="00A22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рстар</w:t>
            </w:r>
            <w:proofErr w:type="spellEnd"/>
            <w:r w:rsidR="00A22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5A788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</w:p>
        </w:tc>
      </w:tr>
      <w:tr w:rsidR="00F62C00" w:rsidRPr="008A6E5C" w:rsidTr="002D59D0">
        <w:trPr>
          <w:cantSplit/>
          <w:trHeight w:val="567"/>
        </w:trPr>
        <w:tc>
          <w:tcPr>
            <w:tcW w:w="1658" w:type="pct"/>
            <w:gridSpan w:val="2"/>
          </w:tcPr>
          <w:p w:rsidR="00F62C00" w:rsidRPr="004950F6" w:rsidRDefault="00F62C00" w:rsidP="00621B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Құндылық: </w:t>
            </w:r>
          </w:p>
        </w:tc>
        <w:tc>
          <w:tcPr>
            <w:tcW w:w="3342" w:type="pct"/>
            <w:gridSpan w:val="4"/>
          </w:tcPr>
          <w:p w:rsidR="00F03136" w:rsidRDefault="00F62C00" w:rsidP="00621B8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ЖаҺандану заманында  Қазақстанның өркендеп дамуына білім деңгейі жоғары бәсекеге қабілетті ұлттық рухты  жас мамандар тәрбиелеу.</w:t>
            </w:r>
          </w:p>
          <w:p w:rsidR="00F62C00" w:rsidRPr="004950F6" w:rsidRDefault="00F62C00" w:rsidP="00621B8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8A6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Болашақ мамандардың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  жасампаздық әлеуетін жүзеге асыру үшін  жағдай жасай отырып , еңбексүйгіштік  және жауапкершілік сынды құндылықтары</w:t>
            </w:r>
            <w:r w:rsidR="008A6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н дамыту.</w:t>
            </w:r>
          </w:p>
        </w:tc>
      </w:tr>
      <w:tr w:rsidR="00F62C00" w:rsidRPr="00F62C00" w:rsidTr="002D59D0">
        <w:trPr>
          <w:trHeight w:hRule="exact" w:val="471"/>
        </w:trPr>
        <w:tc>
          <w:tcPr>
            <w:tcW w:w="5000" w:type="pct"/>
            <w:gridSpan w:val="6"/>
          </w:tcPr>
          <w:p w:rsidR="00F62C00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62C0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</w:t>
            </w:r>
          </w:p>
          <w:p w:rsidR="00F62C00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62C00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62C00" w:rsidRPr="00F62C00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F62C00" w:rsidRPr="004950F6" w:rsidTr="002D59D0">
        <w:trPr>
          <w:trHeight w:hRule="exact" w:val="1157"/>
        </w:trPr>
        <w:tc>
          <w:tcPr>
            <w:tcW w:w="1410" w:type="pct"/>
          </w:tcPr>
          <w:p w:rsidR="00F62C00" w:rsidRPr="00F62C00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62C0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 кезеңдері және белгіленген уақыт </w:t>
            </w:r>
          </w:p>
        </w:tc>
        <w:tc>
          <w:tcPr>
            <w:tcW w:w="2245" w:type="pct"/>
            <w:gridSpan w:val="4"/>
          </w:tcPr>
          <w:p w:rsidR="00F62C00" w:rsidRPr="00C124FB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62C0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Мұғалім мен студенттің бірлескен іс-әрек</w:t>
            </w:r>
            <w:r w:rsidRPr="00C124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еті </w:t>
            </w:r>
          </w:p>
        </w:tc>
        <w:tc>
          <w:tcPr>
            <w:tcW w:w="1345" w:type="pct"/>
          </w:tcPr>
          <w:p w:rsidR="00F62C00" w:rsidRPr="004950F6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Құрал жабдықтар </w:t>
            </w:r>
          </w:p>
        </w:tc>
      </w:tr>
      <w:tr w:rsidR="00F62C00" w:rsidRPr="008A6E5C" w:rsidTr="009F5261">
        <w:trPr>
          <w:trHeight w:val="5398"/>
        </w:trPr>
        <w:tc>
          <w:tcPr>
            <w:tcW w:w="1410" w:type="pct"/>
            <w:tcBorders>
              <w:bottom w:val="single" w:sz="4" w:space="0" w:color="auto"/>
            </w:tcBorders>
          </w:tcPr>
          <w:p w:rsidR="00F62C00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F62C00" w:rsidRPr="009F5261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1 мин </w:t>
            </w:r>
          </w:p>
          <w:p w:rsidR="00F62C00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62C00" w:rsidRPr="009F5261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мин </w:t>
            </w:r>
          </w:p>
          <w:p w:rsidR="00AE2205" w:rsidRDefault="00F62C00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AE2205" w:rsidRPr="00AE2205" w:rsidRDefault="00AE2205" w:rsidP="00AE220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E2205" w:rsidRPr="00AE2205" w:rsidRDefault="00AE2205" w:rsidP="00AE220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E2205" w:rsidRPr="00AE2205" w:rsidRDefault="00AE2205" w:rsidP="00AE220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E2205" w:rsidRPr="00AE2205" w:rsidRDefault="00AE2205" w:rsidP="00AE220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E2205" w:rsidRPr="00AE2205" w:rsidRDefault="00AE2205" w:rsidP="00AE220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E2205" w:rsidRPr="00AE2205" w:rsidRDefault="00AE2205" w:rsidP="00AE220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2C00" w:rsidRPr="00AE2205" w:rsidRDefault="00F62C00" w:rsidP="00AE22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245" w:type="pct"/>
            <w:gridSpan w:val="4"/>
            <w:tcBorders>
              <w:bottom w:val="single" w:sz="4" w:space="0" w:color="auto"/>
            </w:tcBorders>
          </w:tcPr>
          <w:p w:rsidR="009F5261" w:rsidRDefault="00F62C00" w:rsidP="00621B8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Ұйымдастыру кезеңі.</w:t>
            </w:r>
          </w:p>
          <w:p w:rsidR="009F5261" w:rsidRDefault="009F5261" w:rsidP="009F526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Топпен амандасу.</w:t>
            </w:r>
          </w:p>
          <w:p w:rsidR="009F5261" w:rsidRDefault="009F5261" w:rsidP="009F526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Топты түгендеу.</w:t>
            </w:r>
          </w:p>
          <w:p w:rsidR="009F5261" w:rsidRPr="009F5261" w:rsidRDefault="009F5261" w:rsidP="009F5261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Сабаққа дайындықты тексеру.</w:t>
            </w:r>
          </w:p>
          <w:p w:rsidR="009F5261" w:rsidRDefault="009F5261" w:rsidP="00621B8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2C00" w:rsidRDefault="00F62C00" w:rsidP="00621B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</w:t>
            </w:r>
          </w:p>
          <w:p w:rsidR="00F62C00" w:rsidRPr="009F5261" w:rsidRDefault="00F62C00" w:rsidP="00621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өмірде бақыттымын дегендер орнынан тұрсыншы!</w:t>
            </w:r>
          </w:p>
          <w:p w:rsidR="00F62C00" w:rsidRPr="004950F6" w:rsidRDefault="00F62C00" w:rsidP="00621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2.Осы өмірдегі басты байлығым  ата-анам дегендер оң қолын көтерсін!</w:t>
            </w:r>
          </w:p>
          <w:p w:rsidR="00F62C00" w:rsidRPr="004950F6" w:rsidRDefault="00F62C00" w:rsidP="00621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3.Осы өмірде денсаулық маған ауадай қажет дегендер сол қолын көтерсін!</w:t>
            </w:r>
          </w:p>
          <w:p w:rsidR="00F62C00" w:rsidRDefault="00F62C00" w:rsidP="00621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4.Осы өмірде арман мақсаттарым көп дегендер алақандарымен шапалақтасын!</w:t>
            </w:r>
          </w:p>
          <w:p w:rsidR="00F62C00" w:rsidRPr="004950F6" w:rsidRDefault="00F62C00" w:rsidP="00621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5.осы өмірде айналадағы адамдардың барлығын жақсы көремін дегендер қасындағы көршісін құшақтасын.</w:t>
            </w:r>
          </w:p>
          <w:p w:rsidR="00F62C00" w:rsidRPr="004950F6" w:rsidRDefault="00F62C00" w:rsidP="00621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9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.Осы өмірде  сол арман мақсаттарға қайтсем де жетемін дегендер орындарына отырсын!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Сіздердің бүгінгі сабақтарыңызға   талмас талап, адал еңбек, терең ой тілеймін.</w:t>
            </w:r>
          </w:p>
        </w:tc>
        <w:tc>
          <w:tcPr>
            <w:tcW w:w="1345" w:type="pct"/>
            <w:tcBorders>
              <w:bottom w:val="single" w:sz="4" w:space="0" w:color="auto"/>
            </w:tcBorders>
          </w:tcPr>
          <w:p w:rsidR="00F62C00" w:rsidRPr="004950F6" w:rsidRDefault="00F62C00" w:rsidP="00621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F62C00" w:rsidRPr="004950F6" w:rsidTr="002D59D0">
        <w:trPr>
          <w:trHeight w:val="411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</w:tcPr>
          <w:p w:rsidR="00F62C00" w:rsidRPr="004950F6" w:rsidRDefault="009F5261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5 </w:t>
            </w:r>
            <w:r w:rsidR="00F62C0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мин </w:t>
            </w:r>
          </w:p>
        </w:tc>
        <w:tc>
          <w:tcPr>
            <w:tcW w:w="22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2C00" w:rsidRPr="004950F6" w:rsidRDefault="00F62C00" w:rsidP="00621B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Топқа бөлу «Қаламсаптар»</w:t>
            </w:r>
          </w:p>
          <w:p w:rsidR="00F62C00" w:rsidRDefault="00F62C00" w:rsidP="00621B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Барлық студентердің қаламсаптары алынып, кейін партаға әр түрлі ретпен қойылады. Сол қойылған қаламсаптар бойынша оқушылар топқа отырғызылады.</w:t>
            </w: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AE2205" w:rsidRPr="004950F6" w:rsidRDefault="00AE2205" w:rsidP="00AE22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Топ ұстанымын </w:t>
            </w: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бекіту</w:t>
            </w: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</w:p>
          <w:p w:rsidR="00AE2205" w:rsidRPr="004950F6" w:rsidRDefault="00AE2205" w:rsidP="00AE22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Топқа ұлағатты сөздер жазылған  қима қағаздар беріледі. Топ мүшелері ақылдасып</w:t>
            </w:r>
            <w:r w:rsidR="008A6E5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берілген сөздердің ішінен таңдап 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топ ұстанымын шығару керек. Кейін сол ұстанымды </w:t>
            </w:r>
            <w:r w:rsidR="008A6E5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студент</w:t>
            </w: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шығып  дауыстап оқып , түсіндіріп береді. </w:t>
            </w:r>
          </w:p>
          <w:p w:rsidR="00AE2205" w:rsidRDefault="00AE2205" w:rsidP="00AE22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Топ ережесі.</w:t>
            </w:r>
          </w:p>
          <w:p w:rsidR="00AE2205" w:rsidRDefault="00AE2205" w:rsidP="00AE22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Жабайы қаздардың өзара ынтымақтастық  жайлы бес сабағы.</w:t>
            </w:r>
          </w:p>
          <w:p w:rsidR="00AE2205" w:rsidRPr="00384B7A" w:rsidRDefault="00AE2205" w:rsidP="00AE22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kk-KZ" w:eastAsia="en-GB"/>
              </w:rPr>
            </w:pPr>
            <w:r w:rsidRPr="00384B7A">
              <w:rPr>
                <w:rFonts w:ascii="Times New Roman" w:hAnsi="Times New Roman"/>
                <w:sz w:val="24"/>
                <w:lang w:val="kk-KZ" w:eastAsia="en-GB"/>
              </w:rPr>
              <w:t>1.Бірге болу.</w:t>
            </w:r>
          </w:p>
          <w:p w:rsidR="00AE2205" w:rsidRPr="00384B7A" w:rsidRDefault="00AE2205" w:rsidP="00AE22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kk-KZ" w:eastAsia="en-GB"/>
              </w:rPr>
            </w:pPr>
            <w:r w:rsidRPr="00384B7A">
              <w:rPr>
                <w:rFonts w:ascii="Times New Roman" w:hAnsi="Times New Roman"/>
                <w:sz w:val="24"/>
                <w:lang w:val="kk-KZ" w:eastAsia="en-GB"/>
              </w:rPr>
              <w:t>2.қатарды сақтау</w:t>
            </w:r>
          </w:p>
          <w:p w:rsidR="00AE2205" w:rsidRPr="00384B7A" w:rsidRDefault="00AE2205" w:rsidP="00AE22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kk-KZ" w:eastAsia="en-GB"/>
              </w:rPr>
            </w:pPr>
            <w:r w:rsidRPr="00384B7A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3.орын алмасу</w:t>
            </w:r>
          </w:p>
          <w:p w:rsidR="00AE2205" w:rsidRPr="00384B7A" w:rsidRDefault="00AE2205" w:rsidP="00AE22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kk-KZ" w:eastAsia="en-GB"/>
              </w:rPr>
            </w:pPr>
            <w:r w:rsidRPr="00384B7A">
              <w:rPr>
                <w:rFonts w:ascii="Times New Roman" w:hAnsi="Times New Roman"/>
                <w:sz w:val="24"/>
                <w:lang w:val="kk-KZ" w:eastAsia="en-GB"/>
              </w:rPr>
              <w:t>4.қолдау көрсету</w:t>
            </w:r>
          </w:p>
          <w:p w:rsidR="00AE2205" w:rsidRPr="004950F6" w:rsidRDefault="00AE2205" w:rsidP="00621B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84B7A">
              <w:rPr>
                <w:rFonts w:ascii="Times New Roman" w:hAnsi="Times New Roman"/>
                <w:sz w:val="24"/>
                <w:lang w:val="kk-KZ" w:eastAsia="en-GB"/>
              </w:rPr>
              <w:t>5.жалғыз қалдырмау</w:t>
            </w: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</w:tcPr>
          <w:p w:rsidR="00F62C00" w:rsidRDefault="00AE2205" w:rsidP="00621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Қаламсаптар </w:t>
            </w:r>
            <w:r w:rsid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9F5261" w:rsidRPr="004950F6" w:rsidRDefault="009F5261" w:rsidP="00621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Жабайы қаздар  видеосы.</w:t>
            </w:r>
          </w:p>
        </w:tc>
      </w:tr>
      <w:tr w:rsidR="00E735A2" w:rsidRPr="00A22B67" w:rsidTr="00A776FC">
        <w:trPr>
          <w:trHeight w:val="8375"/>
        </w:trPr>
        <w:tc>
          <w:tcPr>
            <w:tcW w:w="1410" w:type="pct"/>
            <w:tcBorders>
              <w:top w:val="single" w:sz="4" w:space="0" w:color="auto"/>
            </w:tcBorders>
          </w:tcPr>
          <w:p w:rsidR="009F5261" w:rsidRDefault="009F5261" w:rsidP="00621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15 </w:t>
            </w:r>
            <w:r w:rsidR="00E735A2"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мин </w:t>
            </w:r>
          </w:p>
          <w:p w:rsidR="009F5261" w:rsidRPr="009F5261" w:rsidRDefault="009F5261" w:rsidP="009F526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5261" w:rsidRDefault="009F5261" w:rsidP="009F526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735A2" w:rsidRPr="009F5261" w:rsidRDefault="00E735A2" w:rsidP="009F5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245" w:type="pct"/>
            <w:gridSpan w:val="4"/>
            <w:tcBorders>
              <w:top w:val="single" w:sz="4" w:space="0" w:color="auto"/>
            </w:tcBorders>
          </w:tcPr>
          <w:p w:rsidR="00AE2205" w:rsidRPr="00A22B67" w:rsidRDefault="00AE2205" w:rsidP="00AE22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22B6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Үй тапсырмасын тексеру. </w:t>
            </w:r>
          </w:p>
          <w:p w:rsidR="00AE2205" w:rsidRPr="00E735A2" w:rsidRDefault="00AE2205" w:rsidP="00AE2205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E735A2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Сана аллеясы  </w:t>
            </w:r>
          </w:p>
          <w:p w:rsidR="00AE2205" w:rsidRPr="008D0070" w:rsidRDefault="00AE2205" w:rsidP="00AE2205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8D0070">
              <w:rPr>
                <w:rFonts w:ascii="Times New Roman" w:hAnsi="Times New Roman"/>
                <w:sz w:val="24"/>
                <w:lang w:val="kk-KZ" w:eastAsia="en-GB"/>
              </w:rPr>
              <w:t>Мұнда  студенттер аллея болып тұрады. Үйге берілген тапсырмаға</w:t>
            </w:r>
            <w:r w:rsidR="009F5261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8D0070">
              <w:rPr>
                <w:rFonts w:ascii="Times New Roman" w:hAnsi="Times New Roman"/>
                <w:sz w:val="24"/>
                <w:lang w:val="kk-KZ" w:eastAsia="en-GB"/>
              </w:rPr>
              <w:t xml:space="preserve"> дайындалмай   келген </w:t>
            </w:r>
            <w:r w:rsidR="009F5261">
              <w:rPr>
                <w:rFonts w:ascii="Times New Roman" w:hAnsi="Times New Roman"/>
                <w:sz w:val="24"/>
                <w:lang w:val="kk-KZ" w:eastAsia="en-GB"/>
              </w:rPr>
              <w:t xml:space="preserve">немесе  жеткілікті түрде түсінбеген </w:t>
            </w:r>
            <w:r w:rsidRPr="008D0070">
              <w:rPr>
                <w:rFonts w:ascii="Times New Roman" w:hAnsi="Times New Roman"/>
                <w:sz w:val="24"/>
                <w:lang w:val="kk-KZ" w:eastAsia="en-GB"/>
              </w:rPr>
              <w:t xml:space="preserve">студентті ортаға шақырамын. Студент  аллеяны айналып ақырын жүреді. Қалған студенттер үй тапсырмасынан түйінді  идеяларды айтып отырады. Түйінді идеялар бір-бірін  қайталамау тиіс.Соңында студент барлық айтылған түйінді идеяларды қосып қортындылап сабақ айтады. </w:t>
            </w:r>
          </w:p>
          <w:p w:rsidR="00AE2205" w:rsidRDefault="00AE2205" w:rsidP="00AE220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87F9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Бағалау:</w:t>
            </w:r>
            <w:r w:rsidRPr="00A87F9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Ортаға шыққан студент пен ең пайдалы , маңызды  түйінді идеяларды айтқан студенттерге   стикерлер беріледі.</w:t>
            </w:r>
          </w:p>
          <w:p w:rsidR="00AE2205" w:rsidRPr="002D59D0" w:rsidRDefault="00AE2205" w:rsidP="002D59D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Ең маңызды түйінді идеяларды айтқан студентті    ортадағы студент анықтайды. </w:t>
            </w:r>
          </w:p>
          <w:p w:rsidR="00AE2205" w:rsidRPr="00F62C00" w:rsidRDefault="00AE2205" w:rsidP="00AE22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</w:t>
            </w:r>
            <w:r w:rsidRPr="00F62C0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kahoot.com  бағдарламасымен  білімді тексеру.</w:t>
            </w:r>
          </w:p>
          <w:p w:rsidR="00AE2205" w:rsidRPr="00C124FB" w:rsidRDefault="008A6E5C" w:rsidP="00AE22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Каху</w:t>
            </w:r>
            <w:r w:rsidR="00AE2205" w:rsidRPr="00F62C0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 әдісі бойынша  үй тапсырмасынан тест орындау. </w:t>
            </w:r>
            <w:r w:rsidR="00AE2205" w:rsidRPr="00C124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Ол үшін лекциядан 10 сұрақ беріледі. Тест сұрақтарына жылдам әрі дұрыс жауап беру керек.</w:t>
            </w:r>
          </w:p>
          <w:p w:rsidR="00AE2205" w:rsidRPr="00C124FB" w:rsidRDefault="00AE2205" w:rsidP="00AE22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124F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Бағалау:</w:t>
            </w:r>
            <w:r w:rsidRPr="00C124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Студенттердің</w:t>
            </w:r>
            <w:r w:rsidR="008A6E5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дұрыс жауап бергенімен және</w:t>
            </w:r>
            <w:r w:rsidRPr="00C124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уақыт жағынан алда болғандар «өте жақсы» бағаға ие болады.</w:t>
            </w:r>
          </w:p>
          <w:p w:rsidR="00AE2205" w:rsidRPr="00C124FB" w:rsidRDefault="00AE2205" w:rsidP="00AE22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124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10-9 сұрақ дұрыс болса -5 </w:t>
            </w:r>
          </w:p>
          <w:p w:rsidR="00AE2205" w:rsidRPr="00C124FB" w:rsidRDefault="00AE2205" w:rsidP="00AE22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124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8-7 сұрақ  дұрыс болса -4 </w:t>
            </w:r>
          </w:p>
          <w:p w:rsidR="002D59D0" w:rsidRPr="002D59D0" w:rsidRDefault="00AE2205" w:rsidP="002D59D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5-7 сұрақ дұрыс </w:t>
            </w:r>
            <w:proofErr w:type="spellStart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болса</w:t>
            </w:r>
            <w:proofErr w:type="spellEnd"/>
            <w:r w:rsidRPr="004950F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-3</w:t>
            </w:r>
          </w:p>
        </w:tc>
        <w:tc>
          <w:tcPr>
            <w:tcW w:w="1345" w:type="pct"/>
            <w:tcBorders>
              <w:top w:val="single" w:sz="4" w:space="0" w:color="auto"/>
            </w:tcBorders>
          </w:tcPr>
          <w:p w:rsidR="00E735A2" w:rsidRPr="004950F6" w:rsidRDefault="00E735A2" w:rsidP="00621B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Қима қағаздар </w:t>
            </w:r>
          </w:p>
          <w:p w:rsidR="002D59D0" w:rsidRDefault="00E735A2" w:rsidP="002D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Видео </w:t>
            </w:r>
            <w:r w:rsidR="002D59D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тамашалау.</w:t>
            </w:r>
          </w:p>
          <w:p w:rsidR="002D59D0" w:rsidRDefault="00E735A2" w:rsidP="002D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2D59D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Түрлі-түсті стикерлер </w:t>
            </w:r>
          </w:p>
          <w:p w:rsidR="002D59D0" w:rsidRPr="00E735A2" w:rsidRDefault="002D59D0" w:rsidP="002D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Интернет желісімен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</w:t>
            </w:r>
          </w:p>
          <w:p w:rsidR="002D59D0" w:rsidRPr="00E735A2" w:rsidRDefault="002D59D0" w:rsidP="002D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735A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https://kahoot.com/welcomeback/</w:t>
            </w:r>
          </w:p>
          <w:p w:rsidR="00E735A2" w:rsidRPr="004950F6" w:rsidRDefault="00E735A2" w:rsidP="002D5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D59D0" w:rsidRPr="004950F6" w:rsidTr="00A776FC">
        <w:trPr>
          <w:trHeight w:val="1398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Pr="009F5261" w:rsidRDefault="009F5261" w:rsidP="002D59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5 </w:t>
            </w:r>
            <w:r w:rsidR="002D59D0"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 </w:t>
            </w:r>
          </w:p>
        </w:tc>
        <w:tc>
          <w:tcPr>
            <w:tcW w:w="22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9D0" w:rsidRPr="00F62C00" w:rsidRDefault="002D59D0" w:rsidP="002D59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62C0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Жаңа сабақты хабарлау. </w:t>
            </w:r>
          </w:p>
          <w:p w:rsidR="002D59D0" w:rsidRPr="00384B7A" w:rsidRDefault="002D59D0" w:rsidP="002D59D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Миға шабуыл. </w:t>
            </w:r>
          </w:p>
          <w:p w:rsidR="002D59D0" w:rsidRPr="008A6E5C" w:rsidRDefault="008A6E5C" w:rsidP="008A6E5C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1.</w:t>
            </w:r>
            <w:r w:rsidR="002D59D0" w:rsidRPr="008A6E5C">
              <w:rPr>
                <w:rFonts w:ascii="Times New Roman" w:hAnsi="Times New Roman"/>
                <w:sz w:val="24"/>
                <w:lang w:val="kk-KZ" w:eastAsia="en-GB"/>
              </w:rPr>
              <w:t>Қазіргі оқыту жүйесінде жаңа технологиялардың алатын орны қандай?</w:t>
            </w:r>
          </w:p>
          <w:p w:rsidR="002D59D0" w:rsidRPr="008A6E5C" w:rsidRDefault="008A6E5C" w:rsidP="008A6E5C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2.</w:t>
            </w:r>
            <w:r w:rsidR="002D59D0" w:rsidRPr="008A6E5C">
              <w:rPr>
                <w:rFonts w:ascii="Times New Roman" w:hAnsi="Times New Roman"/>
                <w:sz w:val="24"/>
                <w:lang w:val="kk-KZ" w:eastAsia="en-GB"/>
              </w:rPr>
              <w:t xml:space="preserve">Практика барысында мұғалімнің  сабақ берудегі әрекетін бақыладыңыздар?  Қандай ой түйдіңіздер? </w:t>
            </w:r>
          </w:p>
          <w:p w:rsidR="002D59D0" w:rsidRPr="008A6E5C" w:rsidRDefault="002D59D0" w:rsidP="002D59D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3.</w:t>
            </w:r>
            <w:r w:rsidRPr="004950F6">
              <w:rPr>
                <w:rFonts w:ascii="Times New Roman" w:hAnsi="Times New Roman"/>
                <w:sz w:val="24"/>
                <w:lang w:val="kk-KZ" w:eastAsia="en-GB"/>
              </w:rPr>
              <w:t xml:space="preserve">Қандай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жаңа технологияларды білесіздер</w:t>
            </w:r>
            <w:r w:rsidRPr="004950F6">
              <w:rPr>
                <w:rFonts w:ascii="Times New Roman" w:hAnsi="Times New Roman"/>
                <w:sz w:val="24"/>
                <w:lang w:val="kk-KZ" w:eastAsia="en-GB"/>
              </w:rPr>
              <w:t>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2D59D0" w:rsidRDefault="002D59D0" w:rsidP="002D59D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4.«</w:t>
            </w:r>
            <w:r w:rsidRPr="006227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Жаман ұстаз ақиқатты айта салады, жақсы ұстаз оны табуды  үйретеді»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6227F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А.Дистерверг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тің сөзін қалай түсінесіздер?</w:t>
            </w:r>
          </w:p>
          <w:p w:rsidR="002D59D0" w:rsidRPr="009F5261" w:rsidRDefault="002D59D0" w:rsidP="002D59D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(</w:t>
            </w: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студенттердің жауабы тыңдалады</w:t>
            </w:r>
            <w:r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~</w:t>
            </w:r>
          </w:p>
          <w:p w:rsidR="002D59D0" w:rsidRPr="006227FB" w:rsidRDefault="002D59D0" w:rsidP="002D59D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-Дұрыс айтасыздар, балаға білімді дайын күйінде бермей ,  білім алушылардың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алдына проблемалық сұрақтарды қойып , оларды шешудің жолдары мен тәсілдерін іздеуге бейімдейді. Бұл технологияны  білім беру жүйесінде проблемалық оқыту тенологиясы деп  атаймыз.</w:t>
            </w: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Pr="00E735A2" w:rsidRDefault="002D59D0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D59D0" w:rsidRPr="00E735A2" w:rsidRDefault="002D59D0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D59D0" w:rsidRPr="006227FB" w:rsidTr="002D59D0">
        <w:trPr>
          <w:trHeight w:val="600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Pr="004950F6" w:rsidRDefault="009F5261" w:rsidP="002D59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10</w:t>
            </w:r>
            <w:r w:rsidR="002D59D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 </w:t>
            </w:r>
          </w:p>
        </w:tc>
        <w:tc>
          <w:tcPr>
            <w:tcW w:w="22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9D0" w:rsidRPr="00A776FC" w:rsidRDefault="002D59D0" w:rsidP="002D59D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776F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Жаңа сабақ. Проблемалық оқыту технологиясы</w:t>
            </w: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Pr="006227FB" w:rsidRDefault="009F5261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Слайдтан көрсетілім</w:t>
            </w:r>
          </w:p>
        </w:tc>
      </w:tr>
      <w:tr w:rsidR="002D59D0" w:rsidRPr="006227FB" w:rsidTr="002D59D0">
        <w:trPr>
          <w:trHeight w:val="773"/>
        </w:trPr>
        <w:tc>
          <w:tcPr>
            <w:tcW w:w="1410" w:type="pct"/>
            <w:tcBorders>
              <w:top w:val="single" w:sz="4" w:space="0" w:color="auto"/>
            </w:tcBorders>
          </w:tcPr>
          <w:p w:rsidR="002D59D0" w:rsidRPr="009F5261" w:rsidRDefault="009F5261" w:rsidP="002D59D0">
            <w:pPr>
              <w:spacing w:line="29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15</w:t>
            </w:r>
            <w:r w:rsidR="002D59D0"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 </w:t>
            </w:r>
          </w:p>
        </w:tc>
        <w:tc>
          <w:tcPr>
            <w:tcW w:w="2245" w:type="pct"/>
            <w:gridSpan w:val="4"/>
            <w:tcBorders>
              <w:top w:val="single" w:sz="4" w:space="0" w:color="auto"/>
            </w:tcBorders>
          </w:tcPr>
          <w:p w:rsidR="002D59D0" w:rsidRPr="004950F6" w:rsidRDefault="002D59D0" w:rsidP="002D59D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Топтық жұмыс. </w:t>
            </w:r>
          </w:p>
          <w:p w:rsidR="002D59D0" w:rsidRPr="004950F6" w:rsidRDefault="002D59D0" w:rsidP="002D59D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«Аялдама»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әдісі бойынша жаңа тақырыпты  3 ке бөліп 3 </w:t>
            </w: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топқа беремін. </w:t>
            </w:r>
          </w:p>
          <w:p w:rsidR="002D59D0" w:rsidRPr="004950F6" w:rsidRDefault="002D59D0" w:rsidP="002D59D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Тапсырма: </w:t>
            </w:r>
          </w:p>
          <w:p w:rsidR="002D59D0" w:rsidRPr="004950F6" w:rsidRDefault="002D59D0" w:rsidP="002D59D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.Қазақстанның картасы бойынша п</w:t>
            </w: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блемалық оқытудың даму тарихын анықтау</w:t>
            </w: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2D59D0" w:rsidRDefault="002D59D0" w:rsidP="002D59D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топ. Рухани Жаңғыру бағдарламасын негізге ала отырып  проблемалық оқытуды ойын технологиясымен салыстыра отырып , өнімді ой шығару.</w:t>
            </w:r>
          </w:p>
          <w:p w:rsidR="002D59D0" w:rsidRDefault="002D59D0" w:rsidP="002D59D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топ .  Шаңырақ 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йнесі бойынша проблемалық оқытудың мүмкіндіктері мен маңызын анықтауы тиіс.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2D59D0" w:rsidRPr="00F22B66" w:rsidRDefault="002D59D0" w:rsidP="002D59D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 мүшелерімен ақылдаса отырып айтылған бейнелерді сурет қылып сала отырып лекцияны оқып шығып ,  ішінен түйінді  анықтамаларды  жазуымыз керек</w:t>
            </w:r>
          </w:p>
          <w:p w:rsidR="002D59D0" w:rsidRPr="00F22B66" w:rsidRDefault="002D59D0" w:rsidP="002D59D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Әр топ өздеріне берілген тапсырманы орындайды  Жұмыс қорытындысы ретінде постерді толтырады. </w:t>
            </w: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Кейін топ ішінен бір студент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шығып  барлық топқа қорғайды.</w:t>
            </w:r>
          </w:p>
          <w:p w:rsidR="002D59D0" w:rsidRDefault="002D59D0" w:rsidP="002D59D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нады:</w:t>
            </w:r>
          </w:p>
          <w:p w:rsidR="002D59D0" w:rsidRPr="008E5696" w:rsidRDefault="002D59D0" w:rsidP="002D59D0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8E5696">
              <w:rPr>
                <w:rFonts w:ascii="Times New Roman" w:hAnsi="Times New Roman"/>
                <w:sz w:val="24"/>
                <w:lang w:val="kk-KZ" w:eastAsia="en-GB"/>
              </w:rPr>
              <w:t>Тақырыптың ашылуы;</w:t>
            </w:r>
          </w:p>
          <w:p w:rsidR="002D59D0" w:rsidRPr="008E5696" w:rsidRDefault="002D59D0" w:rsidP="002D59D0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8E5696">
              <w:rPr>
                <w:rFonts w:ascii="Times New Roman" w:hAnsi="Times New Roman"/>
                <w:sz w:val="24"/>
                <w:lang w:val="kk-KZ" w:eastAsia="en-GB"/>
              </w:rPr>
              <w:t>Жаңа ойдың қосылуы</w:t>
            </w:r>
            <w:r w:rsidR="003E45C5">
              <w:rPr>
                <w:rFonts w:ascii="Times New Roman" w:hAnsi="Times New Roman"/>
                <w:sz w:val="24"/>
                <w:lang w:val="kk-KZ" w:eastAsia="en-GB"/>
              </w:rPr>
              <w:t>;</w:t>
            </w:r>
          </w:p>
          <w:p w:rsidR="002D59D0" w:rsidRPr="008E5696" w:rsidRDefault="002D59D0" w:rsidP="002D59D0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8E5696">
              <w:rPr>
                <w:rFonts w:ascii="Times New Roman" w:hAnsi="Times New Roman"/>
                <w:sz w:val="24"/>
                <w:lang w:val="kk-KZ" w:eastAsia="en-GB"/>
              </w:rPr>
              <w:t>Сөздік қордың әдебі мен топ алдында өзін-өзі ұстауы;</w:t>
            </w:r>
          </w:p>
        </w:tc>
        <w:tc>
          <w:tcPr>
            <w:tcW w:w="1345" w:type="pct"/>
            <w:tcBorders>
              <w:top w:val="single" w:sz="4" w:space="0" w:color="auto"/>
            </w:tcBorders>
          </w:tcPr>
          <w:p w:rsidR="009F5261" w:rsidRDefault="009F5261" w:rsidP="009F5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А3 қағаздар мен маркерлер</w:t>
            </w:r>
          </w:p>
          <w:p w:rsidR="002D59D0" w:rsidRPr="006227FB" w:rsidRDefault="002D59D0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D59D0" w:rsidRPr="004D4CBF" w:rsidTr="002D59D0">
        <w:trPr>
          <w:trHeight w:val="773"/>
        </w:trPr>
        <w:tc>
          <w:tcPr>
            <w:tcW w:w="1410" w:type="pct"/>
            <w:tcBorders>
              <w:top w:val="single" w:sz="4" w:space="0" w:color="auto"/>
            </w:tcBorders>
          </w:tcPr>
          <w:p w:rsidR="002D59D0" w:rsidRPr="004950F6" w:rsidRDefault="002D59D0" w:rsidP="002D59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мин </w:t>
            </w:r>
          </w:p>
        </w:tc>
        <w:tc>
          <w:tcPr>
            <w:tcW w:w="2245" w:type="pct"/>
            <w:gridSpan w:val="4"/>
            <w:tcBorders>
              <w:top w:val="single" w:sz="4" w:space="0" w:color="auto"/>
            </w:tcBorders>
          </w:tcPr>
          <w:p w:rsidR="002D59D0" w:rsidRDefault="002D59D0" w:rsidP="002D59D0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Сергіту сәті. </w:t>
            </w:r>
          </w:p>
          <w:p w:rsidR="002D59D0" w:rsidRPr="002D59D0" w:rsidRDefault="002D59D0" w:rsidP="002D59D0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2D59D0">
              <w:rPr>
                <w:rFonts w:ascii="Times New Roman" w:hAnsi="Times New Roman"/>
                <w:sz w:val="24"/>
                <w:lang w:val="kk-KZ" w:eastAsia="en-GB"/>
              </w:rPr>
              <w:t>Презентация</w:t>
            </w:r>
            <w:r w:rsidR="003E45C5">
              <w:rPr>
                <w:rFonts w:ascii="Times New Roman" w:hAnsi="Times New Roman"/>
                <w:sz w:val="24"/>
                <w:lang w:val="kk-KZ" w:eastAsia="en-GB"/>
              </w:rPr>
              <w:t xml:space="preserve">дан  сурет беріледі. Суретке мұқият </w:t>
            </w:r>
            <w:r w:rsidRPr="002D59D0">
              <w:rPr>
                <w:rFonts w:ascii="Times New Roman" w:hAnsi="Times New Roman"/>
                <w:sz w:val="24"/>
                <w:lang w:val="kk-KZ" w:eastAsia="en-GB"/>
              </w:rPr>
              <w:t>қарап</w:t>
            </w:r>
            <w:r w:rsidR="003E45C5">
              <w:rPr>
                <w:rFonts w:ascii="Times New Roman" w:hAnsi="Times New Roman"/>
                <w:sz w:val="24"/>
                <w:lang w:val="kk-KZ" w:eastAsia="en-GB"/>
              </w:rPr>
              <w:t xml:space="preserve"> ,</w:t>
            </w:r>
            <w:r w:rsidRPr="002D59D0">
              <w:rPr>
                <w:rFonts w:ascii="Times New Roman" w:hAnsi="Times New Roman"/>
                <w:sz w:val="24"/>
                <w:lang w:val="kk-KZ" w:eastAsia="en-GB"/>
              </w:rPr>
              <w:t xml:space="preserve">  жылдам әрі дұрыс қазақтың мақал мәтелдерін ойлап табуы тиіс.</w:t>
            </w:r>
          </w:p>
        </w:tc>
        <w:tc>
          <w:tcPr>
            <w:tcW w:w="1345" w:type="pct"/>
            <w:tcBorders>
              <w:top w:val="single" w:sz="4" w:space="0" w:color="auto"/>
            </w:tcBorders>
          </w:tcPr>
          <w:p w:rsidR="002D59D0" w:rsidRPr="004950F6" w:rsidRDefault="009F5261" w:rsidP="009F5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Презентациядан көрсетілім</w:t>
            </w:r>
          </w:p>
        </w:tc>
      </w:tr>
      <w:tr w:rsidR="002D59D0" w:rsidRPr="009F5261" w:rsidTr="002D59D0">
        <w:trPr>
          <w:trHeight w:val="885"/>
        </w:trPr>
        <w:tc>
          <w:tcPr>
            <w:tcW w:w="1410" w:type="pct"/>
            <w:tcBorders>
              <w:bottom w:val="single" w:sz="4" w:space="0" w:color="auto"/>
            </w:tcBorders>
          </w:tcPr>
          <w:p w:rsidR="002D59D0" w:rsidRPr="004950F6" w:rsidRDefault="009F5261" w:rsidP="002D59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="002D59D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2D59D0"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</w:t>
            </w:r>
            <w:r w:rsidR="002D59D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245" w:type="pct"/>
            <w:gridSpan w:val="4"/>
            <w:tcBorders>
              <w:bottom w:val="single" w:sz="4" w:space="0" w:color="auto"/>
            </w:tcBorders>
          </w:tcPr>
          <w:p w:rsidR="002D59D0" w:rsidRPr="00A776FC" w:rsidRDefault="002D59D0" w:rsidP="002D59D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950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776F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Жеке жұмыс. </w:t>
            </w:r>
          </w:p>
          <w:p w:rsidR="002D59D0" w:rsidRDefault="002D59D0" w:rsidP="002D59D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«Бір сөзбен тұжырымда»  әдісі</w:t>
            </w:r>
          </w:p>
          <w:p w:rsidR="002D59D0" w:rsidRDefault="002D59D0" w:rsidP="002D59D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Берілген тақырып бойынша</w:t>
            </w:r>
            <w:r w:rsidRPr="00E735A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студенттерге   тапсырма беріледі.</w:t>
            </w:r>
          </w:p>
          <w:p w:rsidR="002D59D0" w:rsidRPr="003E45C5" w:rsidRDefault="002D59D0" w:rsidP="002D59D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1 .</w:t>
            </w:r>
            <w:r w:rsidRPr="002D5AC8">
              <w:rPr>
                <w:rFonts w:ascii="Times New Roman" w:hAnsi="Times New Roman"/>
                <w:b/>
                <w:sz w:val="24"/>
                <w:lang w:val="kk-KZ" w:eastAsia="en-GB"/>
              </w:rPr>
              <w:t>Нақтылау.</w:t>
            </w:r>
            <w:r w:rsidRPr="002D5AC8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 w:rsidR="003E45C5">
              <w:rPr>
                <w:rFonts w:ascii="Times New Roman" w:hAnsi="Times New Roman"/>
                <w:sz w:val="24"/>
                <w:lang w:val="kk-KZ" w:eastAsia="en-GB"/>
              </w:rPr>
              <w:t xml:space="preserve">Ғалымдардың «Проблемалық оқыту» ұғымына берген  анықтамасына сүйене отырып ,өз </w:t>
            </w:r>
            <w:r w:rsidR="003E45C5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көзқарасыңызды білдіріңіз.</w:t>
            </w:r>
          </w:p>
          <w:p w:rsidR="002D59D0" w:rsidRDefault="002D59D0" w:rsidP="002D59D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D5AC8">
              <w:rPr>
                <w:rFonts w:ascii="Times New Roman" w:hAnsi="Times New Roman"/>
                <w:b/>
                <w:sz w:val="24"/>
                <w:lang w:val="kk-KZ" w:eastAsia="en-GB"/>
              </w:rPr>
              <w:t>Салыстыру</w:t>
            </w:r>
            <w:r w:rsidRPr="002D5AC8">
              <w:rPr>
                <w:rFonts w:ascii="Times New Roman" w:hAnsi="Times New Roman"/>
                <w:sz w:val="24"/>
                <w:lang w:val="kk-KZ" w:eastAsia="en-GB"/>
              </w:rPr>
              <w:t xml:space="preserve"> . проблемалық оқыту технологиясының</w:t>
            </w:r>
            <w:r w:rsidR="003E45C5">
              <w:rPr>
                <w:rFonts w:ascii="Times New Roman" w:hAnsi="Times New Roman"/>
                <w:sz w:val="24"/>
                <w:lang w:val="kk-KZ" w:eastAsia="en-GB"/>
              </w:rPr>
              <w:t xml:space="preserve"> артықшылықтары мен кемшіліктері қандай?</w:t>
            </w:r>
            <w:r w:rsidR="00A776FC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2D59D0" w:rsidRPr="002D59D0" w:rsidRDefault="002D59D0" w:rsidP="002D59D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D5AC8">
              <w:rPr>
                <w:rFonts w:ascii="Times New Roman" w:hAnsi="Times New Roman"/>
                <w:b/>
                <w:sz w:val="24"/>
                <w:lang w:val="kk-KZ" w:eastAsia="en-GB"/>
              </w:rPr>
              <w:t>Қортындылау.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Студенттер  жеке  -жеке ең керекті түйінді идеяларды бір сөйлеммен  айту керек.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Тақырыпты бір сөзбен тұжырымдау. </w:t>
            </w:r>
          </w:p>
        </w:tc>
        <w:tc>
          <w:tcPr>
            <w:tcW w:w="1345" w:type="pct"/>
            <w:tcBorders>
              <w:bottom w:val="single" w:sz="4" w:space="0" w:color="auto"/>
            </w:tcBorders>
          </w:tcPr>
          <w:p w:rsidR="002D59D0" w:rsidRPr="004950F6" w:rsidRDefault="009F5261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Дәптермен жұмыс </w:t>
            </w:r>
            <w:r w:rsidR="003E45C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2D59D0" w:rsidRPr="00E735A2" w:rsidTr="002D59D0">
        <w:trPr>
          <w:trHeight w:val="885"/>
        </w:trPr>
        <w:tc>
          <w:tcPr>
            <w:tcW w:w="1410" w:type="pct"/>
            <w:tcBorders>
              <w:bottom w:val="single" w:sz="4" w:space="0" w:color="auto"/>
            </w:tcBorders>
          </w:tcPr>
          <w:p w:rsidR="002D59D0" w:rsidRPr="009F5261" w:rsidRDefault="009F5261" w:rsidP="002D59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5</w:t>
            </w:r>
            <w:r w:rsidR="002D59D0" w:rsidRPr="009F52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 </w:t>
            </w:r>
          </w:p>
        </w:tc>
        <w:tc>
          <w:tcPr>
            <w:tcW w:w="2245" w:type="pct"/>
            <w:gridSpan w:val="4"/>
            <w:tcBorders>
              <w:bottom w:val="single" w:sz="4" w:space="0" w:color="auto"/>
            </w:tcBorders>
          </w:tcPr>
          <w:p w:rsidR="002D59D0" w:rsidRPr="00621B8A" w:rsidRDefault="002D59D0" w:rsidP="002D5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1B8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Кері байланыс</w:t>
            </w:r>
          </w:p>
          <w:p w:rsidR="002D59D0" w:rsidRPr="004950F6" w:rsidRDefault="002D59D0" w:rsidP="002D59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Бес саусақ» әдісі</w:t>
            </w:r>
          </w:p>
          <w:p w:rsidR="002D59D0" w:rsidRPr="004950F6" w:rsidRDefault="002D59D0" w:rsidP="002D5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 бармақ – басты мәселе </w:t>
            </w:r>
          </w:p>
          <w:p w:rsidR="002D59D0" w:rsidRPr="004950F6" w:rsidRDefault="002D59D0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Балалы үйрек – бірлесу </w:t>
            </w:r>
          </w:p>
          <w:p w:rsidR="002D59D0" w:rsidRPr="004950F6" w:rsidRDefault="002D59D0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Ортан терек – ойлану </w:t>
            </w:r>
          </w:p>
          <w:p w:rsidR="002D59D0" w:rsidRPr="004950F6" w:rsidRDefault="002D59D0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шынайылық</w:t>
            </w:r>
          </w:p>
          <w:p w:rsidR="002D59D0" w:rsidRPr="004950F6" w:rsidRDefault="002D59D0" w:rsidP="002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Кішкентай бөбек – көңіл-күй ахуалы</w:t>
            </w:r>
          </w:p>
          <w:p w:rsidR="002D59D0" w:rsidRPr="004950F6" w:rsidRDefault="003E45C5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Студенттер </w:t>
            </w:r>
            <w:r w:rsidR="002D59D0"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параққа алақандарын қойып, оны жиегімен қаламмен айналдырып өтеді. Осыдан соң олар сабақ туралы мынандай сұрақтарға жауап беріп, салынған саусақтарына жазады:</w:t>
            </w:r>
          </w:p>
          <w:p w:rsidR="002D59D0" w:rsidRPr="004950F6" w:rsidRDefault="002D59D0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95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.«Бас бармақ»-</w:t>
            </w: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басты мәселе. Бүгінгі сабақта ең құнды мәселе не болды?</w:t>
            </w:r>
          </w:p>
          <w:p w:rsidR="002D59D0" w:rsidRPr="004950F6" w:rsidRDefault="002D59D0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495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«Балалы үйрек»</w:t>
            </w: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>- бірлесу. Қалай жұмыс жасадым, кімге көмек бердім, кімді риза жасадым?</w:t>
            </w:r>
          </w:p>
          <w:p w:rsidR="002D59D0" w:rsidRPr="004950F6" w:rsidRDefault="002D59D0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495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«Ортан терек»-</w:t>
            </w: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ойлану. Мен бүгін білім мен тәжірибе алдым?</w:t>
            </w:r>
          </w:p>
          <w:p w:rsidR="002D59D0" w:rsidRPr="004950F6" w:rsidRDefault="002D59D0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 w:rsidRPr="00495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«Шылдыр шүмек</w:t>
            </w: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>»-шынайылық. Сабақ маған ұнады ма? Неліктен?</w:t>
            </w:r>
          </w:p>
          <w:p w:rsidR="002D59D0" w:rsidRPr="004950F6" w:rsidRDefault="002D59D0" w:rsidP="002D59D0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495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«Кішкентай  бөбек»-</w:t>
            </w: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 ахуалы.</w:t>
            </w:r>
          </w:p>
          <w:p w:rsidR="002D59D0" w:rsidRPr="002D59D0" w:rsidRDefault="002D59D0" w:rsidP="002D59D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4950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сабақта өзімді қалайша сезіндім</w:t>
            </w:r>
          </w:p>
        </w:tc>
        <w:tc>
          <w:tcPr>
            <w:tcW w:w="1345" w:type="pct"/>
            <w:tcBorders>
              <w:bottom w:val="single" w:sz="4" w:space="0" w:color="auto"/>
            </w:tcBorders>
          </w:tcPr>
          <w:p w:rsidR="002D59D0" w:rsidRPr="004950F6" w:rsidRDefault="002D59D0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 парақтар таратылады. </w:t>
            </w:r>
          </w:p>
        </w:tc>
      </w:tr>
      <w:tr w:rsidR="002D59D0" w:rsidRPr="00E735A2" w:rsidTr="002D59D0">
        <w:trPr>
          <w:trHeight w:val="1124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Pr="004950F6" w:rsidRDefault="002D59D0" w:rsidP="002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соңы</w:t>
            </w:r>
          </w:p>
          <w:p w:rsidR="002D59D0" w:rsidRPr="004950F6" w:rsidRDefault="002D59D0" w:rsidP="002D59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мин </w:t>
            </w:r>
          </w:p>
        </w:tc>
        <w:tc>
          <w:tcPr>
            <w:tcW w:w="22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9D0" w:rsidRDefault="002D59D0" w:rsidP="002D5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Рефлексия </w:t>
            </w:r>
          </w:p>
          <w:p w:rsidR="002D59D0" w:rsidRPr="00621B8A" w:rsidRDefault="002D59D0" w:rsidP="002D59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21B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Шығу парағын толтырады.</w:t>
            </w:r>
          </w:p>
          <w:p w:rsidR="002D59D0" w:rsidRPr="004950F6" w:rsidRDefault="002D59D0" w:rsidP="002D5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21B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Студенттер жауабы тыңдалады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.  </w:t>
            </w:r>
          </w:p>
          <w:p w:rsidR="002D59D0" w:rsidRPr="004950F6" w:rsidRDefault="002D59D0" w:rsidP="002D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Pr="004950F6" w:rsidRDefault="002D59D0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Шығу парағы </w:t>
            </w:r>
          </w:p>
        </w:tc>
      </w:tr>
      <w:tr w:rsidR="002D59D0" w:rsidRPr="00E735A2" w:rsidTr="002D59D0">
        <w:trPr>
          <w:trHeight w:val="1041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Default="002D59D0" w:rsidP="002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Бағалау </w:t>
            </w:r>
          </w:p>
          <w:p w:rsidR="002D59D0" w:rsidRPr="004950F6" w:rsidRDefault="002D59D0" w:rsidP="002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1 мин</w:t>
            </w:r>
          </w:p>
        </w:tc>
        <w:tc>
          <w:tcPr>
            <w:tcW w:w="22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9D0" w:rsidRPr="004950F6" w:rsidRDefault="002D59D0" w:rsidP="002D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мүшелерінің б</w:t>
            </w:r>
            <w:r w:rsidR="003E45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ағалау парағы  мен тест бағасы және сабақ үдерісінде қатысу белсенділігіне сүйене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қортынды  баға шығарылады.</w:t>
            </w: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Pr="004950F6" w:rsidRDefault="002D59D0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парағы </w:t>
            </w:r>
          </w:p>
        </w:tc>
      </w:tr>
      <w:tr w:rsidR="002D59D0" w:rsidRPr="008A6E5C" w:rsidTr="002D59D0">
        <w:trPr>
          <w:trHeight w:val="1124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Default="002D59D0" w:rsidP="002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95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Үйге тапсырма </w:t>
            </w:r>
          </w:p>
          <w:p w:rsidR="002D59D0" w:rsidRPr="004950F6" w:rsidRDefault="002D59D0" w:rsidP="002D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1 мин </w:t>
            </w:r>
          </w:p>
        </w:tc>
        <w:tc>
          <w:tcPr>
            <w:tcW w:w="224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9D0" w:rsidRDefault="002D59D0" w:rsidP="002D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Тақырыпқа шолу жасау. Қосымша мәлімет жинақтау.</w:t>
            </w:r>
          </w:p>
          <w:p w:rsidR="002D59D0" w:rsidRPr="004950F6" w:rsidRDefault="002D59D0" w:rsidP="002D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</w:tcPr>
          <w:p w:rsidR="002D59D0" w:rsidRPr="004950F6" w:rsidRDefault="002D59D0" w:rsidP="002D5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</w:tbl>
    <w:p w:rsidR="004950F6" w:rsidRDefault="004950F6" w:rsidP="009F526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136" w:rsidRDefault="00F03136" w:rsidP="009F526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136" w:rsidRPr="004950F6" w:rsidRDefault="00F03136" w:rsidP="009F526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696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3775"/>
        <w:gridCol w:w="1055"/>
        <w:gridCol w:w="2772"/>
        <w:gridCol w:w="3301"/>
      </w:tblGrid>
      <w:tr w:rsidR="00A87F99" w:rsidRPr="008A6E5C" w:rsidTr="00621B8A">
        <w:tc>
          <w:tcPr>
            <w:tcW w:w="2215" w:type="pct"/>
            <w:gridSpan w:val="2"/>
            <w:tcBorders>
              <w:top w:val="single" w:sz="8" w:space="0" w:color="2976A4"/>
            </w:tcBorders>
          </w:tcPr>
          <w:p w:rsidR="00A87F99" w:rsidRPr="00FF2927" w:rsidRDefault="00A87F99" w:rsidP="000927E9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270C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Саралау –оқушыларға қалай көбірек қолдау көрсетуді жоспарлайсыз? </w:t>
            </w:r>
            <w:r w:rsidRPr="00FF292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Қабілеті жоғары оқушыларға қандай міндет қоюды жоспарлап отырсыз? </w:t>
            </w:r>
          </w:p>
        </w:tc>
        <w:tc>
          <w:tcPr>
            <w:tcW w:w="1271" w:type="pct"/>
            <w:tcBorders>
              <w:top w:val="single" w:sz="8" w:space="0" w:color="2976A4"/>
            </w:tcBorders>
          </w:tcPr>
          <w:p w:rsidR="00A87F99" w:rsidRPr="00F547C7" w:rsidRDefault="00A87F99" w:rsidP="000927E9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547C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513" w:type="pct"/>
            <w:tcBorders>
              <w:top w:val="single" w:sz="8" w:space="0" w:color="2976A4"/>
            </w:tcBorders>
          </w:tcPr>
          <w:p w:rsidR="00A87F99" w:rsidRPr="00F547C7" w:rsidRDefault="00A87F99" w:rsidP="000927E9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F547C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  <w:r w:rsidRPr="002B7DB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F547C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ауіпсіздік техникасының сақталуы </w:t>
            </w:r>
            <w:r w:rsidRPr="00F547C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br/>
            </w:r>
            <w:r w:rsidRPr="00F547C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A87F99" w:rsidRPr="008A6E5C" w:rsidTr="00621B8A">
        <w:trPr>
          <w:trHeight w:val="896"/>
        </w:trPr>
        <w:tc>
          <w:tcPr>
            <w:tcW w:w="2215" w:type="pct"/>
            <w:gridSpan w:val="2"/>
          </w:tcPr>
          <w:p w:rsidR="00A87F99" w:rsidRDefault="00A87F99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  <w:p w:rsidR="002867E7" w:rsidRDefault="002867E7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  <w:p w:rsidR="002867E7" w:rsidRDefault="002867E7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  <w:p w:rsidR="002867E7" w:rsidRDefault="002867E7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  <w:p w:rsidR="002867E7" w:rsidRDefault="002867E7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  <w:p w:rsidR="002867E7" w:rsidRDefault="002867E7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  <w:p w:rsidR="002867E7" w:rsidRDefault="002867E7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  <w:p w:rsidR="002867E7" w:rsidRDefault="002867E7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  <w:p w:rsidR="002867E7" w:rsidRPr="004C6911" w:rsidRDefault="002867E7" w:rsidP="00F83171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1" w:type="pct"/>
          </w:tcPr>
          <w:p w:rsidR="00A87F99" w:rsidRPr="00EF677A" w:rsidRDefault="00A87F99" w:rsidP="000927E9">
            <w:pPr>
              <w:spacing w:before="60" w:after="60"/>
              <w:rPr>
                <w:rFonts w:ascii="Times New Roman" w:eastAsia="Times New Roman" w:hAnsi="Times New Roman"/>
                <w:bCs/>
                <w:i/>
                <w:color w:val="2976A4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13" w:type="pct"/>
          </w:tcPr>
          <w:p w:rsidR="00A87F99" w:rsidRPr="00EF677A" w:rsidRDefault="00A87F99" w:rsidP="000927E9">
            <w:pPr>
              <w:spacing w:before="60" w:after="60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/>
              </w:rPr>
            </w:pPr>
          </w:p>
        </w:tc>
      </w:tr>
      <w:tr w:rsidR="00A87F99" w:rsidRPr="008A6E5C" w:rsidTr="00621B8A">
        <w:trPr>
          <w:cantSplit/>
          <w:trHeight w:val="2815"/>
        </w:trPr>
        <w:tc>
          <w:tcPr>
            <w:tcW w:w="1731" w:type="pct"/>
            <w:vMerge w:val="restart"/>
          </w:tcPr>
          <w:p w:rsidR="00A87F99" w:rsidRPr="002867E7" w:rsidRDefault="00A87F99" w:rsidP="000927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A87F99" w:rsidRPr="002867E7" w:rsidRDefault="00A87F99" w:rsidP="00092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A87F99" w:rsidRPr="002867E7" w:rsidRDefault="00A87F99" w:rsidP="00092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A87F99" w:rsidRPr="002867E7" w:rsidRDefault="00A87F99" w:rsidP="00092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A87F99" w:rsidRPr="002867E7" w:rsidRDefault="00A87F99" w:rsidP="00092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A87F99" w:rsidRPr="002867E7" w:rsidRDefault="00A87F99" w:rsidP="00092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3269" w:type="pct"/>
            <w:gridSpan w:val="3"/>
          </w:tcPr>
          <w:p w:rsidR="00A87F99" w:rsidRPr="002867E7" w:rsidRDefault="00A87F99" w:rsidP="000927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A87F99" w:rsidRPr="008A6E5C" w:rsidTr="00621B8A">
        <w:trPr>
          <w:cantSplit/>
          <w:trHeight w:val="2265"/>
        </w:trPr>
        <w:tc>
          <w:tcPr>
            <w:tcW w:w="1731" w:type="pct"/>
            <w:vMerge/>
          </w:tcPr>
          <w:p w:rsidR="00A87F99" w:rsidRPr="002867E7" w:rsidRDefault="00A87F99" w:rsidP="000927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9" w:type="pct"/>
            <w:gridSpan w:val="3"/>
          </w:tcPr>
          <w:p w:rsidR="00A87F99" w:rsidRPr="002867E7" w:rsidRDefault="00A87F99" w:rsidP="000927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87F99" w:rsidRPr="008A6E5C" w:rsidTr="00621B8A">
        <w:trPr>
          <w:trHeight w:val="4230"/>
        </w:trPr>
        <w:tc>
          <w:tcPr>
            <w:tcW w:w="5000" w:type="pct"/>
            <w:gridSpan w:val="4"/>
          </w:tcPr>
          <w:p w:rsidR="00A87F99" w:rsidRPr="002867E7" w:rsidRDefault="00A87F99" w:rsidP="000927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Жалпы баға </w:t>
            </w:r>
          </w:p>
          <w:p w:rsidR="00A87F99" w:rsidRPr="002867E7" w:rsidRDefault="00A87F99" w:rsidP="000927E9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A87F99" w:rsidRPr="002867E7" w:rsidRDefault="00A87F99" w:rsidP="0028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867E7" w:rsidRPr="002867E7" w:rsidRDefault="002867E7" w:rsidP="0028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867E7" w:rsidRPr="002867E7" w:rsidRDefault="002867E7" w:rsidP="00286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87F99" w:rsidRPr="002867E7" w:rsidRDefault="00A87F99" w:rsidP="000927E9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2867E7" w:rsidRPr="002867E7" w:rsidRDefault="002867E7" w:rsidP="000927E9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867E7" w:rsidRPr="002867E7" w:rsidRDefault="002867E7" w:rsidP="000927E9">
            <w:pPr>
              <w:spacing w:after="6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87F99" w:rsidRPr="002867E7" w:rsidRDefault="00A87F99" w:rsidP="000927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67E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A87F99" w:rsidRPr="002867E7" w:rsidRDefault="00A87F99" w:rsidP="000927E9">
            <w:pPr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A87F99" w:rsidRPr="002867E7" w:rsidRDefault="00A87F99" w:rsidP="00A87F99">
      <w:pPr>
        <w:rPr>
          <w:lang w:val="kk-KZ"/>
        </w:rPr>
      </w:pPr>
    </w:p>
    <w:p w:rsidR="004950F6" w:rsidRPr="004950F6" w:rsidRDefault="004950F6" w:rsidP="00495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0F6" w:rsidRPr="004950F6" w:rsidRDefault="004950F6" w:rsidP="00495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0811" w:rsidRPr="000E6E1A" w:rsidRDefault="00B208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0F6" w:rsidRPr="000E6E1A" w:rsidRDefault="004950F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950F6" w:rsidRPr="000E6E1A" w:rsidSect="00B2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D65"/>
    <w:multiLevelType w:val="hybridMultilevel"/>
    <w:tmpl w:val="8640B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018D"/>
    <w:multiLevelType w:val="hybridMultilevel"/>
    <w:tmpl w:val="7E40E1D2"/>
    <w:lvl w:ilvl="0" w:tplc="C0400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52349"/>
    <w:multiLevelType w:val="hybridMultilevel"/>
    <w:tmpl w:val="3BCE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225FF"/>
    <w:multiLevelType w:val="hybridMultilevel"/>
    <w:tmpl w:val="68B6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470C6"/>
    <w:multiLevelType w:val="hybridMultilevel"/>
    <w:tmpl w:val="6C8A5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F3D4C"/>
    <w:multiLevelType w:val="hybridMultilevel"/>
    <w:tmpl w:val="7D96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6454F"/>
    <w:multiLevelType w:val="hybridMultilevel"/>
    <w:tmpl w:val="C8EA4196"/>
    <w:lvl w:ilvl="0" w:tplc="8EC6C9A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8472A"/>
    <w:multiLevelType w:val="hybridMultilevel"/>
    <w:tmpl w:val="7F4A9E1A"/>
    <w:lvl w:ilvl="0" w:tplc="F266E78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4950F6"/>
    <w:rsid w:val="000E6E1A"/>
    <w:rsid w:val="00176521"/>
    <w:rsid w:val="00210351"/>
    <w:rsid w:val="00255FCB"/>
    <w:rsid w:val="002867E7"/>
    <w:rsid w:val="002D59D0"/>
    <w:rsid w:val="002D5AC8"/>
    <w:rsid w:val="002E2EE0"/>
    <w:rsid w:val="00356660"/>
    <w:rsid w:val="003806BA"/>
    <w:rsid w:val="00384B7A"/>
    <w:rsid w:val="003E45C5"/>
    <w:rsid w:val="004667A2"/>
    <w:rsid w:val="004950F6"/>
    <w:rsid w:val="004D4CBF"/>
    <w:rsid w:val="00621B8A"/>
    <w:rsid w:val="006227FB"/>
    <w:rsid w:val="008218C6"/>
    <w:rsid w:val="008A6E5C"/>
    <w:rsid w:val="008D0070"/>
    <w:rsid w:val="008E5696"/>
    <w:rsid w:val="009F5261"/>
    <w:rsid w:val="00A22B67"/>
    <w:rsid w:val="00A72EC7"/>
    <w:rsid w:val="00A776FC"/>
    <w:rsid w:val="00A87F99"/>
    <w:rsid w:val="00AE2205"/>
    <w:rsid w:val="00B20811"/>
    <w:rsid w:val="00B47D8B"/>
    <w:rsid w:val="00B84FFA"/>
    <w:rsid w:val="00C124FB"/>
    <w:rsid w:val="00C36BAD"/>
    <w:rsid w:val="00CA1D79"/>
    <w:rsid w:val="00D53C09"/>
    <w:rsid w:val="00DB3801"/>
    <w:rsid w:val="00E735A2"/>
    <w:rsid w:val="00F03136"/>
    <w:rsid w:val="00F21D31"/>
    <w:rsid w:val="00F22B66"/>
    <w:rsid w:val="00F515A1"/>
    <w:rsid w:val="00F62C00"/>
    <w:rsid w:val="00F8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0F6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a4">
    <w:name w:val="No Spacing"/>
    <w:uiPriority w:val="1"/>
    <w:qFormat/>
    <w:rsid w:val="004950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">
    <w:name w:val="normal"/>
    <w:rsid w:val="004950F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2018-01-31T19:12:00Z</cp:lastPrinted>
  <dcterms:created xsi:type="dcterms:W3CDTF">2018-01-30T09:57:00Z</dcterms:created>
  <dcterms:modified xsi:type="dcterms:W3CDTF">2018-02-01T02:35:00Z</dcterms:modified>
</cp:coreProperties>
</file>