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11" w:rsidRDefault="0031412C" w:rsidP="0031412C">
      <w:pPr>
        <w:jc w:val="center"/>
        <w:rPr>
          <w:lang w:val="kk-KZ"/>
        </w:rPr>
      </w:pPr>
      <w:r>
        <w:rPr>
          <w:lang w:val="kk-KZ"/>
        </w:rPr>
        <w:t>Рефлексифті талдама</w:t>
      </w:r>
    </w:p>
    <w:p w:rsidR="00E8193D" w:rsidRDefault="0031412C" w:rsidP="0031412C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15CF104" wp14:editId="2C4696AE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Pr="00E8193D" w:rsidRDefault="00E8193D" w:rsidP="00E8193D">
      <w:pPr>
        <w:rPr>
          <w:lang w:val="kk-KZ"/>
        </w:rPr>
      </w:pPr>
    </w:p>
    <w:p w:rsidR="00E8193D" w:rsidRDefault="00E8193D" w:rsidP="00E8193D">
      <w:pPr>
        <w:rPr>
          <w:lang w:val="kk-KZ"/>
        </w:rPr>
      </w:pPr>
    </w:p>
    <w:p w:rsidR="0031412C" w:rsidRDefault="00E8193D" w:rsidP="00E8193D">
      <w:pPr>
        <w:tabs>
          <w:tab w:val="left" w:pos="6300"/>
        </w:tabs>
        <w:rPr>
          <w:lang w:val="kk-KZ"/>
        </w:rPr>
      </w:pPr>
      <w:r>
        <w:rPr>
          <w:lang w:val="kk-KZ"/>
        </w:rPr>
        <w:tab/>
      </w:r>
    </w:p>
    <w:p w:rsidR="00E8193D" w:rsidRDefault="00E8193D" w:rsidP="00E8193D">
      <w:pPr>
        <w:tabs>
          <w:tab w:val="left" w:pos="6300"/>
        </w:tabs>
        <w:rPr>
          <w:lang w:val="kk-KZ"/>
        </w:rPr>
      </w:pPr>
    </w:p>
    <w:p w:rsidR="00E8193D" w:rsidRDefault="00E8193D" w:rsidP="00E8193D">
      <w:pPr>
        <w:tabs>
          <w:tab w:val="left" w:pos="6300"/>
        </w:tabs>
        <w:rPr>
          <w:lang w:val="kk-KZ"/>
        </w:rPr>
      </w:pPr>
    </w:p>
    <w:p w:rsidR="00E8193D" w:rsidRDefault="00E8193D" w:rsidP="00E8193D">
      <w:pPr>
        <w:tabs>
          <w:tab w:val="left" w:pos="6300"/>
        </w:tabs>
        <w:rPr>
          <w:lang w:val="kk-KZ"/>
        </w:rPr>
      </w:pPr>
    </w:p>
    <w:p w:rsidR="00E8193D" w:rsidRDefault="00E8193D" w:rsidP="00E8193D">
      <w:pPr>
        <w:tabs>
          <w:tab w:val="left" w:pos="6300"/>
        </w:tabs>
        <w:rPr>
          <w:lang w:val="kk-KZ"/>
        </w:rPr>
      </w:pPr>
    </w:p>
    <w:p w:rsidR="00E8193D" w:rsidRDefault="00E8193D" w:rsidP="00E8193D">
      <w:pPr>
        <w:tabs>
          <w:tab w:val="left" w:pos="6300"/>
        </w:tabs>
        <w:rPr>
          <w:lang w:val="kk-KZ"/>
        </w:rPr>
      </w:pPr>
    </w:p>
    <w:tbl>
      <w:tblPr>
        <w:tblStyle w:val="a7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417"/>
      </w:tblGrid>
      <w:tr w:rsidR="00E8193D" w:rsidRPr="00E1584A" w:rsidTr="00B47B12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Pr="00E8193D" w:rsidRDefault="00E8193D" w:rsidP="00B47B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та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қырыбы: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E8193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val="kk-KZ"/>
              </w:rPr>
              <w:t>Рим цифрлары</w:t>
            </w:r>
          </w:p>
        </w:tc>
        <w:tc>
          <w:tcPr>
            <w:tcW w:w="48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А. Смайлова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   06.11.2017ж</w:t>
            </w:r>
          </w:p>
        </w:tc>
      </w:tr>
      <w:tr w:rsidR="00E8193D" w:rsidRPr="001936CF" w:rsidTr="00B47B1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 2 </w:t>
            </w:r>
          </w:p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E8193D" w:rsidRPr="00E1584A" w:rsidTr="00B47B12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2.1.1.4 санаудың ірі бірлігі – жүздікті құрастыру; 1000- ға дейін жүздіктермен санау, жазу, салыстыру</w:t>
            </w:r>
          </w:p>
        </w:tc>
      </w:tr>
      <w:tr w:rsidR="00E8193D" w:rsidRPr="00E1584A" w:rsidTr="00B47B12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E8193D" w:rsidRDefault="00E8193D" w:rsidP="00B47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E8193D" w:rsidRPr="00E1584A" w:rsidTr="00B47B12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E8193D" w:rsidRPr="00E1584A" w:rsidTr="00B47B12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E8193D" w:rsidTr="00B47B1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E8193D" w:rsidTr="00B47B12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E8193D" w:rsidTr="00B47B12">
        <w:tc>
          <w:tcPr>
            <w:tcW w:w="106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E8193D" w:rsidTr="00B47B1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E8193D" w:rsidTr="00B47B12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E8193D" w:rsidRDefault="00E8193D" w:rsidP="00B47B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5A221CA" wp14:editId="27F715C8">
                  <wp:extent cx="2933700" cy="1819275"/>
                  <wp:effectExtent l="19050" t="0" r="0" b="0"/>
                  <wp:docPr id="2" name="Рисунок 2" descr="Картинки по запросу топқа бө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Картинки по запросу топқа бө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Нұсқаулық: қатысушылар шеңбер болып отырады. «Бүгінгі сабақтан не алғыңыз, не көргіңіз келеді?» — сұрағын оқушыларға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қорапшадан өздеріне ұнайтын түске сай маркерлер алады.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E8193D" w:rsidRPr="00E1584A" w:rsidTr="00B47B12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D0B5380" wp14:editId="468F3808">
                  <wp:extent cx="1899920" cy="1409700"/>
                  <wp:effectExtent l="19050" t="0" r="4812" b="0"/>
                  <wp:docPr id="3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E8193D" w:rsidRDefault="00E8193D" w:rsidP="00B47B12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мәтінмен жұмыс жүргізу.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193D" w:rsidRPr="00E1584A" w:rsidTr="00B47B12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, тақтамен жұмыс.</w:t>
            </w:r>
          </w:p>
          <w:p w:rsidR="00E8193D" w:rsidRDefault="00E8193D" w:rsidP="00B47B12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есептерді түріне қарай топта, жұпта, жеке орындату. Тапсырмалар орындау соңында кері байланыс орнату. Оқушылардың тапсырманы орындау деңгейіне  сай бағалап отыру.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</w:tc>
      </w:tr>
      <w:tr w:rsidR="00E8193D" w:rsidTr="00B47B12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 "Күміс құмған-ай"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drawing>
                <wp:inline distT="0" distB="0" distL="0" distR="0" wp14:anchorId="7F655F46" wp14:editId="6F04EE7F">
                  <wp:extent cx="2105025" cy="1257300"/>
                  <wp:effectExtent l="19050" t="0" r="9525" b="0"/>
                  <wp:docPr id="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346" t="27473" r="42181" b="15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E8193D" w:rsidTr="00B47B12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E8193D" w:rsidRDefault="00E8193D" w:rsidP="00B47B1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Синтез</w:t>
            </w:r>
          </w:p>
          <w:p w:rsidR="00E8193D" w:rsidRDefault="00E8193D" w:rsidP="00B47B1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"Таңда да таста" әдісі</w:t>
            </w:r>
          </w:p>
          <w:p w:rsidR="00E8193D" w:rsidRDefault="00E8193D" w:rsidP="00B47B1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hyperlink r:id="rId9" w:history="1">
              <w:r>
                <w:rPr>
                  <w:rStyle w:val="a6"/>
                  <w:b/>
                  <w:sz w:val="28"/>
                  <w:szCs w:val="28"/>
                  <w:lang w:val="kk-KZ"/>
                </w:rPr>
                <w:t>https://www.akavideos.com/watch?v=RAo-zw5U8gQ</w:t>
              </w:r>
            </w:hyperlink>
          </w:p>
          <w:p w:rsidR="00E8193D" w:rsidRDefault="00E8193D" w:rsidP="00B47B1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Қызықты қосымша тапсырмаларды орында:</w:t>
            </w:r>
          </w:p>
          <w:p w:rsidR="00E8193D" w:rsidRDefault="00E8193D" w:rsidP="00B47B1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2B3E77E6" wp14:editId="168A6C7A">
                  <wp:extent cx="4591050" cy="2657475"/>
                  <wp:effectExtent l="19050" t="0" r="0" b="0"/>
                  <wp:docPr id="10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1811" t="18315" r="25103" b="13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879" cy="2657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"Таңда да таста"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E8193D" w:rsidRPr="00E1584A" w:rsidTr="00B47B12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«Жетістік» баспалдағы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8193D" w:rsidRDefault="00E8193D" w:rsidP="00B47B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704774" wp14:editId="097223C1">
                  <wp:extent cx="4076700" cy="2400300"/>
                  <wp:effectExtent l="19050" t="0" r="0" b="0"/>
                  <wp:docPr id="5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616" cy="2404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 парағы.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«Жетістік» баспалдағы.</w:t>
            </w:r>
          </w:p>
        </w:tc>
      </w:tr>
      <w:tr w:rsidR="00E8193D" w:rsidRPr="00E1584A" w:rsidTr="00B47B12">
        <w:tc>
          <w:tcPr>
            <w:tcW w:w="10632" w:type="dxa"/>
            <w:gridSpan w:val="8"/>
          </w:tcPr>
          <w:p w:rsidR="00E8193D" w:rsidRDefault="00E8193D" w:rsidP="00B47B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Үйге тапсырма: оқулықта қалған тапсырманы аяқтау.</w:t>
            </w:r>
          </w:p>
        </w:tc>
      </w:tr>
      <w:tr w:rsidR="00E8193D" w:rsidTr="00B47B12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E8193D" w:rsidTr="00B47B12">
        <w:trPr>
          <w:trHeight w:val="415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45" w:type="dxa"/>
            <w:gridSpan w:val="5"/>
            <w:tcBorders>
              <w:left w:val="single" w:sz="4" w:space="0" w:color="auto"/>
            </w:tcBorders>
          </w:tcPr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8193D" w:rsidTr="00B47B12">
        <w:tc>
          <w:tcPr>
            <w:tcW w:w="10632" w:type="dxa"/>
            <w:gridSpan w:val="8"/>
          </w:tcPr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E8193D" w:rsidRDefault="00E8193D" w:rsidP="00B47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E8193D" w:rsidRDefault="00E8193D" w:rsidP="00B4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E8193D" w:rsidRDefault="00E8193D" w:rsidP="00E8193D">
      <w:pPr>
        <w:tabs>
          <w:tab w:val="left" w:pos="6300"/>
        </w:tabs>
        <w:rPr>
          <w:lang w:val="kk-KZ"/>
        </w:rPr>
      </w:pPr>
    </w:p>
    <w:p w:rsidR="00E8193D" w:rsidRPr="00E8193D" w:rsidRDefault="00E8193D" w:rsidP="00E8193D">
      <w:pPr>
        <w:tabs>
          <w:tab w:val="left" w:pos="6300"/>
        </w:tabs>
        <w:rPr>
          <w:lang w:val="kk-KZ"/>
        </w:rPr>
      </w:pPr>
    </w:p>
    <w:sectPr w:rsidR="00E8193D" w:rsidRPr="00E8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2C"/>
    <w:rsid w:val="0031412C"/>
    <w:rsid w:val="00604A11"/>
    <w:rsid w:val="00E8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1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qFormat/>
    <w:rsid w:val="00E8193D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E8193D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link w:val="a8"/>
    <w:uiPriority w:val="1"/>
    <w:qFormat/>
    <w:rsid w:val="00E8193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1"/>
    <w:uiPriority w:val="1"/>
    <w:locked/>
    <w:rsid w:val="00E8193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1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qFormat/>
    <w:rsid w:val="00E8193D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E8193D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link w:val="a8"/>
    <w:uiPriority w:val="1"/>
    <w:qFormat/>
    <w:rsid w:val="00E8193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1"/>
    <w:uiPriority w:val="1"/>
    <w:locked/>
    <w:rsid w:val="00E8193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chart" Target="charts/chart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akavideos.com/watch?v=RAo-zw5U8gQ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Лист1!$A$1:$A$5</c:f>
              <c:strCache>
                <c:ptCount val="5"/>
                <c:pt idx="0">
                  <c:v>Жалпы оқушы саны</c:v>
                </c:pt>
                <c:pt idx="1">
                  <c:v>"5"</c:v>
                </c:pt>
                <c:pt idx="2">
                  <c:v>"4-5"</c:v>
                </c:pt>
                <c:pt idx="3">
                  <c:v>"3-4"</c:v>
                </c:pt>
                <c:pt idx="4">
                  <c:v>Білім сапасы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23</c:v>
                </c:pt>
                <c:pt idx="1">
                  <c:v>8</c:v>
                </c:pt>
                <c:pt idx="2">
                  <c:v>9</c:v>
                </c:pt>
                <c:pt idx="3">
                  <c:v>6</c:v>
                </c:pt>
                <c:pt idx="4">
                  <c:v>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97885952"/>
        <c:axId val="239715456"/>
      </c:barChart>
      <c:catAx>
        <c:axId val="197885952"/>
        <c:scaling>
          <c:orientation val="minMax"/>
        </c:scaling>
        <c:delete val="0"/>
        <c:axPos val="b"/>
        <c:majorTickMark val="none"/>
        <c:minorTickMark val="none"/>
        <c:tickLblPos val="nextTo"/>
        <c:crossAx val="239715456"/>
        <c:crosses val="autoZero"/>
        <c:auto val="1"/>
        <c:lblAlgn val="ctr"/>
        <c:lblOffset val="100"/>
        <c:noMultiLvlLbl val="0"/>
      </c:catAx>
      <c:valAx>
        <c:axId val="239715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97885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Женисбек</dc:creator>
  <cp:lastModifiedBy>Женисбек</cp:lastModifiedBy>
  <cp:revision>2</cp:revision>
  <dcterms:created xsi:type="dcterms:W3CDTF">2018-11-10T16:12:00Z</dcterms:created>
  <dcterms:modified xsi:type="dcterms:W3CDTF">2018-11-10T16:12:00Z</dcterms:modified>
</cp:coreProperties>
</file>