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0" w:firstLineChars="450"/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kk-KZ" w:eastAsia="zh-CN" w:bidi="ar"/>
        </w:rPr>
        <w:t>Ағылшын тілін үйренудегі әдіс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kk-KZ" w:eastAsia="zh-CN" w:bidi="ar"/>
        </w:rPr>
        <w:t xml:space="preserve"> тәсілдер.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”</w:t>
      </w:r>
      <w:bookmarkStart w:id="0" w:name="_GoBack"/>
      <w:bookmarkEnd w:id="0"/>
    </w:p>
    <w:p>
      <w:pPr>
        <w:ind w:firstLine="1260" w:firstLineChars="4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</w:rPr>
        <w:t>З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ерттеу жұмысының өзектілігі. Адам іс-әрекетінің әртүрлі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салаларында, сонымен қатар,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саласында ақпараттық технологиялардың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жаңаша құралдарын қолдану бүгінгі күні үлкен өзектілікке ие болып отыр.Отандық және шетелді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оқулықтарда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процессін компьютерлендіру ең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өзекті факторлардың бірі ретінде қарастырылады.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Бүгінгі күні Қазақстан Республикасының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туралы тұжырымдамасы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ойлы, өнерлі,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ді тұлғаны қалыптастыруға бағытталған және қазіргі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жүйесі оқушылардың танымдық белсенділігін дамытатын оқытудың дәстүрлі емес,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белсенді түрін және әдістерін оқу процессіне енгізу бағытында құрылуы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тиіс.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ді дамыту үшін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берудің үйреншікті әдісінен оқыту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процессінде оқушылардың пәнге деген қызығушылықтарын арттыратын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берудің жаңа белсенді әдісіне көшу керек. Бұл тапсырманы оқыту процессінде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тек жаңа технологияларды қолдану арқылы жүзеге асыруға болады.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Қазақстан Республикасының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туралы заңында (3 бап)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белгіленгендей,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беру жүйесін ақпараттандыру,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мемлекеттік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саясатының негізгі қағидаларын жүзеге асырудың маңызды бір механизмі болып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табылады. Ақпараттық ортаны құруға негізделген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берудің жаңа жүйесін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қалыптастыру және педагогикалық практикаға жаңа ақпараттық құралдарды,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сонымен қатар, басқа да жаңа технологияларды енгізу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жүйесін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дамытудағы стратегиялық тапсырма болып саналады 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Қазіргі кезде жаңа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жүйесі интернеттің пайда болуының арқасында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дамығанын барлығы мойындайды. Көптеген әдіскерлер видеофильм, электрондық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пошта (e-mail), мультимедиялық презентация, анимациялық суреттер және т.б.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көмегімен шетел тілінде монолог және диалог түрінде сөйлеу қабілетін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қалыптастыратын жаттығуларды құрастырумен айналысып жатыр. Ал шетелде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болмай-ақ, сол елдің тілінде сөйлей алу қабілетіне ие болу оңай емес.Сондықтан, мұғалімнің маңызды тапсырмасының бірі шет тілі сабағында жаңа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технологиялардың түрлі амалдарын қолдана отырып, сөйлеудің шын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ситуацияларын құру болып табылады. Шет тілін үйрету процессінде компьютер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технологияларын қолдану сабақты қызықты жолмен өткізуге көмектеседі.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Мысалы, анимациялық суреттер, видео-көріністер, презентациялар және т.б.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әртүрлі дыбыстар арқылы көрсетіледі. Компьютер мониторындағы көріністер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оқушының іс-қимылының арқасында өзгеріп отырады. Бұл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динамикалық және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оқушының бар ойын өзіне бағыттайды, сонымен қатар, оқу процессінде оқушының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белсенділігі оянады. Нәтижесінде, оқушы ақпаратты оңай әрі тез қабылдайды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және оқушының ынтасы мен қызығушылығы жоғарылайды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ХХI ғасырды қоғамдық ақпараттандыру ғасыры деп жай атамаған.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Компьютер – адам іс-әрекетінің барлық салаларында қолданылады. Дүниежүзілік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қоғамдастықта қоғамдық өмірдің барлық саласын глобальді ақпараттандыру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процессі дамытылуда. Экономикалық жағдай, адам өмірінің сапасы, ұлттық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қауіпсіздік және мемлекеттің дүниежүзілік қоғамдастықтағы рөлі ақпараттық-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технологиялық дамудың және оның даму қарқынының даму дәрежесіне байланысты.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Барлық экономикалық дамыған елдерде және көптеген дамушы елдерде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беру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жүйесін ақпараттандырудың қарқынды процессі жүріп жатыр. Жалпы 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"https://kznews.kz/?s=%D0%B1%D1%96%D0%BB%D1%96%D0%BC" \t "https://kznews.kz/lifestyle/agylshyn-tili-mektepte-skachat-diplomdyq-zhumys/_blank"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білім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ді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жоғарылату жолдары жасалып жатыр және оқыту процессіне жаңа ақпараттық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технологияларды енгізуге көп қаражат бөлінуде.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Дегенмен, оқыту процессіне компьютерлік технологиялардың қарқынды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енгізілуіне қарамастан, арнайы мультимедиялық оқулықтар және оларды қолдану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т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ехникасы туралы әдістеменің болмауы себепті шет тілін үйрету процессінде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компьютерлендіру жеткілікті дамымаған. Сонымен, ағылшын тілін оқыту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әдістемесінің жеткіліксіз жасалуы, ағылшын тіліне оқытуды компьютер арқылы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ұйымдастыру жолдарын жүзеге асыруды және ізденісті қажет ететін, осы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kk-KZ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зерттеу жұмысының маңызды мәселесі (проблемасы) болып табылады.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1625D"/>
    <w:rsid w:val="54F87A27"/>
    <w:rsid w:val="6E8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2020-10-04T17:14:00Z</dcterms:created>
  <dc:creator>Irinka</dc:creator>
  <cp:lastModifiedBy>Irinka</cp:lastModifiedBy>
  <dcterms:modified xsi:type="dcterms:W3CDTF">2020-10-18T17:13:55Z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