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1E" w:rsidRDefault="001D501E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Асасий вәзипә,</w:t>
      </w:r>
      <w:r w:rsidR="003E59C3">
        <w:rPr>
          <w:rFonts w:ascii="Times New Roman" w:hAnsi="Times New Roman" w:cs="Times New Roman"/>
          <w:sz w:val="32"/>
          <w:szCs w:val="32"/>
          <w:lang w:val="kk-KZ"/>
        </w:rPr>
        <w:t xml:space="preserve"> сапалиқ 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>билим бериш.</w:t>
      </w:r>
    </w:p>
    <w:bookmarkEnd w:id="0"/>
    <w:p w:rsidR="001D501E" w:rsidRDefault="001D501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Оқуш башлиниши билән ата-анилар билән устазларға, оқуғучиларғима еғир жүк жүкләнди.Чүнки жирақтин бил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>и</w:t>
      </w:r>
      <w:r>
        <w:rPr>
          <w:rFonts w:ascii="Times New Roman" w:hAnsi="Times New Roman" w:cs="Times New Roman"/>
          <w:sz w:val="32"/>
          <w:szCs w:val="32"/>
          <w:lang w:val="kk-KZ"/>
        </w:rPr>
        <w:t>м елиш адәттики мәктәптә,партида олтирип, устаз билән бирликтә билим елиштин тамамән пәриқлиниду.Бирақ устазларма ,биләкни түрүп ишқа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 xml:space="preserve"> бирдин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киришип кәтти.Күндин-күнгә йеңилиниватқан билим бериш технологиялирини үгиниш,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 xml:space="preserve">һәм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уни оқутуш жәриянида үнүмлүк пайдилиниш ,һәрбир муәллимдин чоң жавапкәрчиликни тәләп қилиду.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>Устаз үгиништин,үгитиштин һеч ялиқмиған алий инсанлардур.Заман еқимидин қалмай,тиришип-тирмишип  оқуғучиларға үнүмлүк билим бериватқан,билим мәйданида жан пидалиқ билән әмгәк қиливатқан устазларға апирин.Мән</w:t>
      </w:r>
      <w:r w:rsidR="00FC445E">
        <w:rPr>
          <w:rFonts w:ascii="Times New Roman" w:hAnsi="Times New Roman" w:cs="Times New Roman"/>
          <w:sz w:val="32"/>
          <w:szCs w:val="32"/>
          <w:lang w:val="kk-KZ"/>
        </w:rPr>
        <w:t>му</w:t>
      </w:r>
      <w:r w:rsidR="00AA54D8">
        <w:rPr>
          <w:rFonts w:ascii="Times New Roman" w:hAnsi="Times New Roman" w:cs="Times New Roman"/>
          <w:sz w:val="32"/>
          <w:szCs w:val="32"/>
          <w:lang w:val="kk-KZ"/>
        </w:rPr>
        <w:t xml:space="preserve"> шу устазлар қатарида бир сәптә кетип барғанлиқтин </w:t>
      </w:r>
      <w:r w:rsidR="00FC445E">
        <w:rPr>
          <w:rFonts w:ascii="Times New Roman" w:hAnsi="Times New Roman" w:cs="Times New Roman"/>
          <w:sz w:val="32"/>
          <w:szCs w:val="32"/>
          <w:lang w:val="kk-KZ"/>
        </w:rPr>
        <w:t>,бизниң  қийин һәм шәрәплик ишлиримизниң йемиши оқуғучиларда екәнлиги сөзсиз.</w:t>
      </w:r>
    </w:p>
    <w:p w:rsidR="00FC445E" w:rsidRDefault="00FC445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Бизниң келәчигимиз шу оқғучиларниң қолида болғанлиқтин ,уларға сапалиқ билим бериш, бизниң бирдин бир вәзипимиз дәп билимән.</w:t>
      </w:r>
    </w:p>
    <w:p w:rsidR="00FC445E" w:rsidRPr="001D501E" w:rsidRDefault="00FC445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Мана шундақ иш қайнимида иш елип бериватқан Маливай оттура мәктивиниң устазлиринима </w:t>
      </w:r>
      <w:r w:rsidR="003E59C3">
        <w:rPr>
          <w:rFonts w:ascii="Times New Roman" w:hAnsi="Times New Roman" w:cs="Times New Roman"/>
          <w:sz w:val="32"/>
          <w:szCs w:val="32"/>
          <w:lang w:val="kk-KZ"/>
        </w:rPr>
        <w:t>ейтмаслиққа  болмайду.</w:t>
      </w:r>
    </w:p>
    <w:sectPr w:rsidR="00FC445E" w:rsidRPr="001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1E"/>
    <w:rsid w:val="001D501E"/>
    <w:rsid w:val="003E59C3"/>
    <w:rsid w:val="00A813A8"/>
    <w:rsid w:val="00AA54D8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530D-710F-4B66-A34A-EC8254C5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2020-10-17T15:30:00Z</dcterms:created>
  <dcterms:modified xsi:type="dcterms:W3CDTF">2020-10-17T16:04:00Z</dcterms:modified>
</cp:coreProperties>
</file>