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80" w:rsidRDefault="00FE0D80" w:rsidP="00FE0D80">
      <w:pPr>
        <w:rPr>
          <w:rFonts w:ascii="Times New Roman" w:hAnsi="Times New Roman" w:cs="Times New Roman"/>
          <w:sz w:val="24"/>
          <w:lang w:val="kk-KZ"/>
        </w:rPr>
      </w:pPr>
    </w:p>
    <w:p w:rsidR="004E7B23" w:rsidRDefault="004E7B23" w:rsidP="00FE0D80">
      <w:pPr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</w:p>
    <w:tbl>
      <w:tblPr>
        <w:tblpPr w:leftFromText="180" w:rightFromText="180" w:horzAnchor="margin" w:tblpX="-347" w:tblpY="1296"/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3939"/>
        <w:gridCol w:w="997"/>
        <w:gridCol w:w="1455"/>
      </w:tblGrid>
      <w:tr w:rsidR="00FE0D80" w:rsidRPr="004E7B23" w:rsidTr="00FE0D80">
        <w:trPr>
          <w:trHeight w:val="1149"/>
        </w:trPr>
        <w:tc>
          <w:tcPr>
            <w:tcW w:w="8684" w:type="dxa"/>
            <w:gridSpan w:val="4"/>
          </w:tcPr>
          <w:p w:rsidR="00FE0D80" w:rsidRPr="00FE0D80" w:rsidRDefault="00FE0D80" w:rsidP="00FE0D80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E0D80">
              <w:rPr>
                <w:rFonts w:ascii="Times New Roman" w:hAnsi="Times New Roman" w:cs="Times New Roman"/>
                <w:b/>
                <w:sz w:val="24"/>
                <w:lang w:val="kk-KZ"/>
              </w:rPr>
              <w:t>Шығыс Қазақстан облысы   Өскемен қаласы</w:t>
            </w:r>
          </w:p>
          <w:p w:rsidR="00FE0D80" w:rsidRPr="00FE0D80" w:rsidRDefault="00FE0D80" w:rsidP="00FE0D80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E0D8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«Шәкәрім атындағы №1 орта мектебі» КММ</w:t>
            </w:r>
          </w:p>
          <w:p w:rsidR="00FE0D80" w:rsidRPr="00FE0D80" w:rsidRDefault="00FE0D80" w:rsidP="00FE0D80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E0D80">
              <w:rPr>
                <w:rFonts w:ascii="Times New Roman" w:hAnsi="Times New Roman" w:cs="Times New Roman"/>
                <w:b/>
                <w:sz w:val="24"/>
                <w:lang w:val="kk-KZ"/>
              </w:rPr>
              <w:t>бастауыш сынып мұғалімі</w:t>
            </w:r>
          </w:p>
          <w:p w:rsidR="00FE0D80" w:rsidRPr="00FE0D80" w:rsidRDefault="00FE0D80" w:rsidP="00FE0D80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FE0D80">
              <w:rPr>
                <w:rFonts w:ascii="Times New Roman" w:hAnsi="Times New Roman" w:cs="Times New Roman"/>
                <w:b/>
                <w:sz w:val="24"/>
                <w:lang w:val="kk-KZ"/>
              </w:rPr>
              <w:t>Ахметкалиева Ғалия Қалышовна</w:t>
            </w:r>
          </w:p>
        </w:tc>
      </w:tr>
      <w:tr w:rsidR="00FE0D80" w:rsidRPr="003C50C7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8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Үлкен болған кезімде сыйлы болам өзім де. С.Көбеев. Атасы мен немересі.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E0D80" w:rsidRPr="00C97A40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СЫНЫП:  2</w:t>
            </w:r>
          </w:p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 оқушылар  саны: </w:t>
            </w:r>
          </w:p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 оқушылар саны: </w:t>
            </w:r>
          </w:p>
        </w:tc>
      </w:tr>
      <w:tr w:rsidR="00FE0D80" w:rsidRPr="004E7B23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C97A40">
              <w:rPr>
                <w:rFonts w:ascii="Times New Roman" w:hAnsi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2.1.3.1 - күнделікті өмірде кездесетін жағдаяттарға байланысты сөйлеу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97A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мәдениетін сақтап, диалогке қатысу</w:t>
            </w:r>
            <w:r w:rsidRPr="00C97A40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</w:p>
          <w:p w:rsidR="00FE0D80" w:rsidRPr="00C97A40" w:rsidRDefault="00FE0D80" w:rsidP="00FE0D80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2.2.6.1 - кейіпкердің сыртқы келбетін сипаттау, мінез-құлқы мен іс-әрекетін бағалау</w:t>
            </w:r>
            <w:r w:rsidRPr="00C97A40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</w:p>
          <w:p w:rsidR="00FE0D80" w:rsidRPr="00C97A40" w:rsidRDefault="00FE0D80" w:rsidP="00FE0D80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2.3.2.1*- мұғалім көмегімен үлгі бойынша шағын ертегілер, жұмбақтар жазу немесе дайын ұйқастарды қатыстырып шумақтар мен санамақтар құрастыру</w:t>
            </w:r>
          </w:p>
        </w:tc>
      </w:tr>
      <w:tr w:rsidR="00FE0D80" w:rsidRPr="004E7B23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бетінше жұмыс жасайды. Сұраққа жауап береді. Қосымша үлестірме ресурстармен  жұмыс жасайды. </w:t>
            </w: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FE0D80" w:rsidRPr="00C97A40" w:rsidRDefault="00FE0D80" w:rsidP="00FE0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FE0D80" w:rsidRPr="004E7B23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Бағалау  критерийі</w:t>
            </w:r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Әр түрлі</w:t>
            </w:r>
            <w:r w:rsidRPr="00C97A4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тапсырмаларды орындай алады. Сабақ барысында  тыңдаушының назарын өзіне аудара алады.</w:t>
            </w:r>
          </w:p>
        </w:tc>
      </w:tr>
      <w:tr w:rsidR="00FE0D80" w:rsidRPr="00C97A40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FE0D80" w:rsidRPr="00C97A40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FE0D80" w:rsidRPr="00C97A40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FE0D80" w:rsidRPr="00C97A40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FE0D80" w:rsidRPr="00B746A9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атам,менің апам ең........</w:t>
            </w:r>
            <w:r w:rsidRPr="00C97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тренингі</w:t>
            </w: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Менің атам немесе менің апам – деген сөзден кейін </w:t>
            </w:r>
            <w:r w:rsidRPr="00B746A9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сөздерін жа</w:t>
            </w: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лғастырып оқушылар өз жақындарының қадір тұтар жақтарын айтады.  </w:t>
            </w:r>
          </w:p>
          <w:p w:rsidR="00FE0D80" w:rsidRPr="00B746A9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Мысалы: ең ақылды,көреген, білімді,</w:t>
            </w:r>
            <w:r w:rsidRPr="00B746A9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қайрат</w:t>
            </w: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ты</w:t>
            </w:r>
            <w:r w:rsidRPr="00B746A9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т. б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B746A9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Тренинг.</w:t>
            </w:r>
          </w:p>
        </w:tc>
      </w:tr>
      <w:tr w:rsidR="00FE0D80" w:rsidRPr="009E3F96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35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Кіріспе</w:t>
            </w: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Жаңа білім</w:t>
            </w: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Талантты ,дарынды баламен жұмыс</w:t>
            </w: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Сыныптағы белсенді оқушы слайд арқылы мәтін  авторымен таныстырады</w:t>
            </w:r>
          </w:p>
          <w:p w:rsidR="00FE0D80" w:rsidRPr="002522B6" w:rsidRDefault="00FE0D80" w:rsidP="00FE0D80">
            <w:pPr>
              <w:pStyle w:val="a5"/>
              <w:shd w:val="clear" w:color="auto" w:fill="FFFFFF"/>
              <w:spacing w:before="120" w:beforeAutospacing="0" w:after="120" w:afterAutospacing="0"/>
              <w:rPr>
                <w:szCs w:val="21"/>
                <w:lang w:val="kk-KZ"/>
              </w:rPr>
            </w:pPr>
            <w:r w:rsidRPr="009A4EAD">
              <w:rPr>
                <w:b/>
                <w:bCs/>
                <w:color w:val="202122"/>
                <w:szCs w:val="21"/>
                <w:lang w:val="kk-KZ"/>
              </w:rPr>
              <w:t>Спандияр Көбеев</w:t>
            </w:r>
            <w:r w:rsidRPr="009A4EAD">
              <w:rPr>
                <w:color w:val="202122"/>
                <w:szCs w:val="21"/>
                <w:lang w:val="kk-KZ"/>
              </w:rPr>
              <w:t> (</w:t>
            </w:r>
            <w:hyperlink r:id="rId5" w:tooltip="1878" w:history="1">
              <w:r w:rsidRPr="009A4EAD">
                <w:rPr>
                  <w:rStyle w:val="a6"/>
                  <w:color w:val="006600"/>
                  <w:szCs w:val="21"/>
                  <w:lang w:val="kk-KZ"/>
                </w:rPr>
                <w:t>1878</w:t>
              </w:r>
            </w:hyperlink>
            <w:r w:rsidRPr="009A4EAD">
              <w:rPr>
                <w:color w:val="202122"/>
                <w:szCs w:val="21"/>
                <w:lang w:val="kk-KZ"/>
              </w:rPr>
              <w:t> - </w:t>
            </w:r>
            <w:hyperlink r:id="rId6" w:tooltip="1956" w:history="1">
              <w:r w:rsidRPr="009A4EAD">
                <w:rPr>
                  <w:rStyle w:val="a6"/>
                  <w:color w:val="006600"/>
                  <w:szCs w:val="21"/>
                  <w:lang w:val="kk-KZ"/>
                </w:rPr>
                <w:t>1956</w:t>
              </w:r>
            </w:hyperlink>
            <w:r w:rsidRPr="009A4EAD">
              <w:rPr>
                <w:color w:val="202122"/>
                <w:szCs w:val="21"/>
                <w:lang w:val="kk-KZ"/>
              </w:rPr>
              <w:t xml:space="preserve">) - қазақ жазушысы, қоғам қайраткері, </w:t>
            </w:r>
            <w:r w:rsidRPr="002522B6">
              <w:rPr>
                <w:szCs w:val="21"/>
                <w:lang w:val="kk-KZ"/>
              </w:rPr>
              <w:t>Қазақстанның еңбек сіңірген мұғалімі.</w:t>
            </w:r>
          </w:p>
          <w:p w:rsidR="00FE0D80" w:rsidRPr="002522B6" w:rsidRDefault="00FE0D80" w:rsidP="00FE0D80">
            <w:pPr>
              <w:pStyle w:val="a5"/>
              <w:shd w:val="clear" w:color="auto" w:fill="FFFFFF"/>
              <w:spacing w:before="120" w:beforeAutospacing="0" w:after="120" w:afterAutospacing="0"/>
              <w:rPr>
                <w:szCs w:val="21"/>
                <w:lang w:val="kk-KZ"/>
              </w:rPr>
            </w:pPr>
            <w:r w:rsidRPr="002522B6">
              <w:rPr>
                <w:szCs w:val="21"/>
                <w:lang w:val="kk-KZ"/>
              </w:rPr>
              <w:t xml:space="preserve">1878 жылы </w:t>
            </w:r>
            <w:r w:rsidRPr="002522B6">
              <w:rPr>
                <w:lang w:val="kk-KZ"/>
              </w:rPr>
              <w:t>бұрынғы </w:t>
            </w:r>
            <w:hyperlink r:id="rId7" w:tooltip="Торғай облысы" w:history="1">
              <w:r w:rsidRPr="002522B6">
                <w:rPr>
                  <w:rStyle w:val="a6"/>
                  <w:color w:val="auto"/>
                  <w:lang w:val="kk-KZ"/>
                </w:rPr>
                <w:t>Торғай</w:t>
              </w:r>
            </w:hyperlink>
            <w:r w:rsidRPr="002522B6">
              <w:rPr>
                <w:szCs w:val="21"/>
                <w:lang w:val="kk-KZ"/>
              </w:rPr>
              <w:t> облысы, </w:t>
            </w:r>
            <w:hyperlink r:id="rId8" w:tooltip="Обаған" w:history="1">
              <w:r w:rsidRPr="002522B6">
                <w:rPr>
                  <w:rStyle w:val="a6"/>
                  <w:color w:val="auto"/>
                  <w:lang w:val="kk-KZ"/>
                </w:rPr>
                <w:t>Обаған</w:t>
              </w:r>
            </w:hyperlink>
            <w:r w:rsidRPr="002522B6">
              <w:rPr>
                <w:szCs w:val="21"/>
                <w:lang w:val="kk-KZ"/>
              </w:rPr>
              <w:t xml:space="preserve"> болысына қарасты нөмiрі үшiншi ауылда - </w:t>
            </w:r>
            <w:r w:rsidRPr="002522B6">
              <w:rPr>
                <w:lang w:val="kk-KZ"/>
              </w:rPr>
              <w:t>қазiргi </w:t>
            </w:r>
            <w:hyperlink r:id="rId9" w:tooltip="Ақсуат" w:history="1">
              <w:r w:rsidRPr="002522B6">
                <w:rPr>
                  <w:rStyle w:val="a6"/>
                  <w:color w:val="auto"/>
                  <w:lang w:val="kk-KZ"/>
                </w:rPr>
                <w:t>Ақсуат</w:t>
              </w:r>
            </w:hyperlink>
            <w:r w:rsidRPr="002522B6">
              <w:rPr>
                <w:szCs w:val="21"/>
                <w:lang w:val="kk-KZ"/>
              </w:rPr>
              <w:t> ауылында дүниеге келген. Анасы Айтбоз өте қайратты, ақылды, ауылының ортақ анасы сияқты қадiрлi адам болған көрiнедi. Әкесi Көбей хат таныған, шыншыл, тек қолөнерiмен күн көрген. Әке-шешесiнiң үлгi тәрбиесi болашақ педогог-жазушының мiнез құлқының қалыптасуына көп әсер еткен. Мектеп жасына жетiп қалған бала бiрде әкесiмен бiрге бұл кездегi дәулеттi кiсi Соқытбайдың ауылына барғанда, </w:t>
            </w:r>
            <w:r w:rsidRPr="002522B6">
              <w:rPr>
                <w:szCs w:val="21"/>
              </w:rPr>
              <w:fldChar w:fldCharType="begin"/>
            </w:r>
            <w:r w:rsidRPr="002522B6">
              <w:rPr>
                <w:szCs w:val="21"/>
                <w:lang w:val="kk-KZ"/>
              </w:rPr>
              <w:instrText xml:space="preserve"> HYPERLINK "https://kk.wikipedia.org/wiki/%D0%AB%D0%B1%D1%8B%D1%80%D0%B0%D0%B9_%D0%90%D0%BB%D1%82%D1%8B%D0%BD%D1%81%D0%B0%D1%80%D0%B8%D0%BD" \o "Ыбырай Алтынсарин" </w:instrText>
            </w:r>
            <w:r w:rsidRPr="002522B6">
              <w:rPr>
                <w:szCs w:val="21"/>
              </w:rPr>
              <w:fldChar w:fldCharType="separate"/>
            </w:r>
            <w:r w:rsidRPr="002522B6">
              <w:rPr>
                <w:rStyle w:val="a6"/>
                <w:color w:val="auto"/>
                <w:szCs w:val="21"/>
                <w:lang w:val="kk-KZ"/>
              </w:rPr>
              <w:t>Ыбырай Алтынсариндi</w:t>
            </w:r>
            <w:r w:rsidRPr="002522B6">
              <w:rPr>
                <w:szCs w:val="21"/>
              </w:rPr>
              <w:fldChar w:fldCharType="end"/>
            </w:r>
            <w:r w:rsidRPr="002522B6">
              <w:rPr>
                <w:szCs w:val="21"/>
                <w:lang w:val="kk-KZ"/>
              </w:rPr>
              <w:t> көредi. Көп кешiкпей сол ауылда ұлы ағартушы Ы. Алтынсарин бiрiншi рет екi жылдық мектеп ашады.</w:t>
            </w:r>
          </w:p>
          <w:p w:rsidR="00FE0D80" w:rsidRPr="002522B6" w:rsidRDefault="00FE0D80" w:rsidP="00FE0D80">
            <w:pPr>
              <w:pStyle w:val="a5"/>
              <w:shd w:val="clear" w:color="auto" w:fill="FFFFFF"/>
              <w:spacing w:before="120" w:beforeAutospacing="0" w:after="120" w:afterAutospacing="0"/>
              <w:rPr>
                <w:szCs w:val="21"/>
                <w:lang w:val="kk-KZ"/>
              </w:rPr>
            </w:pPr>
            <w:r w:rsidRPr="002522B6">
              <w:rPr>
                <w:szCs w:val="21"/>
                <w:lang w:val="kk-KZ"/>
              </w:rPr>
              <w:t>1887 жылдың желтоқсанында Алтынсариннiң тiкелей көмегiмен Спандияр сол мектепке алынады.Қостанайда жаңадан ашылған екi жылдық педагогикалық курсқа түсiп, оны 1901 жылы бастауыш мектеп мұғалiмi деген мамандық бойынша бiтiрiп шығады.</w:t>
            </w:r>
          </w:p>
          <w:p w:rsidR="00FE0D80" w:rsidRPr="002522B6" w:rsidRDefault="00FE0D80" w:rsidP="00FE0D80">
            <w:pPr>
              <w:pStyle w:val="a5"/>
              <w:shd w:val="clear" w:color="auto" w:fill="FFFFFF"/>
              <w:spacing w:before="120" w:beforeAutospacing="0" w:after="120" w:afterAutospacing="0"/>
              <w:rPr>
                <w:szCs w:val="21"/>
                <w:lang w:val="kk-KZ"/>
              </w:rPr>
            </w:pPr>
            <w:r w:rsidRPr="002522B6">
              <w:rPr>
                <w:szCs w:val="21"/>
                <w:lang w:val="kk-KZ"/>
              </w:rPr>
              <w:t xml:space="preserve"> </w:t>
            </w:r>
            <w:r w:rsidRPr="002522B6">
              <w:rPr>
                <w:shd w:val="clear" w:color="auto" w:fill="FFFFFF"/>
                <w:lang w:val="kk-KZ"/>
              </w:rPr>
              <w:t xml:space="preserve">Спандияр Көбеев 1956 жылы 78 жасқа қараған шағында өмірден өткен. </w:t>
            </w:r>
          </w:p>
          <w:p w:rsidR="00FE0D80" w:rsidRPr="002522B6" w:rsidRDefault="00FE0D80" w:rsidP="00FE0D80">
            <w:p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hAnsi="Arial" w:cs="Arial"/>
                <w:b/>
                <w:color w:val="202122"/>
                <w:sz w:val="21"/>
                <w:szCs w:val="21"/>
                <w:lang w:val="kk-KZ"/>
              </w:rPr>
            </w:pPr>
            <w:r w:rsidRPr="002522B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Шығармалары</w:t>
            </w:r>
          </w:p>
          <w:p w:rsidR="00FE0D80" w:rsidRPr="0073741F" w:rsidRDefault="00FE0D80" w:rsidP="00FE0D8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hAnsi="Times New Roman"/>
                <w:sz w:val="24"/>
                <w:szCs w:val="21"/>
                <w:lang w:val="kk-KZ"/>
              </w:rPr>
            </w:pPr>
            <w:r w:rsidRPr="0073741F">
              <w:rPr>
                <w:rFonts w:ascii="Times New Roman" w:hAnsi="Times New Roman"/>
                <w:sz w:val="24"/>
                <w:szCs w:val="21"/>
                <w:lang w:val="kk-KZ"/>
              </w:rPr>
              <w:t>Екі соқа: Әңгімелер мен мысалдар.</w:t>
            </w:r>
          </w:p>
          <w:p w:rsidR="00FE0D80" w:rsidRPr="009A4EAD" w:rsidRDefault="00FE0D80" w:rsidP="00FE0D8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hAnsi="Times New Roman"/>
                <w:sz w:val="24"/>
                <w:szCs w:val="21"/>
              </w:rPr>
            </w:pPr>
            <w:proofErr w:type="spellStart"/>
            <w:r w:rsidRPr="009A4EAD">
              <w:rPr>
                <w:rFonts w:ascii="Times New Roman" w:hAnsi="Times New Roman"/>
                <w:sz w:val="24"/>
                <w:szCs w:val="21"/>
              </w:rPr>
              <w:t>Қалың</w:t>
            </w:r>
            <w:proofErr w:type="spellEnd"/>
            <w:r w:rsidRPr="009A4EAD">
              <w:rPr>
                <w:rFonts w:ascii="Times New Roman" w:hAnsi="Times New Roman"/>
                <w:sz w:val="24"/>
                <w:szCs w:val="21"/>
              </w:rPr>
              <w:t xml:space="preserve"> мал: Роман.</w:t>
            </w:r>
          </w:p>
          <w:p w:rsidR="00FE0D80" w:rsidRPr="009A4EAD" w:rsidRDefault="00FE0D80" w:rsidP="00FE0D8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hAnsi="Times New Roman"/>
                <w:sz w:val="24"/>
                <w:szCs w:val="21"/>
              </w:rPr>
            </w:pPr>
            <w:proofErr w:type="spellStart"/>
            <w:r w:rsidRPr="009A4EAD">
              <w:rPr>
                <w:rFonts w:ascii="Times New Roman" w:hAnsi="Times New Roman"/>
                <w:sz w:val="24"/>
                <w:szCs w:val="21"/>
              </w:rPr>
              <w:t>Құстың</w:t>
            </w:r>
            <w:proofErr w:type="spellEnd"/>
            <w:r w:rsidRPr="009A4EAD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proofErr w:type="spellStart"/>
            <w:r w:rsidRPr="009A4EAD">
              <w:rPr>
                <w:rFonts w:ascii="Times New Roman" w:hAnsi="Times New Roman"/>
                <w:sz w:val="24"/>
                <w:szCs w:val="21"/>
              </w:rPr>
              <w:t>ұясы</w:t>
            </w:r>
            <w:proofErr w:type="spellEnd"/>
            <w:r w:rsidRPr="009A4EAD">
              <w:rPr>
                <w:rFonts w:ascii="Times New Roman" w:hAnsi="Times New Roman"/>
                <w:sz w:val="24"/>
                <w:szCs w:val="21"/>
              </w:rPr>
              <w:t xml:space="preserve">: </w:t>
            </w:r>
            <w:proofErr w:type="spellStart"/>
            <w:r w:rsidRPr="009A4EAD">
              <w:rPr>
                <w:rFonts w:ascii="Times New Roman" w:hAnsi="Times New Roman"/>
                <w:sz w:val="24"/>
                <w:szCs w:val="21"/>
              </w:rPr>
              <w:t>Әңгімелер</w:t>
            </w:r>
            <w:proofErr w:type="spellEnd"/>
            <w:r w:rsidRPr="009A4EAD">
              <w:rPr>
                <w:rFonts w:ascii="Times New Roman" w:hAnsi="Times New Roman"/>
                <w:sz w:val="24"/>
                <w:szCs w:val="21"/>
              </w:rPr>
              <w:t xml:space="preserve"> мен </w:t>
            </w:r>
            <w:proofErr w:type="spellStart"/>
            <w:r w:rsidRPr="009A4EAD">
              <w:rPr>
                <w:rFonts w:ascii="Times New Roman" w:hAnsi="Times New Roman"/>
                <w:sz w:val="24"/>
                <w:szCs w:val="21"/>
              </w:rPr>
              <w:t>мысалдар</w:t>
            </w:r>
            <w:proofErr w:type="spellEnd"/>
            <w:r w:rsidRPr="009A4EAD">
              <w:rPr>
                <w:rFonts w:ascii="Times New Roman" w:hAnsi="Times New Roman"/>
                <w:sz w:val="24"/>
                <w:szCs w:val="21"/>
              </w:rPr>
              <w:t>.</w:t>
            </w:r>
          </w:p>
          <w:p w:rsidR="00FE0D80" w:rsidRPr="009A4EAD" w:rsidRDefault="00FE0D80" w:rsidP="00FE0D8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Times New Roman" w:hAnsi="Times New Roman"/>
                <w:sz w:val="24"/>
                <w:szCs w:val="21"/>
              </w:rPr>
            </w:pPr>
            <w:proofErr w:type="spellStart"/>
            <w:r w:rsidRPr="009A4EAD">
              <w:rPr>
                <w:rFonts w:ascii="Times New Roman" w:hAnsi="Times New Roman"/>
                <w:sz w:val="24"/>
                <w:szCs w:val="21"/>
              </w:rPr>
              <w:t>Орындалған</w:t>
            </w:r>
            <w:proofErr w:type="spellEnd"/>
            <w:r w:rsidRPr="009A4EAD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proofErr w:type="spellStart"/>
            <w:r w:rsidRPr="009A4EAD">
              <w:rPr>
                <w:rFonts w:ascii="Times New Roman" w:hAnsi="Times New Roman"/>
                <w:sz w:val="24"/>
                <w:szCs w:val="21"/>
              </w:rPr>
              <w:t>арман</w:t>
            </w:r>
            <w:proofErr w:type="spellEnd"/>
            <w:r w:rsidRPr="009A4EAD">
              <w:rPr>
                <w:rFonts w:ascii="Times New Roman" w:hAnsi="Times New Roman"/>
                <w:sz w:val="24"/>
                <w:szCs w:val="21"/>
              </w:rPr>
              <w:t xml:space="preserve">: </w:t>
            </w:r>
            <w:proofErr w:type="spellStart"/>
            <w:r w:rsidRPr="009A4EAD">
              <w:rPr>
                <w:rFonts w:ascii="Times New Roman" w:hAnsi="Times New Roman"/>
                <w:sz w:val="24"/>
                <w:szCs w:val="21"/>
              </w:rPr>
              <w:t>Романдар</w:t>
            </w:r>
            <w:proofErr w:type="spellEnd"/>
            <w:r w:rsidRPr="009A4EAD">
              <w:rPr>
                <w:rFonts w:ascii="Times New Roman" w:hAnsi="Times New Roman"/>
                <w:sz w:val="24"/>
                <w:szCs w:val="21"/>
              </w:rPr>
              <w:t xml:space="preserve"> мен </w:t>
            </w:r>
            <w:proofErr w:type="spellStart"/>
            <w:r w:rsidRPr="009A4EAD">
              <w:rPr>
                <w:rFonts w:ascii="Times New Roman" w:hAnsi="Times New Roman"/>
                <w:sz w:val="24"/>
                <w:szCs w:val="21"/>
              </w:rPr>
              <w:t>мысалдар</w:t>
            </w:r>
            <w:proofErr w:type="spellEnd"/>
            <w:r w:rsidRPr="009A4EAD">
              <w:rPr>
                <w:rFonts w:ascii="Times New Roman" w:hAnsi="Times New Roman"/>
                <w:sz w:val="24"/>
                <w:szCs w:val="21"/>
              </w:rPr>
              <w:t>.</w:t>
            </w:r>
          </w:p>
          <w:p w:rsidR="00FE0D80" w:rsidRDefault="00FE0D80" w:rsidP="00FE0D80">
            <w:pPr>
              <w:pStyle w:val="a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0212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Оқушылар оқулықтағы негізгі тақырыппен танысады</w:t>
            </w:r>
          </w:p>
          <w:p w:rsidR="00FE0D80" w:rsidRDefault="00FE0D80" w:rsidP="00FE0D80">
            <w:pPr>
              <w:pStyle w:val="a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Мәтін 95 сөзден тұрады</w:t>
            </w:r>
          </w:p>
          <w:p w:rsidR="00FE0D80" w:rsidRDefault="00FE0D80" w:rsidP="00FE0D8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.Оқушыларға 5 минут уақыт беріліп,белгі арқылы/дауыстап,ақырын, іштей / оқып шығады.</w:t>
            </w:r>
          </w:p>
          <w:p w:rsidR="00FE0D80" w:rsidRDefault="00FE0D80" w:rsidP="00FE0D8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 w:rsidRPr="00191A1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Топтық жұмыс</w:t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Білу.</w:t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Әкесі көріп: «Шырағым не ғып жатырсың?»- дейді. Сонда баласы «Аяқ істеп жатырмын, шешем екеуің атам құсап </w:t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lastRenderedPageBreak/>
              <w:t>қартайғанда, сендерге тамақты осы аяққа құйып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беремін»,- дейді.</w:t>
            </w:r>
          </w:p>
          <w:p w:rsidR="00FE0D80" w:rsidRPr="00B746A9" w:rsidRDefault="00FE0D80" w:rsidP="00FE0D80">
            <w:pPr>
              <w:pStyle w:val="a4"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1.Бұл үзінді қай әңгімеден алынған?</w:t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2. Әңгіменің авторы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кім?</w:t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3. «Аяқ»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деген сөз</w:t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қанд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ай мағына беріп тұр?/сөздік жұмысы/</w:t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 w:rsidRPr="00B746A9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Осы әңгімеден қандай қорытынды жасауға болады?</w:t>
            </w:r>
          </w:p>
          <w:p w:rsidR="00FE0D80" w:rsidRDefault="00FE0D80" w:rsidP="00FE0D8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 w:rsidRPr="009C1B40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Түсіну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Жұптық жұмыс</w:t>
            </w:r>
          </w:p>
          <w:p w:rsidR="00FE0D80" w:rsidRDefault="00FE0D80" w:rsidP="00FE0D8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1. Мәтіннен қартайған адамның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белгілерін теріп жаз.</w:t>
            </w:r>
          </w:p>
          <w:p w:rsidR="00FE0D80" w:rsidRPr="00BD67F9" w:rsidRDefault="00FE0D80" w:rsidP="00FE0D8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D67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Дескриптор</w:t>
            </w:r>
          </w:p>
          <w:p w:rsidR="00FE0D80" w:rsidRPr="00FE0D80" w:rsidRDefault="00FE0D80" w:rsidP="00FE0D8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D67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-Мәтіннен қартаюдың белгілерін тауып оқиды,жазады.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2.  Үлкен адамды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сыйламауды қандай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іс-әрекетте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н білуге болады?</w:t>
            </w:r>
          </w:p>
          <w:p w:rsidR="00FE0D80" w:rsidRPr="002028FB" w:rsidRDefault="00FE0D80" w:rsidP="00FE0D8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D67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Дескриптор</w:t>
            </w:r>
          </w:p>
          <w:p w:rsidR="00FE0D80" w:rsidRPr="00BD67F9" w:rsidRDefault="00FE0D80" w:rsidP="00FE0D8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D67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 Әңгімеден үлкенді сыйламауды білдіретін әрекеттердің түрін тауып оқиды,айтады.</w:t>
            </w:r>
          </w:p>
          <w:p w:rsidR="00FE0D80" w:rsidRPr="00C97A40" w:rsidRDefault="00FE0D80" w:rsidP="00FE0D8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1. Алдына жаман дастархан жайды.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2. Тамақты жаман ыдысқа құйып берді.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3. Бөлек отырғызатын болды.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Оқулық,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мәтіндер.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0D80" w:rsidRPr="009E3F96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Default="00FE0D80" w:rsidP="00FE0D80">
            <w:pPr>
              <w:tabs>
                <w:tab w:val="left" w:pos="1140"/>
              </w:tabs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 w:rsidRPr="009C1B40">
              <w:rPr>
                <w:rFonts w:ascii="Times New Roman" w:hAnsi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Қолдану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 </w:t>
            </w:r>
            <w:r w:rsidRPr="00191A14">
              <w:rPr>
                <w:rFonts w:ascii="Times New Roman" w:hAnsi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Жеке жұмыс</w:t>
            </w:r>
          </w:p>
          <w:p w:rsidR="00FE0D80" w:rsidRDefault="00FE0D80" w:rsidP="00FE0D80">
            <w:pPr>
              <w:tabs>
                <w:tab w:val="left" w:pos="1140"/>
              </w:tabs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Үлкенге сый құрмет көрсетуге байланысты сюжетті  суреттерді пайдалана отырып ,қ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арттарға сый көрсетудің түрлерін жаз.</w:t>
            </w:r>
          </w:p>
          <w:p w:rsidR="00FE0D80" w:rsidRPr="00BD67F9" w:rsidRDefault="00FE0D80" w:rsidP="00FE0D8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D67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Дескриптор</w:t>
            </w:r>
          </w:p>
          <w:p w:rsidR="00FE0D80" w:rsidRPr="00C97A40" w:rsidRDefault="00FE0D80" w:rsidP="00FE0D80">
            <w:pPr>
              <w:tabs>
                <w:tab w:val="left" w:pos="1140"/>
              </w:tabs>
              <w:spacing w:after="0" w:line="0" w:lineRule="atLeast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BD67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-Қарт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тарға сый көрсетудің түрлерін жұ</w:t>
            </w:r>
            <w:r w:rsidRPr="00BD67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пта талқылайды,жазады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1. Үлкенге орын беру.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2. Тілін алу, жұмсаса айтқанын тез орындау.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3. Мерекелерде сыйлық жасау.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4. Үлкен кісінің алдын кесіп өтпеу.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5. Сәлем беру.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Талдау.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1. Баланың әке - шешесінің қателігі неде?</w:t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lang w:val="kk-KZ"/>
              </w:rPr>
              <w:br/>
            </w:r>
            <w:r w:rsidRPr="009C1B40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2. «Көрген көргенін істейді» деген мақалдың осы әңгімеге қатысы бар ма? Бар болса өз ойыңды жаз.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сюжетті суреттер</w:t>
            </w:r>
          </w:p>
        </w:tc>
      </w:tr>
      <w:tr w:rsidR="00FE0D80" w:rsidRPr="00C97A40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FE0D80" w:rsidRPr="00C97A4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kk-KZ"/>
              </w:rPr>
              <w:t xml:space="preserve">   Ата, әже туралы ән тыңдату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val="kk-KZ"/>
              </w:rPr>
              <w:t>аудиожазба</w:t>
            </w:r>
          </w:p>
        </w:tc>
      </w:tr>
      <w:tr w:rsidR="00FE0D80" w:rsidRPr="00C97A40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FE0D80" w:rsidRPr="00FE0D80" w:rsidRDefault="00FE0D80" w:rsidP="00FE0D80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Сабақты бе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кіту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D80" w:rsidRPr="00FE0D80" w:rsidRDefault="00FE0D80" w:rsidP="00FE0D80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val="kk-KZ" w:eastAsia="ru-RU"/>
              </w:rPr>
            </w:pPr>
            <w:r w:rsidRPr="009C1B40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FFFFF"/>
                <w:lang w:val="kk-KZ"/>
              </w:rPr>
              <w:t>Жинақтау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.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1.«Менің атам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» тақырыбына эссе жаз.</w:t>
            </w:r>
            <w:r w:rsidRPr="009C1B40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br/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0D80" w:rsidRPr="004E7B23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Pr="007B2D2D" w:rsidRDefault="00FE0D80" w:rsidP="00FE0D8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2D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Жауап  жазған  парақтарын  жинау  бойынша.</w:t>
            </w:r>
          </w:p>
          <w:p w:rsidR="00FE0D80" w:rsidRPr="007B2D2D" w:rsidRDefault="00FE0D80" w:rsidP="00FE0D8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2D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-Ауызша  жауап  бергені  бойынша.</w:t>
            </w:r>
          </w:p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«Жетістік» баспалдағы</w:t>
            </w:r>
            <w:r w:rsidRPr="00C97A4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</w:p>
          <w:p w:rsidR="00FE0D80" w:rsidRPr="00C97A40" w:rsidRDefault="00FE0D80" w:rsidP="00FE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8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 парағы.</w:t>
            </w:r>
          </w:p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7A40">
              <w:rPr>
                <w:rFonts w:ascii="Times New Roman" w:hAnsi="Times New Roman"/>
                <w:sz w:val="24"/>
                <w:szCs w:val="24"/>
                <w:lang w:val="kk-KZ"/>
              </w:rPr>
              <w:t>«Жетістік» баспалдағы.</w:t>
            </w:r>
          </w:p>
        </w:tc>
      </w:tr>
      <w:tr w:rsidR="00FE0D80" w:rsidRPr="009E3F96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684" w:type="dxa"/>
            <w:gridSpan w:val="4"/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Үйге тапсырма: оқу, мазмұндау</w:t>
            </w:r>
          </w:p>
        </w:tc>
      </w:tr>
      <w:tr w:rsidR="00FE0D80" w:rsidRPr="00C97A40" w:rsidTr="00FE0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684" w:type="dxa"/>
            <w:gridSpan w:val="4"/>
          </w:tcPr>
          <w:p w:rsidR="00FE0D80" w:rsidRPr="00C97A40" w:rsidRDefault="00FE0D80" w:rsidP="00FE0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904" w:rsidRDefault="00DE4904"/>
    <w:sectPr w:rsidR="00DE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237EB"/>
    <w:multiLevelType w:val="multilevel"/>
    <w:tmpl w:val="05AA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80"/>
    <w:rsid w:val="004E7B23"/>
    <w:rsid w:val="00DE4904"/>
    <w:rsid w:val="00F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7135"/>
  <w15:chartTrackingRefBased/>
  <w15:docId w15:val="{BDE4112D-2E60-4DFF-8788-C61F97D5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E0D80"/>
    <w:rPr>
      <w:rFonts w:eastAsia="Times New Roman"/>
    </w:rPr>
  </w:style>
  <w:style w:type="paragraph" w:styleId="a4">
    <w:name w:val="No Spacing"/>
    <w:link w:val="a3"/>
    <w:uiPriority w:val="1"/>
    <w:qFormat/>
    <w:rsid w:val="00FE0D80"/>
    <w:pPr>
      <w:spacing w:after="0" w:line="240" w:lineRule="auto"/>
    </w:pPr>
    <w:rPr>
      <w:rFonts w:eastAsia="Times New Roman"/>
    </w:rPr>
  </w:style>
  <w:style w:type="paragraph" w:styleId="a5">
    <w:name w:val="Normal (Web)"/>
    <w:basedOn w:val="a"/>
    <w:uiPriority w:val="99"/>
    <w:unhideWhenUsed/>
    <w:rsid w:val="00FE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E%D0%B1%D0%B0%D2%93%D0%B0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A2%D0%BE%D1%80%D2%93%D0%B0%D0%B9_%D0%BE%D0%B1%D0%BB%D1%8B%D1%81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19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k.wikipedia.org/wiki/18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0%D2%9B%D1%81%D1%83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2020-10-14T15:56:00Z</dcterms:created>
  <dcterms:modified xsi:type="dcterms:W3CDTF">2020-10-14T16:22:00Z</dcterms:modified>
</cp:coreProperties>
</file>