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03" w:rsidRPr="00593C03" w:rsidRDefault="00593C03" w:rsidP="00593C03">
      <w:pPr>
        <w:ind w:firstLine="708"/>
        <w:rPr>
          <w:rFonts w:ascii="Times New Roman" w:hAnsi="Times New Roman" w:cs="Times New Roman"/>
          <w:b/>
          <w:sz w:val="28"/>
          <w:lang w:val="kk-KZ"/>
        </w:rPr>
      </w:pPr>
    </w:p>
    <w:p w:rsidR="00593C03" w:rsidRDefault="00593C03" w:rsidP="00593C03">
      <w:pPr>
        <w:rPr>
          <w:rFonts w:ascii="Times New Roman" w:hAnsi="Times New Roman" w:cs="Times New Roman"/>
          <w:i/>
          <w:lang w:val="kk-KZ"/>
        </w:rPr>
      </w:pPr>
      <w:r w:rsidRPr="00593C03">
        <w:rPr>
          <w:rFonts w:ascii="Times New Roman" w:hAnsi="Times New Roman" w:cs="Times New Roman"/>
          <w:i/>
          <w:lang w:val="kk-KZ"/>
        </w:rPr>
        <w:t>«СОЛТҮСТІК ҚАЗАҚСТАН ОБЛЫСЫ ШАЛ АҚЫН АУДАНЫ ӘКІМДІГІНІҢ БІЛІМ БӨЛІМІ» КОММУНАЛДЫҚ  МЕМЛЕКЕТТІК МЕКЕМЕСІ «АҚСУ НЕГІЗГІ МЕКТЕБІ» КОММУНАЛДЫҚ МЕМЛЕКЕТТІК МЕКЕМЕСІ</w:t>
      </w:r>
    </w:p>
    <w:p w:rsidR="00593C03" w:rsidRPr="00593C03" w:rsidRDefault="00593C03" w:rsidP="00593C03">
      <w:pPr>
        <w:rPr>
          <w:rFonts w:ascii="Times New Roman" w:hAnsi="Times New Roman" w:cs="Times New Roman"/>
          <w:i/>
          <w:lang w:val="kk-KZ"/>
        </w:rPr>
      </w:pPr>
    </w:p>
    <w:p w:rsidR="00E679C9" w:rsidRPr="005A20C8" w:rsidRDefault="00E679C9" w:rsidP="00E679C9">
      <w:pPr>
        <w:ind w:firstLine="708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ШАҒЫН МЕКТЕПТЕРДЕГІ БІЛІМ БЕРУДІҢ ЕРЕКШЕЛІКТЕРІ </w:t>
      </w:r>
    </w:p>
    <w:p w:rsidR="00593C03" w:rsidRDefault="00593C03" w:rsidP="00593C03">
      <w:pPr>
        <w:ind w:firstLine="708"/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593C03" w:rsidRDefault="00E679C9" w:rsidP="00593C03">
      <w:pPr>
        <w:ind w:firstLine="708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E679C9" w:rsidRPr="00593C03" w:rsidRDefault="00E679C9" w:rsidP="00593C03">
      <w:pPr>
        <w:ind w:firstLine="708"/>
        <w:jc w:val="right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93C03" w:rsidRPr="00E679C9">
        <w:rPr>
          <w:rFonts w:ascii="Times New Roman" w:hAnsi="Times New Roman" w:cs="Times New Roman"/>
          <w:i/>
          <w:sz w:val="28"/>
          <w:lang w:val="kk-KZ"/>
        </w:rPr>
        <w:t xml:space="preserve">Нургалиева Жамиля Есимовна </w:t>
      </w:r>
    </w:p>
    <w:p w:rsidR="00593C03" w:rsidRDefault="00593C03" w:rsidP="00593C03">
      <w:pPr>
        <w:ind w:firstLine="708"/>
        <w:jc w:val="right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 xml:space="preserve">Мектеп директоры </w:t>
      </w:r>
    </w:p>
    <w:p w:rsidR="00593C03" w:rsidRDefault="00593C03" w:rsidP="00593C03">
      <w:pPr>
        <w:ind w:firstLine="708"/>
        <w:jc w:val="right"/>
        <w:rPr>
          <w:rFonts w:ascii="Times New Roman" w:hAnsi="Times New Roman" w:cs="Times New Roman"/>
          <w:i/>
          <w:sz w:val="28"/>
          <w:lang w:val="kk-KZ"/>
        </w:rPr>
      </w:pPr>
    </w:p>
    <w:p w:rsidR="00593C03" w:rsidRPr="00E679C9" w:rsidRDefault="00593C03" w:rsidP="00593C03">
      <w:pPr>
        <w:ind w:firstLine="708"/>
        <w:jc w:val="right"/>
        <w:rPr>
          <w:rFonts w:ascii="Times New Roman" w:hAnsi="Times New Roman" w:cs="Times New Roman"/>
          <w:i/>
          <w:sz w:val="28"/>
          <w:lang w:val="kk-KZ"/>
        </w:rPr>
      </w:pPr>
    </w:p>
    <w:p w:rsidR="00E679C9" w:rsidRPr="00E679C9" w:rsidRDefault="00E679C9" w:rsidP="00E679C9">
      <w:pPr>
        <w:rPr>
          <w:rFonts w:ascii="Times New Roman" w:hAnsi="Times New Roman" w:cs="Times New Roman"/>
          <w:b/>
          <w:sz w:val="28"/>
          <w:lang w:val="kk-KZ"/>
        </w:rPr>
      </w:pPr>
      <w:r w:rsidRPr="00E679C9">
        <w:rPr>
          <w:rFonts w:ascii="Times New Roman" w:hAnsi="Times New Roman" w:cs="Times New Roman"/>
          <w:b/>
          <w:sz w:val="28"/>
          <w:lang w:val="kk-KZ"/>
        </w:rPr>
        <w:t xml:space="preserve">Анотация </w:t>
      </w:r>
    </w:p>
    <w:p w:rsidR="00E679C9" w:rsidRPr="00E679C9" w:rsidRDefault="00E679C9" w:rsidP="006457B8">
      <w:pPr>
        <w:ind w:firstLine="708"/>
        <w:rPr>
          <w:rFonts w:ascii="Times New Roman" w:hAnsi="Times New Roman" w:cs="Times New Roman"/>
          <w:sz w:val="28"/>
          <w:lang w:val="kk-KZ"/>
        </w:rPr>
      </w:pPr>
      <w:r w:rsidRPr="00E679C9">
        <w:rPr>
          <w:rFonts w:ascii="Times New Roman" w:hAnsi="Times New Roman" w:cs="Times New Roman"/>
          <w:sz w:val="28"/>
          <w:lang w:val="kk-KZ"/>
        </w:rPr>
        <w:t xml:space="preserve">Шағын жинақталған мектептер арасында ауылдық мектептерде жекелеген артықшылықтар мен бірқатар қиын шешілетін проблемалар  жайында ақпарат берілген </w:t>
      </w:r>
    </w:p>
    <w:p w:rsidR="00E679C9" w:rsidRDefault="004F763F" w:rsidP="004F763F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Анотац</w:t>
      </w:r>
      <w:r w:rsidRPr="00E679C9">
        <w:rPr>
          <w:rFonts w:ascii="Times New Roman" w:hAnsi="Times New Roman" w:cs="Times New Roman"/>
          <w:b/>
          <w:sz w:val="28"/>
          <w:lang w:val="kk-KZ"/>
        </w:rPr>
        <w:t xml:space="preserve">ия </w:t>
      </w:r>
    </w:p>
    <w:p w:rsidR="004F763F" w:rsidRPr="004F763F" w:rsidRDefault="004F763F" w:rsidP="004F763F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F763F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proofErr w:type="spellStart"/>
      <w:r w:rsidRPr="004F763F">
        <w:rPr>
          <w:rFonts w:ascii="Times New Roman" w:hAnsi="Times New Roman" w:cs="Times New Roman"/>
          <w:sz w:val="28"/>
          <w:szCs w:val="28"/>
          <w:lang w:eastAsia="ru-RU"/>
        </w:rPr>
        <w:t>нформация</w:t>
      </w:r>
      <w:proofErr w:type="spellEnd"/>
      <w:r w:rsidRPr="004F763F">
        <w:rPr>
          <w:rFonts w:ascii="Times New Roman" w:hAnsi="Times New Roman" w:cs="Times New Roman"/>
          <w:sz w:val="28"/>
          <w:szCs w:val="28"/>
          <w:lang w:eastAsia="ru-RU"/>
        </w:rPr>
        <w:t xml:space="preserve"> о некоторых преимуществах и ряде сложных проблем </w:t>
      </w:r>
      <w:r w:rsidRPr="004F7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</w:t>
      </w:r>
      <w:proofErr w:type="spellStart"/>
      <w:r w:rsidRPr="004F763F">
        <w:rPr>
          <w:rFonts w:ascii="Times New Roman" w:hAnsi="Times New Roman" w:cs="Times New Roman"/>
          <w:sz w:val="28"/>
          <w:szCs w:val="28"/>
          <w:lang w:eastAsia="ru-RU"/>
        </w:rPr>
        <w:t>реди</w:t>
      </w:r>
      <w:proofErr w:type="spellEnd"/>
      <w:r w:rsidRPr="004F763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сельских мал</w:t>
      </w:r>
      <w:r w:rsidRPr="004F7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окомплектных </w:t>
      </w:r>
      <w:r w:rsidRPr="004F763F">
        <w:rPr>
          <w:rFonts w:ascii="Times New Roman" w:hAnsi="Times New Roman" w:cs="Times New Roman"/>
          <w:sz w:val="28"/>
          <w:szCs w:val="28"/>
          <w:lang w:eastAsia="ru-RU"/>
        </w:rPr>
        <w:t xml:space="preserve"> школ </w:t>
      </w:r>
    </w:p>
    <w:p w:rsidR="00593C03" w:rsidRDefault="004F763F" w:rsidP="00593C03">
      <w:pPr>
        <w:pStyle w:val="HTML"/>
        <w:shd w:val="clear" w:color="auto" w:fill="FFFFFF" w:themeFill="background1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А</w:t>
      </w:r>
      <w:proofErr w:type="spellStart"/>
      <w:r w:rsidRPr="004F763F">
        <w:rPr>
          <w:rFonts w:ascii="Times New Roman" w:hAnsi="Times New Roman" w:cs="Times New Roman"/>
          <w:color w:val="222222"/>
          <w:sz w:val="28"/>
          <w:szCs w:val="28"/>
          <w:lang/>
        </w:rPr>
        <w:t>nnotation</w:t>
      </w:r>
      <w:proofErr w:type="spellEnd"/>
    </w:p>
    <w:p w:rsidR="00593C03" w:rsidRPr="00593C03" w:rsidRDefault="00593C03" w:rsidP="00593C03">
      <w:pPr>
        <w:pStyle w:val="HTML"/>
        <w:shd w:val="clear" w:color="auto" w:fill="FFFFFF" w:themeFill="background1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</w:p>
    <w:p w:rsidR="00593C03" w:rsidRDefault="004F763F" w:rsidP="00593C03">
      <w:pPr>
        <w:pStyle w:val="HTML"/>
        <w:shd w:val="clear" w:color="auto" w:fill="FFFFFF" w:themeFill="background1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4F763F">
        <w:rPr>
          <w:rFonts w:ascii="Times New Roman" w:hAnsi="Times New Roman" w:cs="Times New Roman"/>
          <w:color w:val="222222"/>
          <w:sz w:val="28"/>
          <w:szCs w:val="28"/>
          <w:lang/>
        </w:rPr>
        <w:t>Information on some of the benefits and some</w:t>
      </w:r>
      <w:r w:rsidR="00593C03">
        <w:rPr>
          <w:rFonts w:ascii="Times New Roman" w:hAnsi="Times New Roman" w:cs="Times New Roman"/>
          <w:color w:val="222222"/>
          <w:sz w:val="28"/>
          <w:szCs w:val="28"/>
          <w:lang/>
        </w:rPr>
        <w:t xml:space="preserve"> challenging issues among </w:t>
      </w:r>
      <w:proofErr w:type="spellStart"/>
      <w:r w:rsidR="00593C03">
        <w:rPr>
          <w:rFonts w:ascii="Times New Roman" w:hAnsi="Times New Roman" w:cs="Times New Roman"/>
          <w:color w:val="222222"/>
          <w:sz w:val="28"/>
          <w:szCs w:val="28"/>
          <w:lang/>
        </w:rPr>
        <w:t>rura</w:t>
      </w:r>
      <w:proofErr w:type="spellEnd"/>
    </w:p>
    <w:p w:rsidR="004F763F" w:rsidRPr="004F763F" w:rsidRDefault="004F763F" w:rsidP="00593C03">
      <w:pPr>
        <w:pStyle w:val="HTML"/>
        <w:shd w:val="clear" w:color="auto" w:fill="FFFFFF" w:themeFill="background1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proofErr w:type="gramStart"/>
      <w:r w:rsidRPr="004F763F">
        <w:rPr>
          <w:rFonts w:ascii="Times New Roman" w:hAnsi="Times New Roman" w:cs="Times New Roman"/>
          <w:color w:val="222222"/>
          <w:sz w:val="28"/>
          <w:szCs w:val="28"/>
          <w:lang/>
        </w:rPr>
        <w:t>small</w:t>
      </w:r>
      <w:proofErr w:type="gramEnd"/>
      <w:r w:rsidRPr="004F763F">
        <w:rPr>
          <w:rFonts w:ascii="Times New Roman" w:hAnsi="Times New Roman" w:cs="Times New Roman"/>
          <w:color w:val="222222"/>
          <w:sz w:val="28"/>
          <w:szCs w:val="28"/>
          <w:lang/>
        </w:rPr>
        <w:t xml:space="preserve"> schools</w:t>
      </w:r>
    </w:p>
    <w:p w:rsidR="00E679C9" w:rsidRPr="004F763F" w:rsidRDefault="00E679C9" w:rsidP="004F763F">
      <w:pPr>
        <w:spacing w:after="0"/>
        <w:ind w:firstLine="708"/>
        <w:rPr>
          <w:rFonts w:ascii="Times New Roman" w:hAnsi="Times New Roman" w:cs="Times New Roman"/>
          <w:b/>
          <w:sz w:val="28"/>
          <w:lang w:val="en-US"/>
        </w:rPr>
      </w:pPr>
    </w:p>
    <w:p w:rsidR="00E679C9" w:rsidRDefault="00E679C9" w:rsidP="006457B8">
      <w:pPr>
        <w:ind w:firstLine="708"/>
        <w:rPr>
          <w:rFonts w:ascii="Times New Roman" w:hAnsi="Times New Roman" w:cs="Times New Roman"/>
          <w:b/>
          <w:sz w:val="28"/>
          <w:lang w:val="kk-KZ"/>
        </w:rPr>
      </w:pPr>
    </w:p>
    <w:p w:rsidR="00E679C9" w:rsidRDefault="00E679C9" w:rsidP="006457B8">
      <w:pPr>
        <w:ind w:firstLine="708"/>
        <w:rPr>
          <w:rFonts w:ascii="Times New Roman" w:hAnsi="Times New Roman" w:cs="Times New Roman"/>
          <w:b/>
          <w:sz w:val="28"/>
          <w:lang w:val="kk-KZ"/>
        </w:rPr>
      </w:pPr>
    </w:p>
    <w:p w:rsidR="00E679C9" w:rsidRDefault="00E679C9" w:rsidP="006457B8">
      <w:pPr>
        <w:ind w:firstLine="708"/>
        <w:rPr>
          <w:rFonts w:ascii="Times New Roman" w:hAnsi="Times New Roman" w:cs="Times New Roman"/>
          <w:b/>
          <w:sz w:val="28"/>
          <w:lang w:val="kk-KZ"/>
        </w:rPr>
      </w:pPr>
    </w:p>
    <w:p w:rsidR="00E679C9" w:rsidRDefault="00E679C9" w:rsidP="006457B8">
      <w:pPr>
        <w:ind w:firstLine="708"/>
        <w:rPr>
          <w:rFonts w:ascii="Times New Roman" w:hAnsi="Times New Roman" w:cs="Times New Roman"/>
          <w:b/>
          <w:sz w:val="28"/>
          <w:lang w:val="kk-KZ"/>
        </w:rPr>
      </w:pPr>
    </w:p>
    <w:p w:rsidR="00E679C9" w:rsidRDefault="00E679C9" w:rsidP="006457B8">
      <w:pPr>
        <w:ind w:firstLine="708"/>
        <w:rPr>
          <w:rFonts w:ascii="Times New Roman" w:hAnsi="Times New Roman" w:cs="Times New Roman"/>
          <w:b/>
          <w:sz w:val="28"/>
          <w:lang w:val="kk-KZ"/>
        </w:rPr>
      </w:pPr>
    </w:p>
    <w:p w:rsidR="00E679C9" w:rsidRDefault="00E679C9" w:rsidP="00593C03">
      <w:pPr>
        <w:rPr>
          <w:rFonts w:ascii="Times New Roman" w:hAnsi="Times New Roman" w:cs="Times New Roman"/>
          <w:b/>
          <w:sz w:val="28"/>
          <w:lang w:val="kk-KZ"/>
        </w:rPr>
      </w:pPr>
    </w:p>
    <w:p w:rsidR="00E679C9" w:rsidRDefault="00E679C9" w:rsidP="006457B8">
      <w:pPr>
        <w:ind w:firstLine="708"/>
        <w:rPr>
          <w:rFonts w:ascii="Times New Roman" w:hAnsi="Times New Roman" w:cs="Times New Roman"/>
          <w:b/>
          <w:sz w:val="28"/>
          <w:lang w:val="kk-KZ"/>
        </w:rPr>
      </w:pPr>
    </w:p>
    <w:p w:rsidR="00CE5AC8" w:rsidRDefault="00CA7DEA" w:rsidP="00593C03">
      <w:pPr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Бүгінгі таңда әлем күн сайын өзгеруде ,ақпараттық технологиялар саласында қыруар өзгерістер, </w:t>
      </w:r>
      <w:r w:rsidR="00593C0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олардың қолжетімдігі алуан түрл</w:t>
      </w:r>
      <w:r w:rsidR="00D34941">
        <w:rPr>
          <w:rFonts w:ascii="Times New Roman" w:hAnsi="Times New Roman" w:cs="Times New Roman"/>
          <w:sz w:val="28"/>
          <w:lang w:val="kk-KZ"/>
        </w:rPr>
        <w:t xml:space="preserve">ілігі, сонымен қатар білім мен </w:t>
      </w:r>
      <w:r>
        <w:rPr>
          <w:rFonts w:ascii="Times New Roman" w:hAnsi="Times New Roman" w:cs="Times New Roman"/>
          <w:sz w:val="28"/>
          <w:lang w:val="kk-KZ"/>
        </w:rPr>
        <w:t xml:space="preserve"> ғылымдағы жаңашылдық мектеп алд</w:t>
      </w:r>
      <w:r w:rsidR="00D34941">
        <w:rPr>
          <w:rFonts w:ascii="Times New Roman" w:hAnsi="Times New Roman" w:cs="Times New Roman"/>
          <w:sz w:val="28"/>
          <w:lang w:val="kk-KZ"/>
        </w:rPr>
        <w:t>ына үлкен міндеттерді жүктейді ,</w:t>
      </w:r>
      <w:r>
        <w:rPr>
          <w:rFonts w:ascii="Times New Roman" w:hAnsi="Times New Roman" w:cs="Times New Roman"/>
          <w:sz w:val="28"/>
          <w:lang w:val="kk-KZ"/>
        </w:rPr>
        <w:t xml:space="preserve"> яғни </w:t>
      </w:r>
      <w:r w:rsidRPr="006457B8">
        <w:rPr>
          <w:rFonts w:ascii="Times New Roman" w:hAnsi="Times New Roman" w:cs="Times New Roman"/>
          <w:sz w:val="28"/>
          <w:lang w:val="kk-KZ"/>
        </w:rPr>
        <w:t xml:space="preserve">XXI </w:t>
      </w:r>
      <w:r>
        <w:rPr>
          <w:rFonts w:ascii="Times New Roman" w:hAnsi="Times New Roman" w:cs="Times New Roman"/>
          <w:sz w:val="28"/>
          <w:lang w:val="kk-KZ"/>
        </w:rPr>
        <w:t>ғасыр</w:t>
      </w:r>
      <w:r w:rsidR="00D92173">
        <w:rPr>
          <w:rFonts w:ascii="Times New Roman" w:hAnsi="Times New Roman" w:cs="Times New Roman"/>
          <w:sz w:val="28"/>
          <w:lang w:val="kk-KZ"/>
        </w:rPr>
        <w:t xml:space="preserve"> балаларын өмі</w:t>
      </w:r>
      <w:r>
        <w:rPr>
          <w:rFonts w:ascii="Times New Roman" w:hAnsi="Times New Roman" w:cs="Times New Roman"/>
          <w:sz w:val="28"/>
          <w:lang w:val="kk-KZ"/>
        </w:rPr>
        <w:t xml:space="preserve">рге </w:t>
      </w:r>
      <w:r w:rsidR="00D34941">
        <w:rPr>
          <w:rFonts w:ascii="Times New Roman" w:hAnsi="Times New Roman" w:cs="Times New Roman"/>
          <w:sz w:val="28"/>
          <w:lang w:val="kk-KZ"/>
        </w:rPr>
        <w:t xml:space="preserve">икемді қылу  үшін мұғалімдер алдында </w:t>
      </w:r>
      <w:r>
        <w:rPr>
          <w:rFonts w:ascii="Times New Roman" w:hAnsi="Times New Roman" w:cs="Times New Roman"/>
          <w:sz w:val="28"/>
          <w:lang w:val="kk-KZ"/>
        </w:rPr>
        <w:t xml:space="preserve"> ең</w:t>
      </w:r>
      <w:r w:rsidR="00D92173">
        <w:rPr>
          <w:rFonts w:ascii="Times New Roman" w:hAnsi="Times New Roman" w:cs="Times New Roman"/>
          <w:sz w:val="28"/>
          <w:lang w:val="kk-KZ"/>
        </w:rPr>
        <w:t xml:space="preserve"> басты маңызды мәселе болып отырғаны: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99412F" w:rsidRPr="0099412F">
        <w:rPr>
          <w:rFonts w:ascii="Times New Roman" w:hAnsi="Times New Roman" w:cs="Times New Roman"/>
          <w:sz w:val="28"/>
          <w:lang w:val="kk-KZ"/>
        </w:rPr>
        <w:t>«</w:t>
      </w:r>
      <w:r w:rsidRPr="0099412F">
        <w:rPr>
          <w:rFonts w:ascii="Times New Roman" w:hAnsi="Times New Roman" w:cs="Times New Roman"/>
          <w:sz w:val="28"/>
          <w:lang w:val="kk-KZ"/>
        </w:rPr>
        <w:t xml:space="preserve">XXI </w:t>
      </w:r>
      <w:r>
        <w:rPr>
          <w:rFonts w:ascii="Times New Roman" w:hAnsi="Times New Roman" w:cs="Times New Roman"/>
          <w:sz w:val="28"/>
          <w:lang w:val="kk-KZ"/>
        </w:rPr>
        <w:t>ғасырда нені оқыту керек?</w:t>
      </w:r>
      <w:r w:rsidR="0099412F">
        <w:rPr>
          <w:rFonts w:ascii="Times New Roman" w:hAnsi="Times New Roman" w:cs="Times New Roman"/>
          <w:sz w:val="28"/>
          <w:lang w:val="kk-KZ"/>
        </w:rPr>
        <w:t>»</w:t>
      </w:r>
      <w:r w:rsidR="009C2B82">
        <w:rPr>
          <w:rFonts w:ascii="Times New Roman" w:hAnsi="Times New Roman" w:cs="Times New Roman"/>
          <w:sz w:val="28"/>
          <w:lang w:val="kk-KZ"/>
        </w:rPr>
        <w:t xml:space="preserve"> </w:t>
      </w:r>
      <w:r w:rsidR="00D34941">
        <w:rPr>
          <w:rFonts w:ascii="Times New Roman" w:hAnsi="Times New Roman" w:cs="Times New Roman"/>
          <w:sz w:val="28"/>
          <w:lang w:val="kk-KZ"/>
        </w:rPr>
        <w:t xml:space="preserve"> </w:t>
      </w:r>
      <w:r w:rsidR="0099412F">
        <w:rPr>
          <w:rFonts w:ascii="Times New Roman" w:hAnsi="Times New Roman" w:cs="Times New Roman"/>
          <w:sz w:val="28"/>
          <w:lang w:val="kk-KZ"/>
        </w:rPr>
        <w:t>ж</w:t>
      </w:r>
      <w:r w:rsidR="009C2B82">
        <w:rPr>
          <w:rFonts w:ascii="Times New Roman" w:hAnsi="Times New Roman" w:cs="Times New Roman"/>
          <w:sz w:val="28"/>
          <w:lang w:val="kk-KZ"/>
        </w:rPr>
        <w:t xml:space="preserve">әне </w:t>
      </w:r>
      <w:r w:rsidR="00D34941">
        <w:rPr>
          <w:rFonts w:ascii="Times New Roman" w:hAnsi="Times New Roman" w:cs="Times New Roman"/>
          <w:sz w:val="28"/>
          <w:lang w:val="kk-KZ"/>
        </w:rPr>
        <w:t xml:space="preserve"> </w:t>
      </w:r>
      <w:r w:rsidR="0099412F">
        <w:rPr>
          <w:rFonts w:ascii="Times New Roman" w:hAnsi="Times New Roman" w:cs="Times New Roman"/>
          <w:sz w:val="28"/>
          <w:lang w:val="kk-KZ"/>
        </w:rPr>
        <w:t xml:space="preserve">екінші «Мұғалімдер оқушыларды </w:t>
      </w:r>
      <w:r w:rsidR="0099412F" w:rsidRPr="0099412F">
        <w:rPr>
          <w:rFonts w:ascii="Times New Roman" w:hAnsi="Times New Roman" w:cs="Times New Roman"/>
          <w:sz w:val="28"/>
          <w:lang w:val="kk-KZ"/>
        </w:rPr>
        <w:t xml:space="preserve">XXI </w:t>
      </w:r>
      <w:r w:rsidR="0099412F">
        <w:rPr>
          <w:rFonts w:ascii="Times New Roman" w:hAnsi="Times New Roman" w:cs="Times New Roman"/>
          <w:sz w:val="28"/>
          <w:lang w:val="kk-KZ"/>
        </w:rPr>
        <w:t>ғасырға қалай дайындайды?».</w:t>
      </w:r>
      <w:r w:rsidR="00D34941">
        <w:rPr>
          <w:rFonts w:ascii="Times New Roman" w:hAnsi="Times New Roman" w:cs="Times New Roman"/>
          <w:sz w:val="28"/>
          <w:lang w:val="kk-KZ"/>
        </w:rPr>
        <w:t xml:space="preserve">  </w:t>
      </w:r>
      <w:r w:rsidR="0099412F">
        <w:rPr>
          <w:rFonts w:ascii="Times New Roman" w:hAnsi="Times New Roman" w:cs="Times New Roman"/>
          <w:sz w:val="28"/>
          <w:lang w:val="kk-KZ"/>
        </w:rPr>
        <w:t xml:space="preserve"> </w:t>
      </w:r>
      <w:r w:rsidR="00D34941">
        <w:rPr>
          <w:rFonts w:ascii="Times New Roman" w:hAnsi="Times New Roman" w:cs="Times New Roman"/>
          <w:sz w:val="28"/>
          <w:lang w:val="kk-KZ"/>
        </w:rPr>
        <w:t xml:space="preserve"> Б</w:t>
      </w:r>
      <w:r w:rsidR="0099412F">
        <w:rPr>
          <w:rFonts w:ascii="Times New Roman" w:hAnsi="Times New Roman" w:cs="Times New Roman"/>
          <w:sz w:val="28"/>
          <w:lang w:val="kk-KZ"/>
        </w:rPr>
        <w:t xml:space="preserve">алалар өмірде және еңбек нарығында өз орнын табу үшін нені оқыту керек, өмірге қажет қызметкерлік дағдыны қалай бала бойына сіңіру керек, нақтырақ  айтсақ сын тұрғысынан ойлау, </w:t>
      </w:r>
      <w:r w:rsidR="00593C03">
        <w:rPr>
          <w:rFonts w:ascii="Times New Roman" w:hAnsi="Times New Roman" w:cs="Times New Roman"/>
          <w:sz w:val="28"/>
          <w:lang w:val="kk-KZ"/>
        </w:rPr>
        <w:t xml:space="preserve"> </w:t>
      </w:r>
      <w:r w:rsidR="0099412F">
        <w:rPr>
          <w:rFonts w:ascii="Times New Roman" w:hAnsi="Times New Roman" w:cs="Times New Roman"/>
          <w:sz w:val="28"/>
          <w:lang w:val="kk-KZ"/>
        </w:rPr>
        <w:t>нақты проблемаларды шеше білу, топта жұмыс істеу, кәсіпкерлік дағдыларын танытуға, өз ойын ау</w:t>
      </w:r>
      <w:r w:rsidR="00D34941">
        <w:rPr>
          <w:rFonts w:ascii="Times New Roman" w:hAnsi="Times New Roman" w:cs="Times New Roman"/>
          <w:sz w:val="28"/>
          <w:lang w:val="kk-KZ"/>
        </w:rPr>
        <w:t>ызша да, жазбаша да бере білуді және</w:t>
      </w:r>
      <w:r w:rsidR="0099412F">
        <w:rPr>
          <w:rFonts w:ascii="Times New Roman" w:hAnsi="Times New Roman" w:cs="Times New Roman"/>
          <w:sz w:val="28"/>
          <w:lang w:val="kk-KZ"/>
        </w:rPr>
        <w:t xml:space="preserve"> керек ақпаратты кез келген жағдайда таба білу. Бүгінгі мектептер осы талаптарға сай бола бола білуі тиіс. Сондықтан мемлекетіміз</w:t>
      </w:r>
      <w:r w:rsidR="00D34941">
        <w:rPr>
          <w:rFonts w:ascii="Times New Roman" w:hAnsi="Times New Roman" w:cs="Times New Roman"/>
          <w:sz w:val="28"/>
          <w:lang w:val="kk-KZ"/>
        </w:rPr>
        <w:t>де білім беру мазмұнын жаңарту қ</w:t>
      </w:r>
      <w:r w:rsidR="0099412F">
        <w:rPr>
          <w:rFonts w:ascii="Times New Roman" w:hAnsi="Times New Roman" w:cs="Times New Roman"/>
          <w:sz w:val="28"/>
          <w:lang w:val="kk-KZ"/>
        </w:rPr>
        <w:t xml:space="preserve">ажеттілігі туындады. Білім беру мазмұнын жаңарту аясында жаппай мектептерге </w:t>
      </w:r>
      <w:r w:rsidR="00424F01" w:rsidRPr="00424F01">
        <w:rPr>
          <w:rFonts w:ascii="Times New Roman" w:hAnsi="Times New Roman" w:cs="Times New Roman"/>
          <w:sz w:val="28"/>
          <w:lang w:val="kk-KZ"/>
        </w:rPr>
        <w:t>«</w:t>
      </w:r>
      <w:r w:rsidR="00424F01">
        <w:rPr>
          <w:rFonts w:ascii="Times New Roman" w:hAnsi="Times New Roman" w:cs="Times New Roman"/>
          <w:sz w:val="28"/>
          <w:lang w:val="kk-KZ"/>
        </w:rPr>
        <w:t>Назарбаев зияткерлік мектептері</w:t>
      </w:r>
      <w:r w:rsidR="00424F01" w:rsidRPr="00424F01">
        <w:rPr>
          <w:rFonts w:ascii="Times New Roman" w:hAnsi="Times New Roman" w:cs="Times New Roman"/>
          <w:sz w:val="28"/>
          <w:lang w:val="kk-KZ"/>
        </w:rPr>
        <w:t>»</w:t>
      </w:r>
      <w:r w:rsidR="00424F01">
        <w:rPr>
          <w:rFonts w:ascii="Times New Roman" w:hAnsi="Times New Roman" w:cs="Times New Roman"/>
          <w:sz w:val="28"/>
          <w:lang w:val="kk-KZ"/>
        </w:rPr>
        <w:t xml:space="preserve"> ұйымының тәжірибиесін енгізуде. Бағытталған іс шаралар кешенін іс</w:t>
      </w:r>
      <w:r w:rsidR="00D34941">
        <w:rPr>
          <w:rFonts w:ascii="Times New Roman" w:hAnsi="Times New Roman" w:cs="Times New Roman"/>
          <w:sz w:val="28"/>
          <w:lang w:val="kk-KZ"/>
        </w:rPr>
        <w:t>ке асыру басталып кеткелі міне үшінші</w:t>
      </w:r>
      <w:r w:rsidR="00424F01">
        <w:rPr>
          <w:rFonts w:ascii="Times New Roman" w:hAnsi="Times New Roman" w:cs="Times New Roman"/>
          <w:sz w:val="28"/>
          <w:lang w:val="kk-KZ"/>
        </w:rPr>
        <w:t xml:space="preserve"> жыл.</w:t>
      </w:r>
    </w:p>
    <w:p w:rsidR="00D92173" w:rsidRDefault="00424F01" w:rsidP="00593C03">
      <w:pPr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Шағын жинақта</w:t>
      </w:r>
      <w:r w:rsidR="00D34941">
        <w:rPr>
          <w:rFonts w:ascii="Times New Roman" w:hAnsi="Times New Roman" w:cs="Times New Roman"/>
          <w:sz w:val="28"/>
          <w:lang w:val="kk-KZ"/>
        </w:rPr>
        <w:t xml:space="preserve">лған </w:t>
      </w:r>
      <w:r>
        <w:rPr>
          <w:rFonts w:ascii="Times New Roman" w:hAnsi="Times New Roman" w:cs="Times New Roman"/>
          <w:sz w:val="28"/>
          <w:lang w:val="kk-KZ"/>
        </w:rPr>
        <w:t xml:space="preserve"> мектеп</w:t>
      </w:r>
      <w:r w:rsidR="00593C03">
        <w:rPr>
          <w:rFonts w:ascii="Times New Roman" w:hAnsi="Times New Roman" w:cs="Times New Roman"/>
          <w:sz w:val="28"/>
          <w:lang w:val="kk-KZ"/>
        </w:rPr>
        <w:t xml:space="preserve"> </w:t>
      </w:r>
      <w:r w:rsidR="00D34941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 xml:space="preserve"> білім оқушылар контингенті шағын, сынып жинақтары біріктірілген және оқу сабақтарын </w:t>
      </w:r>
      <w:r w:rsidR="00D92173">
        <w:rPr>
          <w:rFonts w:ascii="Times New Roman" w:hAnsi="Times New Roman" w:cs="Times New Roman"/>
          <w:sz w:val="28"/>
          <w:lang w:val="kk-KZ"/>
        </w:rPr>
        <w:t>ұйымдастырудың өзіндік нысаны</w:t>
      </w:r>
      <w:r w:rsidR="00593C03">
        <w:rPr>
          <w:rFonts w:ascii="Times New Roman" w:hAnsi="Times New Roman" w:cs="Times New Roman"/>
          <w:sz w:val="28"/>
          <w:lang w:val="kk-KZ"/>
        </w:rPr>
        <w:t xml:space="preserve"> бар жалпы білім беретін мектеп</w:t>
      </w:r>
      <w:r w:rsidR="00D92173">
        <w:rPr>
          <w:rFonts w:ascii="Times New Roman" w:hAnsi="Times New Roman" w:cs="Times New Roman"/>
          <w:sz w:val="28"/>
          <w:lang w:val="kk-KZ"/>
        </w:rPr>
        <w:t>.</w:t>
      </w:r>
      <w:r w:rsidR="006457B8">
        <w:rPr>
          <w:rFonts w:ascii="Times New Roman" w:hAnsi="Times New Roman" w:cs="Times New Roman"/>
          <w:sz w:val="28"/>
          <w:lang w:val="kk-KZ"/>
        </w:rPr>
        <w:br/>
        <w:t xml:space="preserve"> </w:t>
      </w:r>
      <w:r w:rsidR="006457B8">
        <w:rPr>
          <w:rFonts w:ascii="Times New Roman" w:hAnsi="Times New Roman" w:cs="Times New Roman"/>
          <w:sz w:val="28"/>
          <w:lang w:val="kk-KZ"/>
        </w:rPr>
        <w:tab/>
      </w:r>
      <w:r w:rsidR="00D92173">
        <w:rPr>
          <w:rFonts w:ascii="Times New Roman" w:hAnsi="Times New Roman" w:cs="Times New Roman"/>
          <w:sz w:val="28"/>
          <w:lang w:val="kk-KZ"/>
        </w:rPr>
        <w:t>Шағын жинақталған мектептер арасында</w:t>
      </w:r>
      <w:r w:rsidR="00D34941">
        <w:rPr>
          <w:rFonts w:ascii="Times New Roman" w:hAnsi="Times New Roman" w:cs="Times New Roman"/>
          <w:sz w:val="28"/>
          <w:lang w:val="kk-KZ"/>
        </w:rPr>
        <w:t xml:space="preserve"> нақтырақ айтсақ </w:t>
      </w:r>
      <w:r w:rsidR="00D92173">
        <w:rPr>
          <w:rFonts w:ascii="Times New Roman" w:hAnsi="Times New Roman" w:cs="Times New Roman"/>
          <w:sz w:val="28"/>
          <w:lang w:val="kk-KZ"/>
        </w:rPr>
        <w:t xml:space="preserve"> жекелеген артықшылықтар мен бірқата</w:t>
      </w:r>
      <w:r w:rsidR="00D34941">
        <w:rPr>
          <w:rFonts w:ascii="Times New Roman" w:hAnsi="Times New Roman" w:cs="Times New Roman"/>
          <w:sz w:val="28"/>
          <w:lang w:val="kk-KZ"/>
        </w:rPr>
        <w:t>р қиын шешілетін проблемалар  а</w:t>
      </w:r>
      <w:r w:rsidR="00D92173">
        <w:rPr>
          <w:rFonts w:ascii="Times New Roman" w:hAnsi="Times New Roman" w:cs="Times New Roman"/>
          <w:sz w:val="28"/>
          <w:lang w:val="kk-KZ"/>
        </w:rPr>
        <w:t>уылдық мектептер</w:t>
      </w:r>
      <w:r w:rsidR="00D34941">
        <w:rPr>
          <w:rFonts w:ascii="Times New Roman" w:hAnsi="Times New Roman" w:cs="Times New Roman"/>
          <w:sz w:val="28"/>
          <w:lang w:val="kk-KZ"/>
        </w:rPr>
        <w:t>де</w:t>
      </w:r>
      <w:r w:rsidR="00D92173">
        <w:rPr>
          <w:rFonts w:ascii="Times New Roman" w:hAnsi="Times New Roman" w:cs="Times New Roman"/>
          <w:sz w:val="28"/>
          <w:lang w:val="kk-KZ"/>
        </w:rPr>
        <w:t xml:space="preserve"> көптеп кездеседі</w:t>
      </w:r>
      <w:r w:rsidR="00F2169D">
        <w:rPr>
          <w:rFonts w:ascii="Times New Roman" w:hAnsi="Times New Roman" w:cs="Times New Roman"/>
          <w:sz w:val="28"/>
          <w:lang w:val="kk-KZ"/>
        </w:rPr>
        <w:t>.</w:t>
      </w:r>
      <w:r w:rsidR="00593C03">
        <w:rPr>
          <w:rFonts w:ascii="Times New Roman" w:hAnsi="Times New Roman" w:cs="Times New Roman"/>
          <w:sz w:val="28"/>
          <w:lang w:val="kk-KZ"/>
        </w:rPr>
        <w:t xml:space="preserve"> </w:t>
      </w:r>
      <w:r w:rsidR="00F2169D">
        <w:rPr>
          <w:rFonts w:ascii="Times New Roman" w:hAnsi="Times New Roman" w:cs="Times New Roman"/>
          <w:sz w:val="28"/>
          <w:lang w:val="kk-KZ"/>
        </w:rPr>
        <w:t>Алдымен артықшылықтары туралы айта кетсем</w:t>
      </w:r>
      <w:r w:rsidR="00D34941">
        <w:rPr>
          <w:rFonts w:ascii="Times New Roman" w:hAnsi="Times New Roman" w:cs="Times New Roman"/>
          <w:sz w:val="28"/>
          <w:lang w:val="kk-KZ"/>
        </w:rPr>
        <w:t>:</w:t>
      </w:r>
    </w:p>
    <w:p w:rsidR="00F2169D" w:rsidRPr="00F3695D" w:rsidRDefault="00F2169D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Жеке білім беру үдерісін дараландыру, жоспарын жобалау</w:t>
      </w:r>
      <w:r w:rsidR="00C4673A">
        <w:rPr>
          <w:rFonts w:ascii="Times New Roman" w:hAnsi="Times New Roman" w:cs="Times New Roman"/>
          <w:sz w:val="28"/>
          <w:lang w:val="kk-KZ"/>
        </w:rPr>
        <w:t>;</w:t>
      </w:r>
    </w:p>
    <w:p w:rsidR="00F3695D" w:rsidRDefault="00F3695D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Оқушылар санының аздығы мұғалімге әрбір оқушылармен жеке жұмыс жасауға мүмкіндік ;</w:t>
      </w:r>
    </w:p>
    <w:p w:rsidR="00F3695D" w:rsidRDefault="00F3695D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Бірінші сыныптан бастап оқушылардың дербес іс- әрекетке бейімделуіне мүмкіндік;</w:t>
      </w:r>
    </w:p>
    <w:p w:rsidR="00F3695D" w:rsidRDefault="00F3695D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Әр баланың білім деңгейі мен қажеттіліктеріне сай та</w:t>
      </w:r>
      <w:r w:rsidR="00593C03">
        <w:rPr>
          <w:rFonts w:ascii="Times New Roman" w:hAnsi="Times New Roman" w:cs="Times New Roman"/>
          <w:sz w:val="28"/>
          <w:lang w:val="kk-KZ"/>
        </w:rPr>
        <w:t xml:space="preserve">псырмаларды саралауға мүмкіндік </w:t>
      </w:r>
      <w:r>
        <w:rPr>
          <w:rFonts w:ascii="Times New Roman" w:hAnsi="Times New Roman" w:cs="Times New Roman"/>
          <w:sz w:val="28"/>
          <w:lang w:val="kk-KZ"/>
        </w:rPr>
        <w:t>;</w:t>
      </w:r>
      <w:bookmarkStart w:id="0" w:name="_GoBack"/>
      <w:bookmarkEnd w:id="0"/>
    </w:p>
    <w:p w:rsidR="00F2169D" w:rsidRDefault="00F2169D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Ұстаздар, ата – аналар , оқушылар арасындағы түсіністік және </w:t>
      </w:r>
      <w:r w:rsidR="00C4673A">
        <w:rPr>
          <w:rFonts w:ascii="Times New Roman" w:hAnsi="Times New Roman" w:cs="Times New Roman"/>
          <w:sz w:val="28"/>
          <w:lang w:val="kk-KZ"/>
        </w:rPr>
        <w:t>тығыз байланыстың қарқындылығы;</w:t>
      </w:r>
    </w:p>
    <w:p w:rsidR="00C4673A" w:rsidRDefault="00C4673A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</w:t>
      </w:r>
      <w:r w:rsidR="00D34941">
        <w:rPr>
          <w:rFonts w:ascii="Times New Roman" w:hAnsi="Times New Roman" w:cs="Times New Roman"/>
          <w:sz w:val="28"/>
          <w:lang w:val="kk-KZ"/>
        </w:rPr>
        <w:t xml:space="preserve">р бала қандай болмасын істе өзін </w:t>
      </w:r>
      <w:r>
        <w:rPr>
          <w:rFonts w:ascii="Times New Roman" w:hAnsi="Times New Roman" w:cs="Times New Roman"/>
          <w:sz w:val="28"/>
          <w:lang w:val="kk-KZ"/>
        </w:rPr>
        <w:t xml:space="preserve"> көрсете алу мүмкіндігі,</w:t>
      </w:r>
    </w:p>
    <w:p w:rsidR="00C4673A" w:rsidRDefault="00C4673A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Ұстаздар арасындағы бірлескен қарым – қатынас жасауға қолайлы жағдай;</w:t>
      </w:r>
    </w:p>
    <w:p w:rsidR="00C4673A" w:rsidRDefault="00C4673A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Ұстаздар мен оқушылар бір</w:t>
      </w:r>
      <w:r w:rsidR="00D34941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 xml:space="preserve"> бірінің ж</w:t>
      </w:r>
      <w:r w:rsidR="00D34941">
        <w:rPr>
          <w:rFonts w:ascii="Times New Roman" w:hAnsi="Times New Roman" w:cs="Times New Roman"/>
          <w:sz w:val="28"/>
          <w:lang w:val="kk-KZ"/>
        </w:rPr>
        <w:t>ек</w:t>
      </w:r>
      <w:r>
        <w:rPr>
          <w:rFonts w:ascii="Times New Roman" w:hAnsi="Times New Roman" w:cs="Times New Roman"/>
          <w:sz w:val="28"/>
          <w:lang w:val="kk-KZ"/>
        </w:rPr>
        <w:t>е ерекшелігін, өмірдегі тұрмыстық</w:t>
      </w:r>
      <w:r w:rsidR="00D34941">
        <w:rPr>
          <w:rFonts w:ascii="Times New Roman" w:hAnsi="Times New Roman" w:cs="Times New Roman"/>
          <w:sz w:val="28"/>
          <w:lang w:val="kk-KZ"/>
        </w:rPr>
        <w:t xml:space="preserve"> жағдайын білуі оларға</w:t>
      </w:r>
      <w:r>
        <w:rPr>
          <w:rFonts w:ascii="Times New Roman" w:hAnsi="Times New Roman" w:cs="Times New Roman"/>
          <w:sz w:val="28"/>
          <w:lang w:val="kk-KZ"/>
        </w:rPr>
        <w:t xml:space="preserve"> сенімді қатынас орнатуға ықпал етеді; </w:t>
      </w:r>
    </w:p>
    <w:p w:rsidR="00C4673A" w:rsidRDefault="00C4673A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Ата – ана мен ұстаздардың мектеп проблемаларын </w:t>
      </w:r>
      <w:r w:rsidR="000D2F92">
        <w:rPr>
          <w:rFonts w:ascii="Times New Roman" w:hAnsi="Times New Roman" w:cs="Times New Roman"/>
          <w:sz w:val="28"/>
          <w:lang w:val="kk-KZ"/>
        </w:rPr>
        <w:t>бірлесе талқылауын қамтамасыз етеді.</w:t>
      </w:r>
    </w:p>
    <w:p w:rsidR="000D2F92" w:rsidRDefault="000D2F92" w:rsidP="00593C03">
      <w:pPr>
        <w:ind w:left="360"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Шағын жинақталған оқу тәрбие үдерісін ұйымдастырдың проблемалары да айтарлықтай.</w:t>
      </w:r>
    </w:p>
    <w:p w:rsidR="000D2F92" w:rsidRDefault="000D2F92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Бір мұғалімнің бір уақытта екі</w:t>
      </w:r>
      <w:r w:rsidR="00593C0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-</w:t>
      </w:r>
      <w:r w:rsidR="00593C0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үш сынып оқушыларымен оқу сабақтарын бірге өткізу.</w:t>
      </w:r>
    </w:p>
    <w:p w:rsidR="000D2F92" w:rsidRDefault="000D2F92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Бір мектепте әр түрлі сабақтардан бір мұғалімнің сабақ беру қажеттілігі.</w:t>
      </w:r>
    </w:p>
    <w:p w:rsidR="000D2F92" w:rsidRDefault="000D2F92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Бір сыныпта  2 оқушы болға</w:t>
      </w:r>
      <w:r w:rsidR="00593C03">
        <w:rPr>
          <w:rFonts w:ascii="Times New Roman" w:hAnsi="Times New Roman" w:cs="Times New Roman"/>
          <w:sz w:val="28"/>
          <w:lang w:val="kk-KZ"/>
        </w:rPr>
        <w:t>н жағдайда бір қалыпты жағдайға</w:t>
      </w:r>
      <w:r>
        <w:rPr>
          <w:rFonts w:ascii="Times New Roman" w:hAnsi="Times New Roman" w:cs="Times New Roman"/>
          <w:sz w:val="28"/>
          <w:lang w:val="kk-KZ"/>
        </w:rPr>
        <w:t xml:space="preserve"> жолығудың пайда болуы.</w:t>
      </w:r>
    </w:p>
    <w:p w:rsidR="0073740B" w:rsidRDefault="000D2F92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Пән мұғалімдерінің </w:t>
      </w:r>
      <w:r w:rsidR="00D34941" w:rsidRPr="00D34941">
        <w:rPr>
          <w:rFonts w:ascii="Times New Roman" w:hAnsi="Times New Roman" w:cs="Times New Roman"/>
          <w:sz w:val="28"/>
          <w:lang w:val="kk-KZ"/>
        </w:rPr>
        <w:t>аз</w:t>
      </w:r>
      <w:r w:rsidR="0073740B" w:rsidRPr="00D34941">
        <w:rPr>
          <w:rFonts w:ascii="Times New Roman" w:hAnsi="Times New Roman" w:cs="Times New Roman"/>
          <w:sz w:val="28"/>
          <w:lang w:val="kk-KZ"/>
        </w:rPr>
        <w:t xml:space="preserve"> </w:t>
      </w:r>
      <w:r w:rsidR="00D34941">
        <w:rPr>
          <w:rFonts w:ascii="Times New Roman" w:hAnsi="Times New Roman" w:cs="Times New Roman"/>
          <w:sz w:val="28"/>
          <w:lang w:val="kk-KZ"/>
        </w:rPr>
        <w:t>болуына</w:t>
      </w:r>
      <w:r w:rsidR="0073740B">
        <w:rPr>
          <w:rFonts w:ascii="Times New Roman" w:hAnsi="Times New Roman" w:cs="Times New Roman"/>
          <w:sz w:val="28"/>
          <w:lang w:val="kk-KZ"/>
        </w:rPr>
        <w:t xml:space="preserve"> б</w:t>
      </w:r>
      <w:r w:rsidR="00D34941">
        <w:rPr>
          <w:rFonts w:ascii="Times New Roman" w:hAnsi="Times New Roman" w:cs="Times New Roman"/>
          <w:sz w:val="28"/>
          <w:lang w:val="kk-KZ"/>
        </w:rPr>
        <w:t>айланысты тәжірибие алмасу үшін  ә</w:t>
      </w:r>
      <w:r w:rsidR="0073740B">
        <w:rPr>
          <w:rFonts w:ascii="Times New Roman" w:hAnsi="Times New Roman" w:cs="Times New Roman"/>
          <w:sz w:val="28"/>
          <w:lang w:val="kk-KZ"/>
        </w:rPr>
        <w:t>р түрлі бірлестіктер құра алмаудың мүмкіндігі .</w:t>
      </w:r>
    </w:p>
    <w:p w:rsidR="0073740B" w:rsidRDefault="0073740B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Жаңа үлгідегі жиһазбен, компьютерлермен және басқа </w:t>
      </w:r>
      <w:r w:rsidR="00D34941">
        <w:rPr>
          <w:rFonts w:ascii="Times New Roman" w:hAnsi="Times New Roman" w:cs="Times New Roman"/>
          <w:sz w:val="28"/>
          <w:lang w:val="kk-KZ"/>
        </w:rPr>
        <w:t xml:space="preserve">да </w:t>
      </w:r>
      <w:r>
        <w:rPr>
          <w:rFonts w:ascii="Times New Roman" w:hAnsi="Times New Roman" w:cs="Times New Roman"/>
          <w:sz w:val="28"/>
          <w:lang w:val="kk-KZ"/>
        </w:rPr>
        <w:t>техникалық құралдардың тапшылығы.</w:t>
      </w:r>
    </w:p>
    <w:p w:rsidR="0073740B" w:rsidRDefault="0073740B" w:rsidP="00593C03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Көрнекіліктің жетіспеушілігі </w:t>
      </w:r>
      <w:r w:rsidR="00D34941">
        <w:rPr>
          <w:rFonts w:ascii="Times New Roman" w:hAnsi="Times New Roman" w:cs="Times New Roman"/>
          <w:sz w:val="28"/>
          <w:lang w:val="kk-KZ"/>
        </w:rPr>
        <w:t>.</w:t>
      </w:r>
    </w:p>
    <w:p w:rsidR="0073740B" w:rsidRDefault="0073740B" w:rsidP="00593C03">
      <w:pPr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Осыған қарамай әр мектептің басты міндеті сапалы оқыту білім алуға мүмкіндік беретін нақты жағдайларды жасаумен қатар, сол жағдайлардың өзімен тығыз байланыста болу</w:t>
      </w:r>
      <w:r w:rsidR="00D34941">
        <w:rPr>
          <w:rFonts w:ascii="Times New Roman" w:hAnsi="Times New Roman" w:cs="Times New Roman"/>
          <w:sz w:val="28"/>
          <w:lang w:val="kk-KZ"/>
        </w:rPr>
        <w:t>ы</w:t>
      </w:r>
      <w:r>
        <w:rPr>
          <w:rFonts w:ascii="Times New Roman" w:hAnsi="Times New Roman" w:cs="Times New Roman"/>
          <w:sz w:val="28"/>
          <w:lang w:val="kk-KZ"/>
        </w:rPr>
        <w:t>. Қандай  болмасын мұғалім оқушыға</w:t>
      </w:r>
      <w:r w:rsidR="00D34941">
        <w:rPr>
          <w:rFonts w:ascii="Times New Roman" w:hAnsi="Times New Roman" w:cs="Times New Roman"/>
          <w:sz w:val="28"/>
          <w:lang w:val="kk-KZ"/>
        </w:rPr>
        <w:t xml:space="preserve"> қоршаған </w:t>
      </w:r>
      <w:r>
        <w:rPr>
          <w:rFonts w:ascii="Times New Roman" w:hAnsi="Times New Roman" w:cs="Times New Roman"/>
          <w:sz w:val="28"/>
          <w:lang w:val="kk-KZ"/>
        </w:rPr>
        <w:t xml:space="preserve"> ортаға жән</w:t>
      </w:r>
      <w:r w:rsidR="00D34941">
        <w:rPr>
          <w:rFonts w:ascii="Times New Roman" w:hAnsi="Times New Roman" w:cs="Times New Roman"/>
          <w:sz w:val="28"/>
          <w:lang w:val="kk-KZ"/>
        </w:rPr>
        <w:t xml:space="preserve">е ресурстарға лайықтап </w:t>
      </w:r>
      <w:r>
        <w:rPr>
          <w:rFonts w:ascii="Times New Roman" w:hAnsi="Times New Roman" w:cs="Times New Roman"/>
          <w:sz w:val="28"/>
          <w:lang w:val="kk-KZ"/>
        </w:rPr>
        <w:t xml:space="preserve"> тиімді оқытуды</w:t>
      </w:r>
      <w:r w:rsidR="00593C0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реттеп отыруы қа</w:t>
      </w:r>
      <w:r w:rsidR="00D34941">
        <w:rPr>
          <w:rFonts w:ascii="Times New Roman" w:hAnsi="Times New Roman" w:cs="Times New Roman"/>
          <w:sz w:val="28"/>
          <w:lang w:val="kk-KZ"/>
        </w:rPr>
        <w:t>жет.</w:t>
      </w:r>
      <w:r w:rsidR="00593C03">
        <w:rPr>
          <w:rFonts w:ascii="Times New Roman" w:hAnsi="Times New Roman" w:cs="Times New Roman"/>
          <w:sz w:val="28"/>
          <w:lang w:val="kk-KZ"/>
        </w:rPr>
        <w:t xml:space="preserve">  </w:t>
      </w:r>
      <w:r w:rsidR="00D34941">
        <w:rPr>
          <w:rFonts w:ascii="Times New Roman" w:hAnsi="Times New Roman" w:cs="Times New Roman"/>
          <w:sz w:val="28"/>
          <w:lang w:val="kk-KZ"/>
        </w:rPr>
        <w:t>Әрине</w:t>
      </w:r>
      <w:r w:rsidR="00593C03">
        <w:rPr>
          <w:rFonts w:ascii="Times New Roman" w:hAnsi="Times New Roman" w:cs="Times New Roman"/>
          <w:sz w:val="28"/>
          <w:lang w:val="kk-KZ"/>
        </w:rPr>
        <w:t xml:space="preserve"> , </w:t>
      </w:r>
      <w:r w:rsidR="00D34941" w:rsidRPr="00593C03">
        <w:rPr>
          <w:rFonts w:ascii="Times New Roman" w:hAnsi="Times New Roman" w:cs="Times New Roman"/>
          <w:sz w:val="28"/>
          <w:szCs w:val="28"/>
          <w:lang w:val="kk-KZ"/>
        </w:rPr>
        <w:t xml:space="preserve">оқытудың </w:t>
      </w:r>
      <w:r w:rsidR="00593C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941" w:rsidRPr="00593C03">
        <w:rPr>
          <w:rFonts w:ascii="Times New Roman" w:hAnsi="Times New Roman" w:cs="Times New Roman"/>
          <w:sz w:val="28"/>
          <w:szCs w:val="28"/>
          <w:lang w:val="kk-KZ"/>
        </w:rPr>
        <w:t>сапалы болуы әр мұғалімнің жағдайға</w:t>
      </w:r>
      <w:r w:rsidRPr="00593C03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</w:t>
      </w:r>
      <w:r w:rsidR="006457B8" w:rsidRPr="00593C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3C03">
        <w:rPr>
          <w:rFonts w:ascii="Times New Roman" w:hAnsi="Times New Roman" w:cs="Times New Roman"/>
          <w:sz w:val="28"/>
          <w:szCs w:val="28"/>
          <w:lang w:val="kk-KZ"/>
        </w:rPr>
        <w:t>өзгерістер</w:t>
      </w:r>
      <w:r w:rsidR="00593C03">
        <w:rPr>
          <w:rFonts w:ascii="Times New Roman" w:hAnsi="Times New Roman" w:cs="Times New Roman"/>
          <w:sz w:val="28"/>
          <w:szCs w:val="28"/>
          <w:lang w:val="kk-KZ"/>
        </w:rPr>
        <w:t xml:space="preserve"> енгізе </w:t>
      </w:r>
      <w:r w:rsidRPr="00593C03">
        <w:rPr>
          <w:rFonts w:ascii="Times New Roman" w:hAnsi="Times New Roman" w:cs="Times New Roman"/>
          <w:sz w:val="28"/>
          <w:szCs w:val="28"/>
          <w:lang w:val="kk-KZ"/>
        </w:rPr>
        <w:t>білуінде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593C03">
        <w:rPr>
          <w:rFonts w:ascii="Times New Roman" w:hAnsi="Times New Roman" w:cs="Times New Roman"/>
          <w:sz w:val="28"/>
          <w:lang w:val="kk-KZ"/>
        </w:rPr>
        <w:t xml:space="preserve">  </w:t>
      </w:r>
      <w:r w:rsidR="006457B8">
        <w:rPr>
          <w:rFonts w:ascii="Times New Roman" w:hAnsi="Times New Roman" w:cs="Times New Roman"/>
          <w:sz w:val="28"/>
          <w:lang w:val="kk-KZ"/>
        </w:rPr>
        <w:br/>
        <w:t xml:space="preserve"> </w:t>
      </w:r>
      <w:r w:rsidR="006457B8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Өз пәнін білетін ұстаздар пәнді оқушылардың өз түсінігі мен пікірі қ</w:t>
      </w:r>
      <w:r w:rsidR="00D34941">
        <w:rPr>
          <w:rFonts w:ascii="Times New Roman" w:hAnsi="Times New Roman" w:cs="Times New Roman"/>
          <w:sz w:val="28"/>
          <w:lang w:val="kk-KZ"/>
        </w:rPr>
        <w:t>алыптасатындай етіп бере алады ж</w:t>
      </w:r>
      <w:r>
        <w:rPr>
          <w:rFonts w:ascii="Times New Roman" w:hAnsi="Times New Roman" w:cs="Times New Roman"/>
          <w:sz w:val="28"/>
          <w:lang w:val="kk-KZ"/>
        </w:rPr>
        <w:t xml:space="preserve">әне өз пәнінің мән мағынасын, сонымен қатар оны оқушылар белгілі бір қарқынмен игеруін қамтамасыз ете алады. Сонымен оқушылар өз дағдыларын қолдануды үйренеді, сондай ақ </w:t>
      </w:r>
      <w:r w:rsidR="00B70C31">
        <w:rPr>
          <w:rFonts w:ascii="Times New Roman" w:hAnsi="Times New Roman" w:cs="Times New Roman"/>
          <w:sz w:val="28"/>
          <w:lang w:val="kk-KZ"/>
        </w:rPr>
        <w:t xml:space="preserve">пәннің мазмұнына тереңдей түседі, идеясын түсінеді. Бұндай оқуда оқушы психологиясы өзгереді. «Тұйыққа тірелу» жаңаны танып білу жолындағы кезекті қадам ғана екенін ұғынады. Бұның өзі зор табыс. </w:t>
      </w:r>
    </w:p>
    <w:p w:rsidR="00D92173" w:rsidRPr="00424F01" w:rsidRDefault="00B70C31" w:rsidP="00593C03">
      <w:pPr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Осылайша білім беру мазмұнын жаңартуды кезең – кезеңімен енгізу, қандай да болмасын кедергілерге қарамай әлемдегі жаһандану жағдайына сай бәсекеге қабілетті шәкірттер дайындау уақыттың талабы екені даусыз. Бәсекеге қабілетті тұлға даярлауда білім сапасын арттырдуың негізгі тірегі – ұстаз. Ұстаздың кәсіби шеберлігі жоғары болған сайын оқушы білімінің сапасы да артады деп ойлаймын</w:t>
      </w:r>
      <w:r w:rsidR="00593C0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.</w:t>
      </w:r>
    </w:p>
    <w:sectPr w:rsidR="00D92173" w:rsidRPr="00424F01" w:rsidSect="00593C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D7B"/>
    <w:multiLevelType w:val="hybridMultilevel"/>
    <w:tmpl w:val="FEAE1372"/>
    <w:lvl w:ilvl="0" w:tplc="7700C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D40"/>
    <w:rsid w:val="000D2F92"/>
    <w:rsid w:val="00424F01"/>
    <w:rsid w:val="004F763F"/>
    <w:rsid w:val="00543343"/>
    <w:rsid w:val="00593C03"/>
    <w:rsid w:val="005A20C8"/>
    <w:rsid w:val="006457B8"/>
    <w:rsid w:val="0073740B"/>
    <w:rsid w:val="0099412F"/>
    <w:rsid w:val="009C2B82"/>
    <w:rsid w:val="00A91D40"/>
    <w:rsid w:val="00B70C31"/>
    <w:rsid w:val="00C4673A"/>
    <w:rsid w:val="00CA7DEA"/>
    <w:rsid w:val="00CE5AC8"/>
    <w:rsid w:val="00D34941"/>
    <w:rsid w:val="00D92173"/>
    <w:rsid w:val="00E679C9"/>
    <w:rsid w:val="00F2169D"/>
    <w:rsid w:val="00F3695D"/>
    <w:rsid w:val="00F8607D"/>
    <w:rsid w:val="00FA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6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F7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F763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8</cp:revision>
  <dcterms:created xsi:type="dcterms:W3CDTF">2018-09-28T03:31:00Z</dcterms:created>
  <dcterms:modified xsi:type="dcterms:W3CDTF">2020-10-14T04:26:00Z</dcterms:modified>
</cp:coreProperties>
</file>