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A0E" w:rsidRPr="004C727C" w:rsidRDefault="00976A0E" w:rsidP="00976A0E">
      <w:pPr>
        <w:spacing w:after="0" w:line="240" w:lineRule="auto"/>
        <w:jc w:val="center"/>
        <w:rPr>
          <w:rFonts w:ascii="Times New Roman" w:hAnsi="Times New Roman" w:cs="Times New Roman"/>
          <w:sz w:val="24"/>
          <w:szCs w:val="24"/>
          <w:lang w:val="kk-KZ"/>
        </w:rPr>
      </w:pPr>
      <w:r w:rsidRPr="004C727C">
        <w:rPr>
          <w:rFonts w:ascii="Times New Roman" w:hAnsi="Times New Roman" w:cs="Times New Roman"/>
          <w:sz w:val="24"/>
          <w:szCs w:val="24"/>
          <w:lang w:val="kk-KZ"/>
        </w:rPr>
        <w:t>Қысқа мерзімді сабақ жоспары</w:t>
      </w:r>
    </w:p>
    <w:p w:rsidR="00976A0E" w:rsidRPr="004C727C" w:rsidRDefault="00976A0E" w:rsidP="00976A0E">
      <w:pPr>
        <w:spacing w:after="0" w:line="240" w:lineRule="auto"/>
        <w:jc w:val="center"/>
        <w:rPr>
          <w:rFonts w:ascii="Times New Roman" w:hAnsi="Times New Roman" w:cs="Times New Roman"/>
          <w:sz w:val="24"/>
          <w:szCs w:val="24"/>
          <w:lang w:val="kk-KZ"/>
        </w:rPr>
      </w:pPr>
    </w:p>
    <w:p w:rsidR="00976A0E" w:rsidRPr="004C727C" w:rsidRDefault="00976A0E" w:rsidP="00976A0E">
      <w:pPr>
        <w:spacing w:after="0" w:line="240" w:lineRule="auto"/>
        <w:jc w:val="center"/>
        <w:rPr>
          <w:rFonts w:ascii="Times New Roman" w:hAnsi="Times New Roman" w:cs="Times New Roman"/>
          <w:sz w:val="24"/>
          <w:szCs w:val="24"/>
          <w:lang w:val="kk-KZ"/>
        </w:rPr>
      </w:pPr>
    </w:p>
    <w:tbl>
      <w:tblPr>
        <w:tblStyle w:val="a5"/>
        <w:tblW w:w="0" w:type="auto"/>
        <w:tblLayout w:type="fixed"/>
        <w:tblLook w:val="04A0"/>
      </w:tblPr>
      <w:tblGrid>
        <w:gridCol w:w="1153"/>
        <w:gridCol w:w="1795"/>
        <w:gridCol w:w="410"/>
        <w:gridCol w:w="1370"/>
        <w:gridCol w:w="3318"/>
        <w:gridCol w:w="1808"/>
      </w:tblGrid>
      <w:tr w:rsidR="00976A0E" w:rsidRPr="004C727C" w:rsidTr="00EE261D">
        <w:tc>
          <w:tcPr>
            <w:tcW w:w="9854" w:type="dxa"/>
            <w:gridSpan w:val="6"/>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b/>
                <w:sz w:val="24"/>
                <w:szCs w:val="24"/>
                <w:lang w:val="kk-KZ"/>
              </w:rPr>
              <w:t xml:space="preserve">Мектеп: </w:t>
            </w:r>
            <w:r w:rsidRPr="004C727C">
              <w:rPr>
                <w:rFonts w:ascii="Times New Roman" w:hAnsi="Times New Roman" w:cs="Times New Roman"/>
                <w:sz w:val="24"/>
                <w:szCs w:val="24"/>
                <w:lang w:val="kk-KZ"/>
              </w:rPr>
              <w:t xml:space="preserve">Павлодар қ.№ 24 ЖОББМ </w:t>
            </w:r>
          </w:p>
        </w:tc>
      </w:tr>
      <w:tr w:rsidR="00976A0E" w:rsidRPr="004C727C" w:rsidTr="00EE261D">
        <w:tc>
          <w:tcPr>
            <w:tcW w:w="9854" w:type="dxa"/>
            <w:gridSpan w:val="6"/>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b/>
                <w:sz w:val="24"/>
                <w:szCs w:val="24"/>
                <w:lang w:val="kk-KZ"/>
              </w:rPr>
              <w:t>Сабақтың тақырыбы:</w:t>
            </w:r>
            <w:r w:rsidRPr="004C727C">
              <w:rPr>
                <w:rFonts w:ascii="Times New Roman" w:hAnsi="Times New Roman" w:cs="Times New Roman"/>
                <w:sz w:val="24"/>
                <w:szCs w:val="24"/>
                <w:lang w:val="kk-KZ"/>
              </w:rPr>
              <w:t>Қырғи-қабақ соғыстың аяқталуының себептері қандай болды?</w:t>
            </w:r>
          </w:p>
        </w:tc>
      </w:tr>
      <w:tr w:rsidR="00976A0E" w:rsidRPr="004C727C" w:rsidTr="00EE261D">
        <w:tc>
          <w:tcPr>
            <w:tcW w:w="3358" w:type="dxa"/>
            <w:gridSpan w:val="3"/>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Күні:</w:t>
            </w:r>
          </w:p>
        </w:tc>
        <w:tc>
          <w:tcPr>
            <w:tcW w:w="6496" w:type="dxa"/>
            <w:gridSpan w:val="3"/>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b/>
                <w:sz w:val="24"/>
                <w:szCs w:val="24"/>
                <w:lang w:val="kk-KZ"/>
              </w:rPr>
              <w:t>Мұғалімнің есімі:</w:t>
            </w:r>
            <w:r w:rsidRPr="004C727C">
              <w:rPr>
                <w:rFonts w:ascii="Times New Roman" w:hAnsi="Times New Roman" w:cs="Times New Roman"/>
                <w:sz w:val="24"/>
                <w:szCs w:val="24"/>
                <w:lang w:val="kk-KZ"/>
              </w:rPr>
              <w:t xml:space="preserve"> Шариғат Ержан</w:t>
            </w:r>
          </w:p>
        </w:tc>
      </w:tr>
      <w:tr w:rsidR="00976A0E" w:rsidRPr="004C727C" w:rsidTr="00EE261D">
        <w:tc>
          <w:tcPr>
            <w:tcW w:w="3358" w:type="dxa"/>
            <w:gridSpan w:val="3"/>
          </w:tcPr>
          <w:p w:rsidR="00976A0E" w:rsidRPr="004C727C" w:rsidRDefault="00976A0E" w:rsidP="00EE261D">
            <w:pPr>
              <w:rPr>
                <w:rFonts w:ascii="Times New Roman" w:hAnsi="Times New Roman" w:cs="Times New Roman"/>
                <w:sz w:val="24"/>
                <w:szCs w:val="24"/>
              </w:rPr>
            </w:pPr>
            <w:r w:rsidRPr="004C727C">
              <w:rPr>
                <w:rFonts w:ascii="Times New Roman" w:hAnsi="Times New Roman" w:cs="Times New Roman"/>
                <w:b/>
                <w:sz w:val="24"/>
                <w:szCs w:val="24"/>
                <w:lang w:val="kk-KZ"/>
              </w:rPr>
              <w:t>Сынып:</w:t>
            </w:r>
            <w:r w:rsidRPr="004C727C">
              <w:rPr>
                <w:rFonts w:ascii="Times New Roman" w:hAnsi="Times New Roman" w:cs="Times New Roman"/>
                <w:sz w:val="24"/>
                <w:szCs w:val="24"/>
              </w:rPr>
              <w:t xml:space="preserve">9 </w:t>
            </w:r>
            <w:proofErr w:type="spellStart"/>
            <w:r w:rsidRPr="004C727C">
              <w:rPr>
                <w:rFonts w:ascii="Times New Roman" w:hAnsi="Times New Roman" w:cs="Times New Roman"/>
                <w:sz w:val="24"/>
                <w:szCs w:val="24"/>
              </w:rPr>
              <w:t>сынып</w:t>
            </w:r>
            <w:proofErr w:type="spellEnd"/>
          </w:p>
        </w:tc>
        <w:tc>
          <w:tcPr>
            <w:tcW w:w="1370" w:type="dxa"/>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Қатысқандар саны</w:t>
            </w:r>
          </w:p>
        </w:tc>
        <w:tc>
          <w:tcPr>
            <w:tcW w:w="5126" w:type="dxa"/>
            <w:gridSpan w:val="2"/>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Қатыспағандар саны</w:t>
            </w:r>
          </w:p>
        </w:tc>
      </w:tr>
      <w:tr w:rsidR="00976A0E" w:rsidRPr="00C55769" w:rsidTr="00EE261D">
        <w:tc>
          <w:tcPr>
            <w:tcW w:w="3358" w:type="dxa"/>
            <w:gridSpan w:val="3"/>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Сабаққа негігделген оқу мақсаты:</w:t>
            </w:r>
          </w:p>
        </w:tc>
        <w:tc>
          <w:tcPr>
            <w:tcW w:w="6496" w:type="dxa"/>
            <w:gridSpan w:val="3"/>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 xml:space="preserve">9.3.2.4. «қырғи-қабақ соғыстан» кейін әлемдегі интеграциялық </w:t>
            </w:r>
          </w:p>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және дезинтеграциялық процестерді айқындау;</w:t>
            </w:r>
          </w:p>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9.3.1.4.мемлекеттердің тарихи даму заңдылықтарын анықтау;</w:t>
            </w:r>
          </w:p>
        </w:tc>
      </w:tr>
      <w:tr w:rsidR="00976A0E" w:rsidRPr="00C55769" w:rsidTr="00EE261D">
        <w:tc>
          <w:tcPr>
            <w:tcW w:w="3358" w:type="dxa"/>
            <w:gridSpan w:val="3"/>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Сабақ мақсаты:</w:t>
            </w:r>
          </w:p>
        </w:tc>
        <w:tc>
          <w:tcPr>
            <w:tcW w:w="6496" w:type="dxa"/>
            <w:gridSpan w:val="3"/>
          </w:tcPr>
          <w:p w:rsidR="00976A0E" w:rsidRPr="004C727C" w:rsidRDefault="00976A0E" w:rsidP="00976A0E">
            <w:pPr>
              <w:pStyle w:val="a6"/>
              <w:numPr>
                <w:ilvl w:val="0"/>
                <w:numId w:val="1"/>
              </w:numPr>
              <w:rPr>
                <w:rFonts w:ascii="Times New Roman" w:hAnsi="Times New Roman" w:cs="Times New Roman"/>
                <w:sz w:val="24"/>
                <w:szCs w:val="24"/>
                <w:lang w:val="kk-KZ"/>
              </w:rPr>
            </w:pPr>
            <w:r w:rsidRPr="004C727C">
              <w:rPr>
                <w:rFonts w:ascii="Times New Roman" w:hAnsi="Times New Roman" w:cs="Times New Roman"/>
                <w:sz w:val="24"/>
                <w:szCs w:val="24"/>
                <w:lang w:val="kk-KZ"/>
              </w:rPr>
              <w:t>«Қырғи қабақ соғыстан» кейінгі әлемдегі интеграциялық және дезинтеграциялық үдерістердің әлем экономикасы мен саясатындағы өзгерістерін талдайды.</w:t>
            </w:r>
          </w:p>
          <w:p w:rsidR="00976A0E" w:rsidRPr="004C727C" w:rsidRDefault="00976A0E" w:rsidP="00976A0E">
            <w:pPr>
              <w:pStyle w:val="a6"/>
              <w:numPr>
                <w:ilvl w:val="0"/>
                <w:numId w:val="1"/>
              </w:numPr>
              <w:rPr>
                <w:rFonts w:ascii="Times New Roman" w:hAnsi="Times New Roman" w:cs="Times New Roman"/>
                <w:sz w:val="24"/>
                <w:szCs w:val="24"/>
                <w:lang w:val="kk-KZ"/>
              </w:rPr>
            </w:pPr>
            <w:r w:rsidRPr="004C727C">
              <w:rPr>
                <w:rFonts w:ascii="Times New Roman" w:hAnsi="Times New Roman" w:cs="Times New Roman"/>
                <w:sz w:val="24"/>
                <w:szCs w:val="24"/>
                <w:lang w:val="kk-KZ"/>
              </w:rPr>
              <w:t>ТМД-ның құрылуы, қайшылықтары мен мәселелеріне, салдары  мен тарихи маңызына  баға береді.</w:t>
            </w:r>
          </w:p>
          <w:p w:rsidR="00976A0E" w:rsidRPr="004C727C" w:rsidRDefault="00976A0E" w:rsidP="00976A0E">
            <w:pPr>
              <w:pStyle w:val="a6"/>
              <w:numPr>
                <w:ilvl w:val="0"/>
                <w:numId w:val="1"/>
              </w:numPr>
              <w:rPr>
                <w:rFonts w:ascii="Times New Roman" w:hAnsi="Times New Roman" w:cs="Times New Roman"/>
                <w:sz w:val="24"/>
                <w:szCs w:val="24"/>
                <w:lang w:val="kk-KZ"/>
              </w:rPr>
            </w:pPr>
            <w:r w:rsidRPr="004C727C">
              <w:rPr>
                <w:rFonts w:ascii="Times New Roman" w:hAnsi="Times New Roman" w:cs="Times New Roman"/>
                <w:sz w:val="24"/>
                <w:szCs w:val="24"/>
                <w:lang w:val="kk-KZ"/>
              </w:rPr>
              <w:t>ЮСФСР-дың ыдырау себептері мен салдары бойынша тұжырым жасайды</w:t>
            </w:r>
          </w:p>
        </w:tc>
      </w:tr>
      <w:tr w:rsidR="00976A0E" w:rsidRPr="00C55769" w:rsidTr="00EE261D">
        <w:tc>
          <w:tcPr>
            <w:tcW w:w="3358" w:type="dxa"/>
            <w:gridSpan w:val="3"/>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Бағалау критерийлері:</w:t>
            </w:r>
          </w:p>
        </w:tc>
        <w:tc>
          <w:tcPr>
            <w:tcW w:w="6496" w:type="dxa"/>
            <w:gridSpan w:val="3"/>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«Қырғи қабақ соғыстан» кейінгі әлемдегі интеграциялық және дезинтеграциялық үдерістерді ерекшеліктерін ажыратады.</w:t>
            </w:r>
          </w:p>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«Қырғи қабақ соғысының  салдары мен  саяси қайшылықтарын  талдайды</w:t>
            </w:r>
          </w:p>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ЮСФР ыдырап, жаңа Республикалардың құрылуының даму деңгейіне баға береді</w:t>
            </w:r>
          </w:p>
        </w:tc>
      </w:tr>
      <w:tr w:rsidR="00976A0E" w:rsidRPr="00C55769" w:rsidTr="00EE261D">
        <w:trPr>
          <w:trHeight w:val="90"/>
        </w:trPr>
        <w:tc>
          <w:tcPr>
            <w:tcW w:w="3358" w:type="dxa"/>
            <w:gridSpan w:val="3"/>
            <w:vMerge w:val="restart"/>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Тілдік мақсат:</w:t>
            </w:r>
          </w:p>
        </w:tc>
        <w:tc>
          <w:tcPr>
            <w:tcW w:w="6496" w:type="dxa"/>
            <w:gridSpan w:val="3"/>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b/>
                <w:sz w:val="24"/>
                <w:szCs w:val="24"/>
                <w:lang w:val="kk-KZ"/>
              </w:rPr>
              <w:t>Терминология:</w:t>
            </w:r>
            <w:r w:rsidRPr="004C727C">
              <w:rPr>
                <w:rFonts w:ascii="Times New Roman" w:hAnsi="Times New Roman" w:cs="Times New Roman"/>
                <w:sz w:val="24"/>
                <w:szCs w:val="24"/>
                <w:lang w:val="kk-KZ"/>
              </w:rPr>
              <w:t>Интеграция, дезинтеграция, геосаясат, жаһандық мәселелер, қырғи қабақ соғыс.</w:t>
            </w:r>
          </w:p>
        </w:tc>
      </w:tr>
      <w:tr w:rsidR="00976A0E" w:rsidRPr="00C55769" w:rsidTr="00EE261D">
        <w:trPr>
          <w:trHeight w:val="90"/>
        </w:trPr>
        <w:tc>
          <w:tcPr>
            <w:tcW w:w="3358" w:type="dxa"/>
            <w:gridSpan w:val="3"/>
            <w:vMerge/>
          </w:tcPr>
          <w:p w:rsidR="00976A0E" w:rsidRPr="004C727C" w:rsidRDefault="00976A0E" w:rsidP="00EE261D">
            <w:pPr>
              <w:rPr>
                <w:rFonts w:ascii="Times New Roman" w:hAnsi="Times New Roman" w:cs="Times New Roman"/>
                <w:b/>
                <w:sz w:val="24"/>
                <w:szCs w:val="24"/>
                <w:lang w:val="kk-KZ"/>
              </w:rPr>
            </w:pPr>
          </w:p>
        </w:tc>
        <w:tc>
          <w:tcPr>
            <w:tcW w:w="6496" w:type="dxa"/>
            <w:gridSpan w:val="3"/>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b/>
                <w:sz w:val="24"/>
                <w:szCs w:val="24"/>
                <w:lang w:val="kk-KZ"/>
              </w:rPr>
              <w:t>Сөз тіркестері:</w:t>
            </w:r>
            <w:r w:rsidRPr="004C727C">
              <w:rPr>
                <w:rFonts w:ascii="Times New Roman" w:hAnsi="Times New Roman" w:cs="Times New Roman"/>
                <w:sz w:val="24"/>
                <w:szCs w:val="24"/>
                <w:lang w:val="kk-KZ"/>
              </w:rPr>
              <w:t>Әлемдік сипат, көпұлтты мемлекеттер, ұлттық мемлекеттер, халықаралық қатынастар, әлемдік қауымдастық</w:t>
            </w:r>
          </w:p>
        </w:tc>
      </w:tr>
      <w:tr w:rsidR="00976A0E" w:rsidRPr="00C55769" w:rsidTr="00EE261D">
        <w:trPr>
          <w:trHeight w:val="90"/>
        </w:trPr>
        <w:tc>
          <w:tcPr>
            <w:tcW w:w="3358" w:type="dxa"/>
            <w:gridSpan w:val="3"/>
            <w:vMerge/>
          </w:tcPr>
          <w:p w:rsidR="00976A0E" w:rsidRPr="004C727C" w:rsidRDefault="00976A0E" w:rsidP="00EE261D">
            <w:pPr>
              <w:rPr>
                <w:rFonts w:ascii="Times New Roman" w:hAnsi="Times New Roman" w:cs="Times New Roman"/>
                <w:b/>
                <w:sz w:val="24"/>
                <w:szCs w:val="24"/>
                <w:lang w:val="kk-KZ"/>
              </w:rPr>
            </w:pPr>
          </w:p>
        </w:tc>
        <w:tc>
          <w:tcPr>
            <w:tcW w:w="6496" w:type="dxa"/>
            <w:gridSpan w:val="3"/>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b/>
                <w:sz w:val="24"/>
                <w:szCs w:val="24"/>
                <w:lang w:val="kk-KZ"/>
              </w:rPr>
              <w:t>Тілдік дамыту:</w:t>
            </w:r>
            <w:r w:rsidRPr="004C727C">
              <w:rPr>
                <w:rFonts w:ascii="Times New Roman" w:hAnsi="Times New Roman" w:cs="Times New Roman"/>
                <w:sz w:val="24"/>
                <w:szCs w:val="24"/>
                <w:lang w:val="kk-KZ"/>
              </w:rPr>
              <w:t>НАФТА, ЛАЕСА, ЛАЭЖ, ТМД, ҰҚКҰ</w:t>
            </w:r>
          </w:p>
        </w:tc>
      </w:tr>
      <w:tr w:rsidR="00976A0E" w:rsidRPr="00C55769" w:rsidTr="00EE261D">
        <w:tc>
          <w:tcPr>
            <w:tcW w:w="3358" w:type="dxa"/>
            <w:gridSpan w:val="3"/>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Құндылықтарды дарыту:</w:t>
            </w:r>
          </w:p>
        </w:tc>
        <w:tc>
          <w:tcPr>
            <w:tcW w:w="6496" w:type="dxa"/>
            <w:gridSpan w:val="3"/>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«Ұлы даланың жеті қыры» мақаласының Ұлы даланың металлургиясы алғашқы өркениетке қосқан үлесі екендігін мақтаныш ете отырып,тәуелсіз еліміз әлем кеңістігінде өзіндік орны бар дамушы мемлекет екендігін оқушы санасына сіңіріп,отанын,туған өлкесін сүйетін,ұлтжанды ұрпақ қалыптастыру;</w:t>
            </w:r>
          </w:p>
        </w:tc>
      </w:tr>
      <w:tr w:rsidR="00976A0E" w:rsidRPr="00C55769" w:rsidTr="00EE261D">
        <w:tc>
          <w:tcPr>
            <w:tcW w:w="3358" w:type="dxa"/>
            <w:gridSpan w:val="3"/>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Пәнаралық байланыс:</w:t>
            </w:r>
          </w:p>
        </w:tc>
        <w:tc>
          <w:tcPr>
            <w:tcW w:w="6496" w:type="dxa"/>
            <w:gridSpan w:val="3"/>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Қазақстан тарихы,география,құқық негіздері</w:t>
            </w:r>
          </w:p>
        </w:tc>
      </w:tr>
      <w:tr w:rsidR="00976A0E" w:rsidRPr="004C727C" w:rsidTr="00EE261D">
        <w:tc>
          <w:tcPr>
            <w:tcW w:w="3358" w:type="dxa"/>
            <w:gridSpan w:val="3"/>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Тарихи концепт:</w:t>
            </w:r>
          </w:p>
        </w:tc>
        <w:tc>
          <w:tcPr>
            <w:tcW w:w="6496" w:type="dxa"/>
            <w:gridSpan w:val="3"/>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Маңыздылық,себеп және салдар,</w:t>
            </w:r>
          </w:p>
        </w:tc>
      </w:tr>
      <w:tr w:rsidR="00976A0E" w:rsidRPr="004C727C" w:rsidTr="00EE261D">
        <w:tc>
          <w:tcPr>
            <w:tcW w:w="3358" w:type="dxa"/>
            <w:gridSpan w:val="3"/>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Алдыңғы оқу</w:t>
            </w:r>
            <w:r w:rsidRPr="004C727C">
              <w:rPr>
                <w:rFonts w:ascii="Times New Roman" w:hAnsi="Times New Roman" w:cs="Times New Roman"/>
                <w:b/>
                <w:sz w:val="24"/>
                <w:szCs w:val="24"/>
              </w:rPr>
              <w:t>/Бастапқыбілім:</w:t>
            </w:r>
          </w:p>
        </w:tc>
        <w:tc>
          <w:tcPr>
            <w:tcW w:w="6496" w:type="dxa"/>
            <w:gridSpan w:val="3"/>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Саманта Смиттің КСРО-ға сапары неге мүмкін болды?</w:t>
            </w:r>
          </w:p>
        </w:tc>
      </w:tr>
      <w:tr w:rsidR="00976A0E" w:rsidRPr="004C727C" w:rsidTr="00EE261D">
        <w:tc>
          <w:tcPr>
            <w:tcW w:w="9854" w:type="dxa"/>
            <w:gridSpan w:val="6"/>
          </w:tcPr>
          <w:p w:rsidR="00976A0E" w:rsidRPr="004C727C" w:rsidRDefault="00976A0E" w:rsidP="00EE261D">
            <w:pPr>
              <w:jc w:val="center"/>
              <w:rPr>
                <w:rFonts w:ascii="Times New Roman" w:hAnsi="Times New Roman" w:cs="Times New Roman"/>
                <w:b/>
                <w:sz w:val="24"/>
                <w:szCs w:val="24"/>
                <w:lang w:val="kk-KZ"/>
              </w:rPr>
            </w:pPr>
            <w:r w:rsidRPr="004C727C">
              <w:rPr>
                <w:rFonts w:ascii="Times New Roman" w:hAnsi="Times New Roman" w:cs="Times New Roman"/>
                <w:b/>
                <w:sz w:val="24"/>
                <w:szCs w:val="24"/>
                <w:lang w:val="kk-KZ"/>
              </w:rPr>
              <w:t>Жоспар</w:t>
            </w:r>
          </w:p>
        </w:tc>
      </w:tr>
      <w:tr w:rsidR="00976A0E" w:rsidRPr="004C727C" w:rsidTr="00EE261D">
        <w:tc>
          <w:tcPr>
            <w:tcW w:w="1153" w:type="dxa"/>
          </w:tcPr>
          <w:p w:rsidR="00976A0E" w:rsidRPr="004C727C" w:rsidRDefault="00976A0E" w:rsidP="00EE261D">
            <w:pPr>
              <w:jc w:val="center"/>
              <w:rPr>
                <w:rFonts w:ascii="Times New Roman" w:hAnsi="Times New Roman" w:cs="Times New Roman"/>
                <w:b/>
                <w:sz w:val="24"/>
                <w:szCs w:val="24"/>
                <w:lang w:val="kk-KZ"/>
              </w:rPr>
            </w:pPr>
            <w:r w:rsidRPr="004C727C">
              <w:rPr>
                <w:rFonts w:ascii="Times New Roman" w:hAnsi="Times New Roman" w:cs="Times New Roman"/>
                <w:b/>
                <w:sz w:val="24"/>
                <w:szCs w:val="24"/>
                <w:lang w:val="kk-KZ"/>
              </w:rPr>
              <w:t>Жоспарланған уақыт:</w:t>
            </w:r>
          </w:p>
        </w:tc>
        <w:tc>
          <w:tcPr>
            <w:tcW w:w="6893" w:type="dxa"/>
            <w:gridSpan w:val="4"/>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 xml:space="preserve">                    Жоспарланған жаттығулар</w:t>
            </w:r>
          </w:p>
        </w:tc>
        <w:tc>
          <w:tcPr>
            <w:tcW w:w="1808" w:type="dxa"/>
          </w:tcPr>
          <w:p w:rsidR="00976A0E" w:rsidRPr="004C727C" w:rsidRDefault="00976A0E" w:rsidP="00EE261D">
            <w:pPr>
              <w:ind w:left="461"/>
              <w:jc w:val="center"/>
              <w:rPr>
                <w:rFonts w:ascii="Times New Roman" w:hAnsi="Times New Roman" w:cs="Times New Roman"/>
                <w:b/>
                <w:sz w:val="24"/>
                <w:szCs w:val="24"/>
                <w:lang w:val="kk-KZ"/>
              </w:rPr>
            </w:pPr>
            <w:r w:rsidRPr="004C727C">
              <w:rPr>
                <w:rFonts w:ascii="Times New Roman" w:hAnsi="Times New Roman" w:cs="Times New Roman"/>
                <w:b/>
                <w:sz w:val="24"/>
                <w:szCs w:val="24"/>
                <w:lang w:val="kk-KZ"/>
              </w:rPr>
              <w:t>Ресурстар</w:t>
            </w:r>
          </w:p>
        </w:tc>
      </w:tr>
      <w:tr w:rsidR="00976A0E" w:rsidRPr="00C55769" w:rsidTr="00EE261D">
        <w:tc>
          <w:tcPr>
            <w:tcW w:w="1153" w:type="dxa"/>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Басталуы:</w:t>
            </w: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C55769" w:rsidP="00EE261D">
            <w:pPr>
              <w:rPr>
                <w:rFonts w:ascii="Times New Roman" w:hAnsi="Times New Roman" w:cs="Times New Roman"/>
                <w:b/>
                <w:sz w:val="24"/>
                <w:szCs w:val="24"/>
                <w:lang w:val="kk-KZ"/>
              </w:rPr>
            </w:pPr>
            <w:r>
              <w:rPr>
                <w:rFonts w:ascii="Times New Roman" w:hAnsi="Times New Roman" w:cs="Times New Roman"/>
                <w:b/>
                <w:sz w:val="24"/>
                <w:szCs w:val="24"/>
                <w:lang w:val="kk-KZ"/>
              </w:rPr>
              <w:t xml:space="preserve">5 </w:t>
            </w:r>
            <w:r w:rsidR="00BB6882">
              <w:rPr>
                <w:rFonts w:ascii="Times New Roman" w:hAnsi="Times New Roman" w:cs="Times New Roman"/>
                <w:b/>
                <w:sz w:val="24"/>
                <w:szCs w:val="24"/>
                <w:lang w:val="kk-KZ"/>
              </w:rPr>
              <w:t>мин</w:t>
            </w: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tc>
        <w:tc>
          <w:tcPr>
            <w:tcW w:w="6893" w:type="dxa"/>
            <w:gridSpan w:val="4"/>
          </w:tcPr>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lastRenderedPageBreak/>
              <w:t>Ұйымдастыру сәті:</w:t>
            </w:r>
          </w:p>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Оқушылармен сәлемдесу</w:t>
            </w:r>
          </w:p>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lastRenderedPageBreak/>
              <w:t>Психологиялық ахуал туғызу,оқушылардың назарын сабаққа аудару;</w:t>
            </w:r>
          </w:p>
          <w:p w:rsidR="00976A0E" w:rsidRPr="004C727C" w:rsidRDefault="00976A0E" w:rsidP="00EE261D">
            <w:pPr>
              <w:rPr>
                <w:rFonts w:ascii="Times New Roman" w:hAnsi="Times New Roman" w:cs="Times New Roman"/>
                <w:sz w:val="24"/>
                <w:szCs w:val="24"/>
                <w:lang w:val="kk-KZ"/>
              </w:rPr>
            </w:pPr>
          </w:p>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Оқушыларды мемлекеттердің тулары арқылы  3 топқа бөлу. Бір мемлекеттің туын таңдаған оқушылар бір топқа бірігеді.</w:t>
            </w:r>
          </w:p>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b/>
                <w:sz w:val="24"/>
                <w:szCs w:val="24"/>
                <w:lang w:val="kk-KZ"/>
              </w:rPr>
              <w:t xml:space="preserve">Тақырыпқа шығу: </w:t>
            </w:r>
            <w:r w:rsidRPr="004C727C">
              <w:rPr>
                <w:rFonts w:ascii="Times New Roman" w:hAnsi="Times New Roman" w:cs="Times New Roman"/>
                <w:sz w:val="24"/>
                <w:szCs w:val="24"/>
                <w:lang w:val="kk-KZ"/>
              </w:rPr>
              <w:t>Муьтимедиялық тақтада НАТО және Варшава шарты ұйымының шартты белгілерінің суреті көрсетіледі.Оқушылар суреттегі шартты белгілерді анықтап,тақырыпқа қатысты мәліметтер береді. Тарихи оқиғаларды талдау барысында оқушылар тақырыпқа шығады</w:t>
            </w: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sz w:val="24"/>
                <w:szCs w:val="24"/>
                <w:lang w:val="kk-KZ"/>
              </w:rPr>
            </w:pPr>
            <w:r w:rsidRPr="004C727C">
              <w:rPr>
                <w:noProof/>
                <w:sz w:val="24"/>
                <w:szCs w:val="24"/>
              </w:rPr>
              <w:drawing>
                <wp:anchor distT="0" distB="0" distL="114300" distR="114300" simplePos="0" relativeHeight="251660288" behindDoc="0" locked="0" layoutInCell="1" allowOverlap="1">
                  <wp:simplePos x="0" y="0"/>
                  <wp:positionH relativeFrom="column">
                    <wp:posOffset>-3810</wp:posOffset>
                  </wp:positionH>
                  <wp:positionV relativeFrom="paragraph">
                    <wp:posOffset>635</wp:posOffset>
                  </wp:positionV>
                  <wp:extent cx="1638300" cy="1104265"/>
                  <wp:effectExtent l="0" t="0" r="0" b="0"/>
                  <wp:wrapSquare wrapText="bothSides"/>
                  <wp:docPr id="1" name="Рисунок 1" descr="C:\Users\LENOVO\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1.jpg"/>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1104265"/>
                          </a:xfrm>
                          <a:prstGeom prst="rect">
                            <a:avLst/>
                          </a:prstGeom>
                          <a:noFill/>
                          <a:ln>
                            <a:noFill/>
                          </a:ln>
                        </pic:spPr>
                      </pic:pic>
                    </a:graphicData>
                  </a:graphic>
                </wp:anchor>
              </w:drawing>
            </w:r>
          </w:p>
          <w:p w:rsidR="00976A0E" w:rsidRPr="004C727C" w:rsidRDefault="00976A0E" w:rsidP="00EE261D">
            <w:pPr>
              <w:rPr>
                <w:rFonts w:ascii="Times New Roman" w:hAnsi="Times New Roman" w:cs="Times New Roman"/>
                <w:sz w:val="24"/>
                <w:szCs w:val="24"/>
                <w:lang w:val="kk-KZ"/>
              </w:rPr>
            </w:pPr>
          </w:p>
          <w:p w:rsidR="00976A0E" w:rsidRPr="004C727C" w:rsidRDefault="00976A0E" w:rsidP="00EE261D">
            <w:pPr>
              <w:rPr>
                <w:rFonts w:ascii="Times New Roman" w:hAnsi="Times New Roman" w:cs="Times New Roman"/>
                <w:sz w:val="24"/>
                <w:szCs w:val="24"/>
                <w:lang w:val="kk-KZ"/>
              </w:rPr>
            </w:pPr>
          </w:p>
          <w:p w:rsidR="00976A0E" w:rsidRPr="004C727C" w:rsidRDefault="00976A0E" w:rsidP="00EE261D">
            <w:pPr>
              <w:rPr>
                <w:rFonts w:ascii="Times New Roman" w:hAnsi="Times New Roman" w:cs="Times New Roman"/>
                <w:sz w:val="24"/>
                <w:szCs w:val="24"/>
                <w:lang w:val="kk-KZ"/>
              </w:rPr>
            </w:pPr>
          </w:p>
          <w:p w:rsidR="00976A0E" w:rsidRPr="004C727C" w:rsidRDefault="00976A0E" w:rsidP="00EE261D">
            <w:pPr>
              <w:rPr>
                <w:rFonts w:ascii="Times New Roman" w:hAnsi="Times New Roman" w:cs="Times New Roman"/>
                <w:sz w:val="24"/>
                <w:szCs w:val="24"/>
                <w:lang w:val="kk-KZ"/>
              </w:rPr>
            </w:pPr>
          </w:p>
          <w:p w:rsidR="00976A0E" w:rsidRPr="004C727C" w:rsidRDefault="00976A0E" w:rsidP="00EE261D">
            <w:pPr>
              <w:rPr>
                <w:rFonts w:ascii="Times New Roman" w:hAnsi="Times New Roman" w:cs="Times New Roman"/>
                <w:sz w:val="24"/>
                <w:szCs w:val="24"/>
                <w:lang w:val="kk-KZ"/>
              </w:rPr>
            </w:pPr>
          </w:p>
          <w:p w:rsidR="00976A0E" w:rsidRPr="004C727C" w:rsidRDefault="00976A0E" w:rsidP="00EE261D">
            <w:pPr>
              <w:rPr>
                <w:rFonts w:ascii="Times New Roman" w:hAnsi="Times New Roman" w:cs="Times New Roman"/>
                <w:sz w:val="24"/>
                <w:szCs w:val="24"/>
                <w:lang w:val="kk-KZ"/>
              </w:rPr>
            </w:pPr>
          </w:p>
          <w:p w:rsidR="00976A0E" w:rsidRPr="004C727C" w:rsidRDefault="00976A0E" w:rsidP="00EE261D">
            <w:pPr>
              <w:rPr>
                <w:rFonts w:ascii="Times New Roman" w:hAnsi="Times New Roman" w:cs="Times New Roman"/>
                <w:sz w:val="24"/>
                <w:szCs w:val="24"/>
                <w:lang w:val="kk-KZ"/>
              </w:rPr>
            </w:pPr>
          </w:p>
          <w:p w:rsidR="00976A0E" w:rsidRPr="004C727C" w:rsidRDefault="00976A0E" w:rsidP="00EE261D">
            <w:pPr>
              <w:rPr>
                <w:rFonts w:ascii="Times New Roman" w:hAnsi="Times New Roman" w:cs="Times New Roman"/>
                <w:sz w:val="24"/>
                <w:szCs w:val="24"/>
                <w:lang w:val="kk-KZ"/>
              </w:rPr>
            </w:pPr>
            <w:r w:rsidRPr="004C727C">
              <w:rPr>
                <w:noProof/>
                <w:sz w:val="24"/>
                <w:szCs w:val="24"/>
              </w:rPr>
              <w:drawing>
                <wp:inline distT="0" distB="0" distL="0" distR="0">
                  <wp:extent cx="2062480" cy="1404518"/>
                  <wp:effectExtent l="0" t="0" r="0" b="0"/>
                  <wp:docPr id="4" name="Рисунок 4" descr="C:\Users\LENOVO\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2.jpg"/>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0745" cy="1464625"/>
                          </a:xfrm>
                          <a:prstGeom prst="rect">
                            <a:avLst/>
                          </a:prstGeom>
                          <a:noFill/>
                          <a:ln>
                            <a:noFill/>
                          </a:ln>
                        </pic:spPr>
                      </pic:pic>
                    </a:graphicData>
                  </a:graphic>
                </wp:inline>
              </w:drawing>
            </w:r>
          </w:p>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b/>
                <w:sz w:val="24"/>
                <w:szCs w:val="24"/>
                <w:lang w:val="kk-KZ"/>
              </w:rPr>
              <w:t>О:</w:t>
            </w:r>
            <w:r w:rsidRPr="004C727C">
              <w:rPr>
                <w:rFonts w:ascii="Times New Roman" w:hAnsi="Times New Roman" w:cs="Times New Roman"/>
                <w:sz w:val="24"/>
                <w:szCs w:val="24"/>
                <w:lang w:val="kk-KZ"/>
              </w:rPr>
              <w:t>Тақырыпқа байланысты туындаған мәселені оқушылар анықтайды.Оқушылардың берген жауабы арқылы Сабақ мақсаты құрылады.</w:t>
            </w:r>
          </w:p>
          <w:p w:rsidR="008F7631"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t>.</w:t>
            </w:r>
          </w:p>
          <w:p w:rsidR="00976A0E" w:rsidRPr="004C727C" w:rsidRDefault="00976A0E" w:rsidP="00EE261D">
            <w:pPr>
              <w:rPr>
                <w:rFonts w:ascii="Times New Roman" w:hAnsi="Times New Roman" w:cs="Times New Roman"/>
                <w:sz w:val="24"/>
                <w:szCs w:val="24"/>
                <w:lang w:val="kk-KZ"/>
              </w:rPr>
            </w:pPr>
          </w:p>
          <w:p w:rsidR="00976A0E" w:rsidRPr="004C727C" w:rsidRDefault="00976A0E" w:rsidP="00EE261D">
            <w:pPr>
              <w:jc w:val="both"/>
              <w:rPr>
                <w:rFonts w:ascii="Times New Roman" w:hAnsi="Times New Roman" w:cs="Times New Roman"/>
                <w:sz w:val="24"/>
                <w:szCs w:val="24"/>
                <w:lang w:val="kk-KZ"/>
              </w:rPr>
            </w:pPr>
          </w:p>
        </w:tc>
        <w:tc>
          <w:tcPr>
            <w:tcW w:w="1808" w:type="dxa"/>
          </w:tcPr>
          <w:p w:rsidR="00976A0E" w:rsidRPr="004C727C" w:rsidRDefault="008C14C1" w:rsidP="00EE261D">
            <w:pPr>
              <w:jc w:val="center"/>
              <w:rPr>
                <w:rFonts w:ascii="Times New Roman" w:hAnsi="Times New Roman" w:cs="Times New Roman"/>
                <w:b/>
                <w:sz w:val="24"/>
                <w:szCs w:val="24"/>
                <w:lang w:val="kk-KZ"/>
              </w:rPr>
            </w:pPr>
            <w:hyperlink r:id="rId8" w:history="1">
              <w:r w:rsidR="00976A0E" w:rsidRPr="004C727C">
                <w:rPr>
                  <w:rStyle w:val="a7"/>
                  <w:rFonts w:ascii="Times New Roman" w:hAnsi="Times New Roman" w:cs="Times New Roman"/>
                  <w:b/>
                  <w:sz w:val="24"/>
                  <w:szCs w:val="24"/>
                  <w:lang w:val="kk-KZ"/>
                </w:rPr>
                <w:t>https://www.google.com/imgre</w:t>
              </w:r>
              <w:r w:rsidR="00976A0E" w:rsidRPr="004C727C">
                <w:rPr>
                  <w:rStyle w:val="a7"/>
                  <w:rFonts w:ascii="Times New Roman" w:hAnsi="Times New Roman" w:cs="Times New Roman"/>
                  <w:b/>
                  <w:sz w:val="24"/>
                  <w:szCs w:val="24"/>
                  <w:lang w:val="kk-KZ"/>
                </w:rPr>
                <w:lastRenderedPageBreak/>
                <w:t>s?imgurl</w:t>
              </w:r>
            </w:hyperlink>
            <w:r w:rsidR="00976A0E" w:rsidRPr="004C727C">
              <w:rPr>
                <w:rFonts w:ascii="Times New Roman" w:hAnsi="Times New Roman" w:cs="Times New Roman"/>
                <w:b/>
                <w:sz w:val="24"/>
                <w:szCs w:val="24"/>
                <w:lang w:val="kk-KZ"/>
              </w:rPr>
              <w:t>=</w:t>
            </w:r>
          </w:p>
          <w:p w:rsidR="00976A0E" w:rsidRPr="004C727C" w:rsidRDefault="00976A0E" w:rsidP="00EE261D">
            <w:pPr>
              <w:ind w:left="667"/>
              <w:jc w:val="center"/>
              <w:rPr>
                <w:rFonts w:ascii="Times New Roman" w:hAnsi="Times New Roman" w:cs="Times New Roman"/>
                <w:b/>
                <w:sz w:val="24"/>
                <w:szCs w:val="24"/>
                <w:lang w:val="kk-KZ"/>
              </w:rPr>
            </w:pPr>
            <w:r w:rsidRPr="004C727C">
              <w:rPr>
                <w:rFonts w:ascii="Times New Roman" w:hAnsi="Times New Roman" w:cs="Times New Roman"/>
                <w:b/>
                <w:sz w:val="24"/>
                <w:szCs w:val="24"/>
                <w:lang w:val="kk-KZ"/>
              </w:rPr>
              <w:t>https://www.google.com/url?sa=i&amp;source=images&amp;cd</w:t>
            </w:r>
          </w:p>
        </w:tc>
      </w:tr>
      <w:tr w:rsidR="00976A0E" w:rsidRPr="004C727C" w:rsidTr="00EE261D">
        <w:tc>
          <w:tcPr>
            <w:tcW w:w="1153" w:type="dxa"/>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lastRenderedPageBreak/>
              <w:t>Ортасы:</w:t>
            </w:r>
          </w:p>
          <w:p w:rsidR="00BB6882" w:rsidRDefault="00BB6882" w:rsidP="00EE261D">
            <w:pPr>
              <w:rPr>
                <w:rFonts w:ascii="Times New Roman" w:hAnsi="Times New Roman" w:cs="Times New Roman"/>
                <w:b/>
                <w:sz w:val="24"/>
                <w:szCs w:val="24"/>
                <w:lang w:val="kk-KZ"/>
              </w:rPr>
            </w:pPr>
          </w:p>
          <w:p w:rsidR="00976A0E" w:rsidRPr="004C727C" w:rsidRDefault="007D228B" w:rsidP="00EE261D">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10 </w:t>
            </w:r>
            <w:r w:rsidR="00BB6882">
              <w:rPr>
                <w:rFonts w:ascii="Times New Roman" w:hAnsi="Times New Roman" w:cs="Times New Roman"/>
                <w:b/>
                <w:sz w:val="24"/>
                <w:szCs w:val="24"/>
                <w:lang w:val="kk-KZ"/>
              </w:rPr>
              <w:t>мин</w:t>
            </w: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Default="00976A0E"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7D228B" w:rsidRDefault="007D228B" w:rsidP="00EE261D">
            <w:pPr>
              <w:rPr>
                <w:rFonts w:ascii="Times New Roman" w:hAnsi="Times New Roman" w:cs="Times New Roman"/>
                <w:b/>
                <w:sz w:val="24"/>
                <w:szCs w:val="24"/>
                <w:lang w:val="kk-KZ"/>
              </w:rPr>
            </w:pPr>
          </w:p>
          <w:p w:rsidR="00BB6882" w:rsidRDefault="008E7C26" w:rsidP="00EE261D">
            <w:pPr>
              <w:rPr>
                <w:rFonts w:ascii="Times New Roman" w:hAnsi="Times New Roman" w:cs="Times New Roman"/>
                <w:b/>
                <w:sz w:val="24"/>
                <w:szCs w:val="24"/>
                <w:lang w:val="kk-KZ"/>
              </w:rPr>
            </w:pPr>
            <w:r>
              <w:rPr>
                <w:rFonts w:ascii="Times New Roman" w:hAnsi="Times New Roman" w:cs="Times New Roman"/>
                <w:b/>
                <w:sz w:val="24"/>
                <w:szCs w:val="24"/>
                <w:lang w:val="kk-KZ"/>
              </w:rPr>
              <w:t>8</w:t>
            </w:r>
            <w:r w:rsidR="005755E4">
              <w:rPr>
                <w:rFonts w:ascii="Times New Roman" w:hAnsi="Times New Roman" w:cs="Times New Roman"/>
                <w:b/>
                <w:sz w:val="24"/>
                <w:szCs w:val="24"/>
                <w:lang w:val="kk-KZ"/>
              </w:rPr>
              <w:t xml:space="preserve"> </w:t>
            </w:r>
            <w:r w:rsidR="00BB6882">
              <w:rPr>
                <w:rFonts w:ascii="Times New Roman" w:hAnsi="Times New Roman" w:cs="Times New Roman"/>
                <w:b/>
                <w:sz w:val="24"/>
                <w:szCs w:val="24"/>
                <w:lang w:val="kk-KZ"/>
              </w:rPr>
              <w:t>мин</w:t>
            </w: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Default="00BB6882" w:rsidP="00EE261D">
            <w:pPr>
              <w:rPr>
                <w:rFonts w:ascii="Times New Roman" w:hAnsi="Times New Roman" w:cs="Times New Roman"/>
                <w:b/>
                <w:sz w:val="24"/>
                <w:szCs w:val="24"/>
                <w:lang w:val="kk-KZ"/>
              </w:rPr>
            </w:pPr>
          </w:p>
          <w:p w:rsidR="00BB6882" w:rsidRPr="004C727C" w:rsidRDefault="007B1317" w:rsidP="00EE261D">
            <w:pPr>
              <w:rPr>
                <w:rFonts w:ascii="Times New Roman" w:hAnsi="Times New Roman" w:cs="Times New Roman"/>
                <w:b/>
                <w:sz w:val="24"/>
                <w:szCs w:val="24"/>
                <w:lang w:val="kk-KZ"/>
              </w:rPr>
            </w:pPr>
            <w:r>
              <w:rPr>
                <w:rFonts w:ascii="Times New Roman" w:hAnsi="Times New Roman" w:cs="Times New Roman"/>
                <w:b/>
                <w:sz w:val="24"/>
                <w:szCs w:val="24"/>
                <w:lang w:val="kk-KZ"/>
              </w:rPr>
              <w:t xml:space="preserve">8 </w:t>
            </w:r>
            <w:r w:rsidR="00BB6882">
              <w:rPr>
                <w:rFonts w:ascii="Times New Roman" w:hAnsi="Times New Roman" w:cs="Times New Roman"/>
                <w:b/>
                <w:sz w:val="24"/>
                <w:szCs w:val="24"/>
                <w:lang w:val="kk-KZ"/>
              </w:rPr>
              <w:t>мин</w:t>
            </w:r>
          </w:p>
        </w:tc>
        <w:tc>
          <w:tcPr>
            <w:tcW w:w="6893" w:type="dxa"/>
            <w:gridSpan w:val="4"/>
          </w:tcPr>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b/>
                <w:sz w:val="24"/>
                <w:szCs w:val="24"/>
                <w:lang w:val="kk-KZ"/>
              </w:rPr>
              <w:lastRenderedPageBreak/>
              <w:t xml:space="preserve">1 тапсырма </w:t>
            </w:r>
            <w:r w:rsidRPr="004C727C">
              <w:rPr>
                <w:rFonts w:ascii="Times New Roman" w:hAnsi="Times New Roman" w:cs="Times New Roman"/>
                <w:sz w:val="24"/>
                <w:szCs w:val="24"/>
                <w:lang w:val="kk-KZ"/>
              </w:rPr>
              <w:t>«ДЖИГСО» әдісі</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b/>
                <w:sz w:val="24"/>
                <w:szCs w:val="24"/>
                <w:lang w:val="kk-KZ"/>
              </w:rPr>
              <w:t>Жұмыс түрі:</w:t>
            </w:r>
            <w:r w:rsidRPr="004C727C">
              <w:rPr>
                <w:rFonts w:ascii="Times New Roman" w:hAnsi="Times New Roman" w:cs="Times New Roman"/>
                <w:sz w:val="24"/>
                <w:szCs w:val="24"/>
                <w:lang w:val="kk-KZ"/>
              </w:rPr>
              <w:t xml:space="preserve"> Топтық жұмыс</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b/>
                <w:sz w:val="24"/>
                <w:szCs w:val="24"/>
                <w:lang w:val="kk-KZ"/>
              </w:rPr>
              <w:t>1 топ;</w:t>
            </w:r>
            <w:r w:rsidRPr="004C727C">
              <w:rPr>
                <w:rFonts w:ascii="Times New Roman" w:hAnsi="Times New Roman" w:cs="Times New Roman"/>
                <w:sz w:val="24"/>
                <w:szCs w:val="24"/>
                <w:lang w:val="kk-KZ"/>
              </w:rPr>
              <w:t>Жаһандану жағдайындағы АҚШ құрған НАФТА ұйымының экономикалық интеграциялық ролі қандай болды?</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b/>
                <w:sz w:val="24"/>
                <w:szCs w:val="24"/>
                <w:lang w:val="kk-KZ"/>
              </w:rPr>
              <w:t>2 топ;</w:t>
            </w:r>
            <w:r w:rsidRPr="004C727C">
              <w:rPr>
                <w:rFonts w:ascii="Times New Roman" w:hAnsi="Times New Roman" w:cs="Times New Roman"/>
                <w:sz w:val="24"/>
                <w:szCs w:val="24"/>
                <w:lang w:val="kk-KZ"/>
              </w:rPr>
              <w:t xml:space="preserve"> КСРО құлағаннан кейінгі дезинтеграциялық бөлінуді анықта.</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b/>
                <w:sz w:val="24"/>
                <w:szCs w:val="24"/>
                <w:lang w:val="kk-KZ"/>
              </w:rPr>
              <w:t>3 топ;</w:t>
            </w:r>
            <w:r w:rsidRPr="004C727C">
              <w:rPr>
                <w:rFonts w:ascii="Times New Roman" w:hAnsi="Times New Roman" w:cs="Times New Roman"/>
                <w:sz w:val="24"/>
                <w:szCs w:val="24"/>
                <w:lang w:val="kk-KZ"/>
              </w:rPr>
              <w:t xml:space="preserve"> ЮСФР-дің ыдырауы нәтижесінде пайда болған Республикалардың құрылуын саяси тұрғыдан анықтайды.</w:t>
            </w:r>
          </w:p>
          <w:p w:rsidR="00A31759" w:rsidRPr="004C727C" w:rsidRDefault="00A31759" w:rsidP="00A31759">
            <w:pPr>
              <w:rPr>
                <w:rFonts w:ascii="Times New Roman" w:hAnsi="Times New Roman" w:cs="Times New Roman"/>
                <w:sz w:val="24"/>
                <w:szCs w:val="24"/>
                <w:lang w:val="kk-KZ"/>
              </w:rPr>
            </w:pP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sz w:val="24"/>
                <w:szCs w:val="24"/>
                <w:lang w:val="kk-KZ"/>
              </w:rPr>
              <w:t>Тұжырымдамалық карта толтырады.</w:t>
            </w:r>
          </w:p>
          <w:p w:rsidR="00A31759" w:rsidRPr="00BB6882" w:rsidRDefault="00A31759" w:rsidP="00A31759">
            <w:pPr>
              <w:rPr>
                <w:rFonts w:ascii="Times New Roman" w:hAnsi="Times New Roman" w:cs="Times New Roman"/>
                <w:b/>
                <w:sz w:val="24"/>
                <w:szCs w:val="24"/>
                <w:lang w:val="kk-KZ"/>
              </w:rPr>
            </w:pPr>
            <w:r w:rsidRPr="00BB6882">
              <w:rPr>
                <w:rFonts w:ascii="Times New Roman" w:hAnsi="Times New Roman" w:cs="Times New Roman"/>
                <w:b/>
                <w:sz w:val="24"/>
                <w:szCs w:val="24"/>
                <w:lang w:val="kk-KZ"/>
              </w:rPr>
              <w:t>Дескриптор</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sz w:val="24"/>
                <w:szCs w:val="24"/>
                <w:lang w:val="kk-KZ"/>
              </w:rPr>
              <w:t>- Топтар Қырғи қабақ соғыстан кейінгі әлем елдерінің экономикалық интеграция үрдісінің 3 ерекшелігін ажыратады</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b/>
                <w:sz w:val="24"/>
                <w:szCs w:val="24"/>
                <w:lang w:val="kk-KZ"/>
              </w:rPr>
              <w:t>-</w:t>
            </w:r>
            <w:r w:rsidRPr="004C727C">
              <w:rPr>
                <w:rFonts w:ascii="Times New Roman" w:hAnsi="Times New Roman" w:cs="Times New Roman"/>
                <w:sz w:val="24"/>
                <w:szCs w:val="24"/>
                <w:lang w:val="kk-KZ"/>
              </w:rPr>
              <w:t>Посткеңестік кеңістікте КСРО құлағаннан кейінгі дезинтеграциялық бөліну,ТМД елдерінің құрылуы маңыздылығын ашып көрсетеді</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sz w:val="24"/>
                <w:szCs w:val="24"/>
                <w:lang w:val="kk-KZ"/>
              </w:rPr>
              <w:t>-ЮСФР-дің ыдырау себептерін талдайды</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sz w:val="24"/>
                <w:szCs w:val="24"/>
                <w:lang w:val="kk-KZ"/>
              </w:rPr>
              <w:t xml:space="preserve"> Академиялық тілді қолданады</w:t>
            </w:r>
          </w:p>
          <w:p w:rsidR="00A31759" w:rsidRPr="004C727C" w:rsidRDefault="00A31759" w:rsidP="00A31759">
            <w:pPr>
              <w:pStyle w:val="a8"/>
              <w:shd w:val="clear" w:color="auto" w:fill="FFFFFF"/>
              <w:rPr>
                <w:b/>
                <w:lang w:val="kk-KZ"/>
              </w:rPr>
            </w:pPr>
          </w:p>
          <w:p w:rsidR="00A31759" w:rsidRPr="004C727C" w:rsidRDefault="00A31759" w:rsidP="00A31759">
            <w:pPr>
              <w:pStyle w:val="a8"/>
              <w:shd w:val="clear" w:color="auto" w:fill="FFFFFF"/>
              <w:rPr>
                <w:lang w:val="kk-KZ"/>
              </w:rPr>
            </w:pPr>
            <w:r w:rsidRPr="004C727C">
              <w:rPr>
                <w:b/>
                <w:lang w:val="kk-KZ"/>
              </w:rPr>
              <w:t>Қалыптастырушы бағалау</w:t>
            </w:r>
            <w:r w:rsidRPr="004C727C">
              <w:rPr>
                <w:lang w:val="kk-KZ"/>
              </w:rPr>
              <w:t xml:space="preserve">: </w:t>
            </w:r>
          </w:p>
          <w:p w:rsidR="00A31759" w:rsidRPr="004C727C" w:rsidRDefault="00A31759" w:rsidP="00A31759">
            <w:pPr>
              <w:pStyle w:val="a8"/>
              <w:shd w:val="clear" w:color="auto" w:fill="FFFFFF"/>
              <w:rPr>
                <w:lang w:val="kk-KZ"/>
              </w:rPr>
            </w:pPr>
            <w:r w:rsidRPr="004C727C">
              <w:rPr>
                <w:lang w:val="kk-KZ"/>
              </w:rPr>
              <w:t>Карусель әдісі арқылы топ аралық бағалау</w:t>
            </w:r>
          </w:p>
          <w:p w:rsidR="00A31759" w:rsidRPr="004C727C" w:rsidRDefault="00A31759" w:rsidP="00A31759">
            <w:pPr>
              <w:rPr>
                <w:rFonts w:ascii="Times New Roman" w:hAnsi="Times New Roman" w:cs="Times New Roman"/>
                <w:b/>
                <w:sz w:val="24"/>
                <w:szCs w:val="24"/>
                <w:lang w:val="kk-KZ"/>
              </w:rPr>
            </w:pPr>
          </w:p>
          <w:p w:rsidR="00A31759" w:rsidRPr="004C727C" w:rsidRDefault="00A31759" w:rsidP="00A31759">
            <w:pPr>
              <w:rPr>
                <w:rFonts w:ascii="Times New Roman" w:hAnsi="Times New Roman" w:cs="Times New Roman"/>
                <w:b/>
                <w:sz w:val="24"/>
                <w:szCs w:val="24"/>
                <w:lang w:val="kk-KZ"/>
              </w:rPr>
            </w:pPr>
            <w:r w:rsidRPr="004C727C">
              <w:rPr>
                <w:rFonts w:ascii="Times New Roman" w:hAnsi="Times New Roman" w:cs="Times New Roman"/>
                <w:b/>
                <w:sz w:val="24"/>
                <w:szCs w:val="24"/>
                <w:lang w:val="kk-KZ"/>
              </w:rPr>
              <w:t xml:space="preserve">Кері байланыс: </w:t>
            </w:r>
            <w:r w:rsidRPr="00D309DA">
              <w:rPr>
                <w:rFonts w:ascii="Times New Roman" w:hAnsi="Times New Roman" w:cs="Times New Roman"/>
                <w:sz w:val="24"/>
                <w:szCs w:val="24"/>
                <w:lang w:val="kk-KZ"/>
              </w:rPr>
              <w:t>Табыс парағы</w:t>
            </w:r>
          </w:p>
          <w:p w:rsidR="00A31759" w:rsidRPr="004C727C" w:rsidRDefault="00131FCF" w:rsidP="00131FCF">
            <w:pPr>
              <w:tabs>
                <w:tab w:val="left" w:pos="1277"/>
              </w:tabs>
              <w:rPr>
                <w:rFonts w:ascii="Times New Roman" w:hAnsi="Times New Roman" w:cs="Times New Roman"/>
                <w:b/>
                <w:sz w:val="24"/>
                <w:szCs w:val="24"/>
                <w:lang w:val="kk-KZ"/>
              </w:rPr>
            </w:pPr>
            <w:r>
              <w:rPr>
                <w:rFonts w:ascii="Times New Roman" w:hAnsi="Times New Roman" w:cs="Times New Roman"/>
                <w:b/>
                <w:sz w:val="24"/>
                <w:szCs w:val="24"/>
                <w:lang w:val="kk-KZ"/>
              </w:rPr>
              <w:tab/>
            </w:r>
          </w:p>
          <w:tbl>
            <w:tblPr>
              <w:tblStyle w:val="a5"/>
              <w:tblW w:w="0" w:type="auto"/>
              <w:tblLayout w:type="fixed"/>
              <w:tblLook w:val="04A0"/>
            </w:tblPr>
            <w:tblGrid>
              <w:gridCol w:w="1383"/>
              <w:gridCol w:w="1571"/>
              <w:gridCol w:w="1559"/>
            </w:tblGrid>
            <w:tr w:rsidR="00A31759" w:rsidRPr="00C55769" w:rsidTr="00326A99">
              <w:tc>
                <w:tcPr>
                  <w:tcW w:w="1383" w:type="dxa"/>
                </w:tcPr>
                <w:p w:rsidR="00A31759" w:rsidRPr="00772665" w:rsidRDefault="00A31759" w:rsidP="00326A99">
                  <w:pPr>
                    <w:rPr>
                      <w:rFonts w:ascii="Times New Roman" w:hAnsi="Times New Roman"/>
                      <w:sz w:val="20"/>
                      <w:szCs w:val="20"/>
                      <w:lang w:val="kk-KZ"/>
                    </w:rPr>
                  </w:pPr>
                  <w:r w:rsidRPr="00772665">
                    <w:rPr>
                      <w:rFonts w:ascii="Times New Roman" w:hAnsi="Times New Roman"/>
                      <w:sz w:val="20"/>
                      <w:szCs w:val="20"/>
                      <w:lang w:val="kk-KZ"/>
                    </w:rPr>
                    <w:t>Білемін</w:t>
                  </w:r>
                </w:p>
              </w:tc>
              <w:tc>
                <w:tcPr>
                  <w:tcW w:w="1571" w:type="dxa"/>
                </w:tcPr>
                <w:p w:rsidR="00A31759" w:rsidRPr="00772665" w:rsidRDefault="00A31759" w:rsidP="00326A99">
                  <w:pPr>
                    <w:rPr>
                      <w:rFonts w:ascii="Times New Roman" w:hAnsi="Times New Roman"/>
                      <w:sz w:val="20"/>
                      <w:szCs w:val="20"/>
                      <w:lang w:val="kk-KZ"/>
                    </w:rPr>
                  </w:pPr>
                  <w:r w:rsidRPr="00772665">
                    <w:rPr>
                      <w:rFonts w:ascii="Times New Roman" w:hAnsi="Times New Roman"/>
                      <w:sz w:val="20"/>
                      <w:szCs w:val="20"/>
                      <w:lang w:val="kk-KZ"/>
                    </w:rPr>
                    <w:t>Қолдана аламын</w:t>
                  </w:r>
                </w:p>
              </w:tc>
              <w:tc>
                <w:tcPr>
                  <w:tcW w:w="1559" w:type="dxa"/>
                </w:tcPr>
                <w:p w:rsidR="00A31759" w:rsidRPr="00772665" w:rsidRDefault="00A31759" w:rsidP="00326A99">
                  <w:pPr>
                    <w:rPr>
                      <w:rFonts w:ascii="Times New Roman" w:hAnsi="Times New Roman"/>
                      <w:sz w:val="20"/>
                      <w:szCs w:val="20"/>
                      <w:lang w:val="kk-KZ"/>
                    </w:rPr>
                  </w:pPr>
                  <w:r w:rsidRPr="00772665">
                    <w:rPr>
                      <w:rFonts w:ascii="Times New Roman" w:hAnsi="Times New Roman"/>
                      <w:sz w:val="20"/>
                      <w:szCs w:val="20"/>
                      <w:lang w:val="kk-KZ"/>
                    </w:rPr>
                    <w:t>Басқаларға түсіндіре аламын</w:t>
                  </w:r>
                </w:p>
              </w:tc>
            </w:tr>
            <w:tr w:rsidR="00A31759" w:rsidRPr="00C55769" w:rsidTr="00326A99">
              <w:tc>
                <w:tcPr>
                  <w:tcW w:w="1383" w:type="dxa"/>
                </w:tcPr>
                <w:p w:rsidR="00A31759" w:rsidRPr="00772665" w:rsidRDefault="00A31759" w:rsidP="00326A99">
                  <w:pPr>
                    <w:rPr>
                      <w:rFonts w:ascii="Times New Roman" w:hAnsi="Times New Roman"/>
                      <w:sz w:val="20"/>
                      <w:szCs w:val="20"/>
                      <w:lang w:val="kk-KZ"/>
                    </w:rPr>
                  </w:pPr>
                </w:p>
                <w:p w:rsidR="00131FCF" w:rsidRPr="00772665" w:rsidRDefault="00131FCF" w:rsidP="00326A99">
                  <w:pPr>
                    <w:rPr>
                      <w:rFonts w:ascii="Times New Roman" w:hAnsi="Times New Roman"/>
                      <w:sz w:val="20"/>
                      <w:szCs w:val="20"/>
                      <w:lang w:val="kk-KZ"/>
                    </w:rPr>
                  </w:pPr>
                </w:p>
              </w:tc>
              <w:tc>
                <w:tcPr>
                  <w:tcW w:w="1571" w:type="dxa"/>
                </w:tcPr>
                <w:p w:rsidR="00A31759" w:rsidRPr="00772665" w:rsidRDefault="00A31759" w:rsidP="00326A99">
                  <w:pPr>
                    <w:rPr>
                      <w:rFonts w:ascii="Times New Roman" w:hAnsi="Times New Roman"/>
                      <w:sz w:val="20"/>
                      <w:szCs w:val="20"/>
                      <w:lang w:val="kk-KZ"/>
                    </w:rPr>
                  </w:pPr>
                </w:p>
              </w:tc>
              <w:tc>
                <w:tcPr>
                  <w:tcW w:w="1559" w:type="dxa"/>
                </w:tcPr>
                <w:p w:rsidR="00A31759" w:rsidRPr="00772665" w:rsidRDefault="00A31759" w:rsidP="00326A99">
                  <w:pPr>
                    <w:rPr>
                      <w:rFonts w:ascii="Times New Roman" w:hAnsi="Times New Roman"/>
                      <w:sz w:val="20"/>
                      <w:szCs w:val="20"/>
                      <w:lang w:val="kk-KZ"/>
                    </w:rPr>
                  </w:pPr>
                </w:p>
              </w:tc>
            </w:tr>
          </w:tbl>
          <w:p w:rsidR="00A31759" w:rsidRPr="004C727C" w:rsidRDefault="00A31759" w:rsidP="00A31759">
            <w:pPr>
              <w:rPr>
                <w:rFonts w:ascii="Times New Roman" w:hAnsi="Times New Roman"/>
                <w:sz w:val="24"/>
                <w:szCs w:val="24"/>
                <w:lang w:val="kk-KZ"/>
              </w:rPr>
            </w:pPr>
            <w:r w:rsidRPr="004C727C">
              <w:rPr>
                <w:rFonts w:ascii="Times New Roman" w:hAnsi="Times New Roman"/>
                <w:sz w:val="24"/>
                <w:szCs w:val="24"/>
                <w:lang w:val="kk-KZ"/>
              </w:rPr>
              <w:t>Оқушылар тапсырманы орындап болған соң топтар арасында тексеріледі.</w:t>
            </w:r>
          </w:p>
          <w:p w:rsidR="00A31759" w:rsidRPr="004C727C" w:rsidRDefault="00A31759" w:rsidP="00A31759">
            <w:pPr>
              <w:rPr>
                <w:rFonts w:ascii="Times New Roman" w:hAnsi="Times New Roman" w:cs="Times New Roman"/>
                <w:b/>
                <w:sz w:val="24"/>
                <w:szCs w:val="24"/>
                <w:lang w:val="kk-KZ"/>
              </w:rPr>
            </w:pPr>
          </w:p>
          <w:p w:rsidR="00772665" w:rsidRPr="004C727C" w:rsidRDefault="00A31759" w:rsidP="00772665">
            <w:pPr>
              <w:rPr>
                <w:rFonts w:ascii="Times New Roman" w:hAnsi="Times New Roman" w:cs="Times New Roman"/>
                <w:sz w:val="24"/>
                <w:szCs w:val="24"/>
                <w:lang w:val="kk-KZ"/>
              </w:rPr>
            </w:pPr>
            <w:r w:rsidRPr="004C727C">
              <w:rPr>
                <w:rFonts w:ascii="Times New Roman" w:hAnsi="Times New Roman" w:cs="Times New Roman"/>
                <w:b/>
                <w:sz w:val="24"/>
                <w:szCs w:val="24"/>
                <w:lang w:val="kk-KZ"/>
              </w:rPr>
              <w:t>2 тапсырма.</w:t>
            </w:r>
            <w:r w:rsidRPr="004C727C">
              <w:rPr>
                <w:rFonts w:ascii="Times New Roman" w:hAnsi="Times New Roman" w:cs="Times New Roman"/>
                <w:sz w:val="24"/>
                <w:szCs w:val="24"/>
                <w:lang w:val="kk-KZ"/>
              </w:rPr>
              <w:t xml:space="preserve"> </w:t>
            </w:r>
            <w:r w:rsidR="00772665">
              <w:rPr>
                <w:rFonts w:ascii="Times New Roman" w:hAnsi="Times New Roman" w:cs="Times New Roman"/>
                <w:sz w:val="24"/>
                <w:szCs w:val="24"/>
                <w:lang w:val="kk-KZ"/>
              </w:rPr>
              <w:t>Берілген тақ</w:t>
            </w:r>
            <w:r w:rsidR="00772665" w:rsidRPr="00772665">
              <w:rPr>
                <w:rFonts w:ascii="Times New Roman" w:hAnsi="Times New Roman" w:cs="Times New Roman"/>
                <w:sz w:val="24"/>
                <w:szCs w:val="24"/>
                <w:lang w:val="kk-KZ"/>
              </w:rPr>
              <w:t>ырыпты</w:t>
            </w:r>
            <w:r w:rsidR="00772665">
              <w:rPr>
                <w:rFonts w:ascii="Times New Roman" w:hAnsi="Times New Roman" w:cs="Times New Roman"/>
                <w:b/>
                <w:sz w:val="24"/>
                <w:szCs w:val="24"/>
                <w:lang w:val="kk-KZ"/>
              </w:rPr>
              <w:t xml:space="preserve"> </w:t>
            </w:r>
            <w:r w:rsidR="00772665">
              <w:rPr>
                <w:rFonts w:ascii="Times New Roman" w:hAnsi="Times New Roman" w:cs="Times New Roman"/>
                <w:sz w:val="24"/>
                <w:szCs w:val="24"/>
                <w:lang w:val="kk-KZ"/>
              </w:rPr>
              <w:t>т</w:t>
            </w:r>
            <w:r w:rsidR="00772665" w:rsidRPr="004C727C">
              <w:rPr>
                <w:rFonts w:ascii="Times New Roman" w:hAnsi="Times New Roman" w:cs="Times New Roman"/>
                <w:sz w:val="24"/>
                <w:szCs w:val="24"/>
                <w:lang w:val="kk-KZ"/>
              </w:rPr>
              <w:t xml:space="preserve">оппен </w:t>
            </w:r>
            <w:r w:rsidR="00772665">
              <w:rPr>
                <w:rFonts w:ascii="Times New Roman" w:hAnsi="Times New Roman" w:cs="Times New Roman"/>
                <w:sz w:val="24"/>
                <w:szCs w:val="24"/>
                <w:lang w:val="kk-KZ"/>
              </w:rPr>
              <w:t xml:space="preserve">талдап, </w:t>
            </w:r>
            <w:r w:rsidR="00772665" w:rsidRPr="004C727C">
              <w:rPr>
                <w:rFonts w:ascii="Times New Roman" w:hAnsi="Times New Roman" w:cs="Times New Roman"/>
                <w:sz w:val="24"/>
                <w:szCs w:val="24"/>
                <w:lang w:val="kk-KZ"/>
              </w:rPr>
              <w:t xml:space="preserve"> </w:t>
            </w:r>
            <w:r w:rsidR="00772665">
              <w:rPr>
                <w:rFonts w:ascii="Times New Roman" w:hAnsi="Times New Roman" w:cs="Times New Roman"/>
                <w:sz w:val="24"/>
                <w:szCs w:val="24"/>
                <w:lang w:val="kk-KZ"/>
              </w:rPr>
              <w:t>п</w:t>
            </w:r>
            <w:r w:rsidR="00772665" w:rsidRPr="004C727C">
              <w:rPr>
                <w:rFonts w:ascii="Times New Roman" w:hAnsi="Times New Roman" w:cs="Times New Roman"/>
                <w:sz w:val="24"/>
                <w:szCs w:val="24"/>
                <w:lang w:val="kk-KZ"/>
              </w:rPr>
              <w:t>остерге балықтың қаңқасының суретін салып,</w:t>
            </w:r>
            <w:r w:rsidR="00772665">
              <w:rPr>
                <w:rFonts w:ascii="Times New Roman" w:hAnsi="Times New Roman" w:cs="Times New Roman"/>
                <w:sz w:val="24"/>
                <w:szCs w:val="24"/>
                <w:lang w:val="kk-KZ"/>
              </w:rPr>
              <w:t xml:space="preserve"> </w:t>
            </w:r>
            <w:r w:rsidR="00772665" w:rsidRPr="004C727C">
              <w:rPr>
                <w:rFonts w:ascii="Times New Roman" w:hAnsi="Times New Roman" w:cs="Times New Roman"/>
                <w:sz w:val="24"/>
                <w:szCs w:val="24"/>
                <w:lang w:val="kk-KZ"/>
              </w:rPr>
              <w:t>басына тақырып</w:t>
            </w:r>
            <w:r w:rsidR="00772665">
              <w:rPr>
                <w:rFonts w:ascii="Times New Roman" w:hAnsi="Times New Roman" w:cs="Times New Roman"/>
                <w:sz w:val="24"/>
                <w:szCs w:val="24"/>
                <w:lang w:val="kk-KZ"/>
              </w:rPr>
              <w:t>ты</w:t>
            </w:r>
            <w:r w:rsidR="00772665" w:rsidRPr="004C727C">
              <w:rPr>
                <w:rFonts w:ascii="Times New Roman" w:hAnsi="Times New Roman" w:cs="Times New Roman"/>
                <w:sz w:val="24"/>
                <w:szCs w:val="24"/>
                <w:lang w:val="kk-KZ"/>
              </w:rPr>
              <w:t xml:space="preserve"> </w:t>
            </w:r>
            <w:r w:rsidR="00772665">
              <w:rPr>
                <w:rFonts w:ascii="Times New Roman" w:hAnsi="Times New Roman" w:cs="Times New Roman"/>
                <w:sz w:val="24"/>
                <w:szCs w:val="24"/>
                <w:lang w:val="kk-KZ"/>
              </w:rPr>
              <w:t>, ж</w:t>
            </w:r>
            <w:r w:rsidR="00772665" w:rsidRPr="004C727C">
              <w:rPr>
                <w:rFonts w:ascii="Times New Roman" w:hAnsi="Times New Roman" w:cs="Times New Roman"/>
                <w:sz w:val="24"/>
                <w:szCs w:val="24"/>
                <w:lang w:val="kk-KZ"/>
              </w:rPr>
              <w:t>оғарғы жағындағы қанаттарға идеяның себептері</w:t>
            </w:r>
            <w:r w:rsidR="00772665">
              <w:rPr>
                <w:rFonts w:ascii="Times New Roman" w:hAnsi="Times New Roman" w:cs="Times New Roman"/>
                <w:sz w:val="24"/>
                <w:szCs w:val="24"/>
                <w:lang w:val="kk-KZ"/>
              </w:rPr>
              <w:t>н</w:t>
            </w:r>
            <w:r w:rsidR="00772665" w:rsidRPr="004C727C">
              <w:rPr>
                <w:rFonts w:ascii="Times New Roman" w:hAnsi="Times New Roman" w:cs="Times New Roman"/>
                <w:sz w:val="24"/>
                <w:szCs w:val="24"/>
                <w:lang w:val="kk-KZ"/>
              </w:rPr>
              <w:t>,</w:t>
            </w:r>
            <w:r w:rsidR="00772665">
              <w:rPr>
                <w:rFonts w:ascii="Times New Roman" w:hAnsi="Times New Roman" w:cs="Times New Roman"/>
                <w:sz w:val="24"/>
                <w:szCs w:val="24"/>
                <w:lang w:val="kk-KZ"/>
              </w:rPr>
              <w:t xml:space="preserve"> </w:t>
            </w:r>
            <w:r w:rsidR="00772665" w:rsidRPr="004C727C">
              <w:rPr>
                <w:rFonts w:ascii="Times New Roman" w:hAnsi="Times New Roman" w:cs="Times New Roman"/>
                <w:sz w:val="24"/>
                <w:szCs w:val="24"/>
                <w:lang w:val="kk-KZ"/>
              </w:rPr>
              <w:t xml:space="preserve">төменгі қанаттарға идеяның </w:t>
            </w:r>
            <w:r w:rsidR="00772665">
              <w:rPr>
                <w:rFonts w:ascii="Times New Roman" w:hAnsi="Times New Roman" w:cs="Times New Roman"/>
                <w:sz w:val="24"/>
                <w:szCs w:val="24"/>
                <w:lang w:val="kk-KZ"/>
              </w:rPr>
              <w:t>салдарын</w:t>
            </w:r>
            <w:r w:rsidR="00772665" w:rsidRPr="004C727C">
              <w:rPr>
                <w:rFonts w:ascii="Times New Roman" w:hAnsi="Times New Roman" w:cs="Times New Roman"/>
                <w:sz w:val="24"/>
                <w:szCs w:val="24"/>
                <w:lang w:val="kk-KZ"/>
              </w:rPr>
              <w:t>,</w:t>
            </w:r>
            <w:r w:rsidR="00772665">
              <w:rPr>
                <w:rFonts w:ascii="Times New Roman" w:hAnsi="Times New Roman" w:cs="Times New Roman"/>
                <w:sz w:val="24"/>
                <w:szCs w:val="24"/>
                <w:lang w:val="kk-KZ"/>
              </w:rPr>
              <w:t xml:space="preserve"> </w:t>
            </w:r>
            <w:r w:rsidR="00772665" w:rsidRPr="004C727C">
              <w:rPr>
                <w:rFonts w:ascii="Times New Roman" w:hAnsi="Times New Roman" w:cs="Times New Roman"/>
                <w:sz w:val="24"/>
                <w:szCs w:val="24"/>
                <w:lang w:val="kk-KZ"/>
              </w:rPr>
              <w:t>түйінді ой</w:t>
            </w:r>
            <w:r w:rsidR="00772665">
              <w:rPr>
                <w:rFonts w:ascii="Times New Roman" w:hAnsi="Times New Roman" w:cs="Times New Roman"/>
                <w:sz w:val="24"/>
                <w:szCs w:val="24"/>
                <w:lang w:val="kk-KZ"/>
              </w:rPr>
              <w:t>ды</w:t>
            </w:r>
            <w:r w:rsidR="00772665" w:rsidRPr="004C727C">
              <w:rPr>
                <w:rFonts w:ascii="Times New Roman" w:hAnsi="Times New Roman" w:cs="Times New Roman"/>
                <w:sz w:val="24"/>
                <w:szCs w:val="24"/>
                <w:lang w:val="kk-KZ"/>
              </w:rPr>
              <w:t xml:space="preserve"> құйрығына </w:t>
            </w:r>
            <w:r w:rsidR="00772665">
              <w:rPr>
                <w:rFonts w:ascii="Times New Roman" w:hAnsi="Times New Roman" w:cs="Times New Roman"/>
                <w:sz w:val="24"/>
                <w:szCs w:val="24"/>
                <w:lang w:val="kk-KZ"/>
              </w:rPr>
              <w:t>жазыңыздар</w:t>
            </w:r>
            <w:r w:rsidR="00772665" w:rsidRPr="004C727C">
              <w:rPr>
                <w:rFonts w:ascii="Times New Roman" w:hAnsi="Times New Roman" w:cs="Times New Roman"/>
                <w:sz w:val="24"/>
                <w:szCs w:val="24"/>
                <w:lang w:val="kk-KZ"/>
              </w:rPr>
              <w:t>.</w:t>
            </w:r>
          </w:p>
          <w:p w:rsidR="00772665" w:rsidRPr="004C727C" w:rsidRDefault="00772665" w:rsidP="00772665">
            <w:pPr>
              <w:rPr>
                <w:rFonts w:ascii="Times New Roman" w:hAnsi="Times New Roman" w:cs="Times New Roman"/>
                <w:sz w:val="24"/>
                <w:szCs w:val="24"/>
                <w:lang w:val="kk-KZ"/>
              </w:rPr>
            </w:pPr>
            <w:r w:rsidRPr="004C727C">
              <w:rPr>
                <w:rFonts w:ascii="Times New Roman" w:hAnsi="Times New Roman" w:cs="Times New Roman"/>
                <w:sz w:val="24"/>
                <w:szCs w:val="24"/>
                <w:lang w:val="kk-KZ"/>
              </w:rPr>
              <w:t>Соңында ауызша,жазбаша кері байланыс жасалады.</w:t>
            </w:r>
          </w:p>
          <w:p w:rsidR="00772665" w:rsidRPr="004C727C" w:rsidRDefault="00772665" w:rsidP="00772665">
            <w:pPr>
              <w:rPr>
                <w:rFonts w:ascii="Times New Roman" w:hAnsi="Times New Roman" w:cs="Times New Roman"/>
                <w:sz w:val="24"/>
                <w:szCs w:val="24"/>
                <w:lang w:val="kk-KZ"/>
              </w:rPr>
            </w:pPr>
          </w:p>
          <w:p w:rsidR="00772665" w:rsidRPr="004C727C" w:rsidRDefault="00772665" w:rsidP="00772665">
            <w:pPr>
              <w:rPr>
                <w:rFonts w:ascii="Times New Roman" w:hAnsi="Times New Roman" w:cs="Times New Roman"/>
                <w:sz w:val="24"/>
                <w:szCs w:val="24"/>
                <w:lang w:val="kk-KZ"/>
              </w:rPr>
            </w:pPr>
            <w:r w:rsidRPr="004C727C">
              <w:rPr>
                <w:rFonts w:ascii="Times New Roman" w:hAnsi="Times New Roman" w:cs="Times New Roman"/>
                <w:b/>
                <w:sz w:val="24"/>
                <w:szCs w:val="24"/>
                <w:lang w:val="kk-KZ"/>
              </w:rPr>
              <w:t>1.топ; «</w:t>
            </w:r>
            <w:r w:rsidRPr="004C727C">
              <w:rPr>
                <w:rFonts w:ascii="Times New Roman" w:hAnsi="Times New Roman" w:cs="Times New Roman"/>
                <w:sz w:val="24"/>
                <w:szCs w:val="24"/>
                <w:lang w:val="kk-KZ"/>
              </w:rPr>
              <w:t>Интеграциялық үдерістердің дамуына түрткі болды».</w:t>
            </w:r>
          </w:p>
          <w:p w:rsidR="00772665" w:rsidRPr="004C727C" w:rsidRDefault="00772665" w:rsidP="00772665">
            <w:pPr>
              <w:rPr>
                <w:rFonts w:ascii="Times New Roman" w:hAnsi="Times New Roman" w:cs="Times New Roman"/>
                <w:sz w:val="24"/>
                <w:szCs w:val="24"/>
                <w:lang w:val="kk-KZ"/>
              </w:rPr>
            </w:pPr>
            <w:r w:rsidRPr="004C727C">
              <w:rPr>
                <w:rFonts w:ascii="Times New Roman" w:hAnsi="Times New Roman" w:cs="Times New Roman"/>
                <w:b/>
                <w:sz w:val="24"/>
                <w:szCs w:val="24"/>
                <w:lang w:val="kk-KZ"/>
              </w:rPr>
              <w:t xml:space="preserve">2.топ; </w:t>
            </w:r>
            <w:r w:rsidRPr="004C727C">
              <w:rPr>
                <w:rFonts w:ascii="Times New Roman" w:hAnsi="Times New Roman" w:cs="Times New Roman"/>
                <w:sz w:val="24"/>
                <w:szCs w:val="24"/>
                <w:lang w:val="kk-KZ"/>
              </w:rPr>
              <w:t>«Қырғи қабақ соғыстың» аяқталуынан кейінгі дезинтеграциялық үдерістердің нәтижелері.</w:t>
            </w:r>
          </w:p>
          <w:p w:rsidR="00772665" w:rsidRPr="004C727C" w:rsidRDefault="00772665" w:rsidP="00772665">
            <w:pPr>
              <w:rPr>
                <w:rFonts w:ascii="Times New Roman" w:hAnsi="Times New Roman" w:cs="Times New Roman"/>
                <w:sz w:val="24"/>
                <w:szCs w:val="24"/>
                <w:lang w:val="kk-KZ"/>
              </w:rPr>
            </w:pPr>
            <w:r w:rsidRPr="004C727C">
              <w:rPr>
                <w:rFonts w:ascii="Times New Roman" w:hAnsi="Times New Roman" w:cs="Times New Roman"/>
                <w:b/>
                <w:sz w:val="24"/>
                <w:szCs w:val="24"/>
                <w:lang w:val="kk-KZ"/>
              </w:rPr>
              <w:t xml:space="preserve">3.топ; </w:t>
            </w:r>
            <w:r w:rsidRPr="004C727C">
              <w:rPr>
                <w:rFonts w:ascii="Times New Roman" w:hAnsi="Times New Roman" w:cs="Times New Roman"/>
                <w:sz w:val="24"/>
                <w:szCs w:val="24"/>
                <w:lang w:val="kk-KZ"/>
              </w:rPr>
              <w:t>«Югославияның ыдырау себептері»</w:t>
            </w:r>
          </w:p>
          <w:p w:rsidR="00772665" w:rsidRPr="004C727C" w:rsidRDefault="00772665" w:rsidP="0077266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A31759" w:rsidRPr="004C727C" w:rsidRDefault="00772665" w:rsidP="00772665">
            <w:pPr>
              <w:rPr>
                <w:rFonts w:ascii="Times New Roman" w:hAnsi="Times New Roman" w:cs="Times New Roman"/>
                <w:sz w:val="24"/>
                <w:szCs w:val="24"/>
                <w:lang w:val="kk-KZ"/>
              </w:rPr>
            </w:pPr>
            <w:r>
              <w:rPr>
                <w:rFonts w:ascii="Times New Roman" w:hAnsi="Times New Roman" w:cs="Times New Roman"/>
                <w:sz w:val="24"/>
                <w:szCs w:val="24"/>
                <w:lang w:val="kk-KZ"/>
              </w:rPr>
              <w:t xml:space="preserve">Графикалық органайзер : </w:t>
            </w:r>
            <w:r w:rsidRPr="004C727C">
              <w:rPr>
                <w:rFonts w:ascii="Times New Roman" w:hAnsi="Times New Roman" w:cs="Times New Roman"/>
                <w:sz w:val="24"/>
                <w:szCs w:val="24"/>
                <w:lang w:val="kk-KZ"/>
              </w:rPr>
              <w:t xml:space="preserve"> </w:t>
            </w:r>
            <w:r w:rsidR="00A31759" w:rsidRPr="004C727C">
              <w:rPr>
                <w:rFonts w:ascii="Times New Roman" w:hAnsi="Times New Roman" w:cs="Times New Roman"/>
                <w:sz w:val="24"/>
                <w:szCs w:val="24"/>
                <w:lang w:val="kk-KZ"/>
              </w:rPr>
              <w:t>«Фишбоун» әдісі</w:t>
            </w:r>
          </w:p>
          <w:p w:rsidR="00A31759" w:rsidRPr="004C727C" w:rsidRDefault="00A31759" w:rsidP="00A31759">
            <w:pPr>
              <w:rPr>
                <w:rFonts w:ascii="Times New Roman" w:hAnsi="Times New Roman" w:cs="Times New Roman"/>
                <w:sz w:val="24"/>
                <w:szCs w:val="24"/>
                <w:lang w:val="kk-KZ"/>
              </w:rPr>
            </w:pPr>
          </w:p>
          <w:p w:rsidR="00A31759" w:rsidRPr="004C727C" w:rsidRDefault="008C14C1" w:rsidP="00A31759">
            <w:pPr>
              <w:rPr>
                <w:rFonts w:ascii="Times New Roman" w:hAnsi="Times New Roman" w:cs="Times New Roman"/>
                <w:sz w:val="24"/>
                <w:szCs w:val="24"/>
                <w:lang w:val="kk-KZ"/>
              </w:rPr>
            </w:pPr>
            <w:r w:rsidRPr="008C14C1">
              <w:rPr>
                <w:rFonts w:ascii="Times New Roman" w:hAnsi="Times New Roman" w:cs="Times New Roman"/>
                <w:b/>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2" o:spid="_x0000_s1047" type="#_x0000_t5" style="position:absolute;margin-left:6.25pt;margin-top:6.7pt;width:36.4pt;height:31.15pt;rotation:-3256183fd;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" adj="21600" strokeweight="3.5pt"/>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10" o:spid="_x0000_s1045" type="#_x0000_t32" style="position:absolute;margin-left:56.55pt;margin-top:4.1pt;width:19.1pt;height:1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" strokeweight="3.5pt"/>
              </w:pict>
            </w:r>
            <w:r>
              <w:rPr>
                <w:rFonts w:ascii="Times New Roman" w:hAnsi="Times New Roman" w:cs="Times New Roman"/>
                <w:noProof/>
                <w:sz w:val="24"/>
                <w:szCs w:val="24"/>
              </w:rPr>
              <w:pict>
                <v:shape id="AutoShape 9" o:spid="_x0000_s1044" type="#_x0000_t32" style="position:absolute;margin-left:87.1pt;margin-top:4.8pt;width:19.1pt;height:13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gbMJAIAAEE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" strokeweight="3.5pt"/>
              </w:pict>
            </w:r>
            <w:r w:rsidRPr="008C14C1">
              <w:rPr>
                <w:rFonts w:ascii="Times New Roman" w:hAnsi="Times New Roman"/>
                <w:noProof/>
                <w:sz w:val="24"/>
                <w:szCs w:val="24"/>
              </w:rPr>
              <w:pict>
                <v:shape id="AutoShape 6" o:spid="_x0000_s1041" type="#_x0000_t32" style="position:absolute;margin-left:132.2pt;margin-top:4.8pt;width:19.1pt;height:13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" strokeweight="3.5pt"/>
              </w:pict>
            </w:r>
            <w:r>
              <w:rPr>
                <w:rFonts w:ascii="Times New Roman" w:hAnsi="Times New Roman" w:cs="Times New Roman"/>
                <w:noProof/>
                <w:sz w:val="24"/>
                <w:szCs w:val="24"/>
              </w:rPr>
              <w:pict>
                <v:shape id="AutoShape 4" o:spid="_x0000_s1039" type="#_x0000_t32" style="position:absolute;margin-left:201.5pt;margin-top:4.8pt;width:24.45pt;height:12.3pt;flip:x 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" strokeweight="3.5pt"/>
              </w:pict>
            </w:r>
            <w:r>
              <w:rPr>
                <w:rFonts w:ascii="Times New Roman" w:hAnsi="Times New Roman" w:cs="Times New Roman"/>
                <w:noProof/>
                <w:sz w:val="24"/>
                <w:szCs w:val="24"/>
              </w:rPr>
              <w:pict>
                <v:shape id="AutoShape 3" o:spid="_x0000_s1038" type="#_x0000_t32" style="position:absolute;margin-left:201.5pt;margin-top:4.8pt;width:0;height:25.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" strokeweight="3.5pt"/>
              </w:pict>
            </w:r>
          </w:p>
          <w:p w:rsidR="00A31759" w:rsidRPr="004C727C" w:rsidRDefault="008C14C1" w:rsidP="00A31759">
            <w:pPr>
              <w:tabs>
                <w:tab w:val="left" w:pos="4972"/>
              </w:tabs>
              <w:rPr>
                <w:rFonts w:ascii="Times New Roman" w:hAnsi="Times New Roman" w:cs="Times New Roman"/>
                <w:sz w:val="24"/>
                <w:szCs w:val="24"/>
                <w:lang w:val="kk-KZ"/>
              </w:rPr>
            </w:pPr>
            <w:r>
              <w:rPr>
                <w:rFonts w:ascii="Times New Roman" w:hAnsi="Times New Roman" w:cs="Times New Roman"/>
                <w:noProof/>
                <w:sz w:val="24"/>
                <w:szCs w:val="24"/>
              </w:rPr>
              <w:pict>
                <v:shape id="AutoShape 11" o:spid="_x0000_s1046" type="#_x0000_t32" style="position:absolute;margin-left:56.55pt;margin-top:4pt;width:19.1pt;height:13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" strokeweight="3.5pt"/>
              </w:pict>
            </w:r>
            <w:r>
              <w:rPr>
                <w:rFonts w:ascii="Times New Roman" w:hAnsi="Times New Roman" w:cs="Times New Roman"/>
                <w:noProof/>
                <w:sz w:val="24"/>
                <w:szCs w:val="24"/>
              </w:rPr>
              <w:pict>
                <v:shape id="AutoShape 8" o:spid="_x0000_s1043" type="#_x0000_t32" style="position:absolute;margin-left:87.1pt;margin-top:4pt;width:19.1pt;height:13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" strokeweight="3.5pt"/>
              </w:pict>
            </w:r>
            <w:r>
              <w:rPr>
                <w:rFonts w:ascii="Times New Roman" w:hAnsi="Times New Roman" w:cs="Times New Roman"/>
                <w:noProof/>
                <w:sz w:val="24"/>
                <w:szCs w:val="24"/>
              </w:rPr>
              <w:pict>
                <v:shape id="AutoShape 7" o:spid="_x0000_s1042" type="#_x0000_t32" style="position:absolute;margin-left:132.2pt;margin-top:4pt;width:19.1pt;height:13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" strokeweight="3.5pt"/>
              </w:pict>
            </w:r>
            <w:r>
              <w:rPr>
                <w:rFonts w:ascii="Times New Roman" w:hAnsi="Times New Roman" w:cs="Times New Roman"/>
                <w:noProof/>
                <w:sz w:val="24"/>
                <w:szCs w:val="24"/>
              </w:rPr>
              <w:pict>
                <v:shape id="AutoShape 5" o:spid="_x0000_s1040" type="#_x0000_t32" style="position:absolute;margin-left:201.5pt;margin-top:4pt;width:24.45pt;height:12.15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" strokeweight="3.5pt"/>
              </w:pict>
            </w:r>
            <w:r>
              <w:rPr>
                <w:rFonts w:ascii="Times New Roman" w:hAnsi="Times New Roman" w:cs="Times New Roman"/>
                <w:noProof/>
                <w:sz w:val="24"/>
                <w:szCs w:val="24"/>
              </w:rPr>
              <w:pict>
                <v:shape id="AutoShape 2" o:spid="_x0000_s1037" type="#_x0000_t32" style="position:absolute;margin-left:46.8pt;margin-top:3.3pt;width:184.05pt;height:.7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" strokecolor="black [3213]" strokeweight="2.5pt">
                  <v:stroke endarrow="block"/>
                </v:shape>
              </w:pict>
            </w:r>
            <w:r w:rsidR="00A31759" w:rsidRPr="004C727C">
              <w:rPr>
                <w:rFonts w:ascii="Times New Roman" w:hAnsi="Times New Roman" w:cs="Times New Roman"/>
                <w:sz w:val="24"/>
                <w:szCs w:val="24"/>
                <w:lang w:val="kk-KZ"/>
              </w:rPr>
              <w:tab/>
            </w:r>
          </w:p>
          <w:p w:rsidR="00A31759" w:rsidRPr="004C727C" w:rsidRDefault="00A31759" w:rsidP="00A31759">
            <w:pPr>
              <w:tabs>
                <w:tab w:val="left" w:pos="3831"/>
              </w:tabs>
              <w:rPr>
                <w:rFonts w:ascii="Times New Roman" w:hAnsi="Times New Roman" w:cs="Times New Roman"/>
                <w:sz w:val="24"/>
                <w:szCs w:val="24"/>
                <w:lang w:val="kk-KZ"/>
              </w:rPr>
            </w:pPr>
          </w:p>
          <w:p w:rsidR="00A31759" w:rsidRPr="004C727C" w:rsidRDefault="00A31759" w:rsidP="00A31759">
            <w:pPr>
              <w:tabs>
                <w:tab w:val="left" w:pos="3831"/>
              </w:tabs>
              <w:rPr>
                <w:rFonts w:ascii="Times New Roman" w:hAnsi="Times New Roman" w:cs="Times New Roman"/>
                <w:sz w:val="24"/>
                <w:szCs w:val="24"/>
                <w:lang w:val="kk-KZ"/>
              </w:rPr>
            </w:pPr>
            <w:r w:rsidRPr="004C727C">
              <w:rPr>
                <w:rFonts w:ascii="Times New Roman" w:hAnsi="Times New Roman" w:cs="Times New Roman"/>
                <w:sz w:val="24"/>
                <w:szCs w:val="24"/>
                <w:lang w:val="kk-KZ"/>
              </w:rPr>
              <w:tab/>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b/>
                <w:sz w:val="24"/>
                <w:szCs w:val="24"/>
                <w:lang w:val="kk-KZ"/>
              </w:rPr>
              <w:t>Дескриптор:</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sz w:val="24"/>
                <w:szCs w:val="24"/>
                <w:lang w:val="kk-KZ"/>
              </w:rPr>
              <w:t>-Интеграциялық үдерістердің тиімді жақтарын ажыратады;</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sz w:val="24"/>
                <w:szCs w:val="24"/>
                <w:lang w:val="kk-KZ"/>
              </w:rPr>
              <w:t>-Қырғи қабақ соғыс аяқталғаннан кейінгі КСРО- ның ыдырау үдерісі мен ТМД- ның құрылуындағы қайшылықтарды,</w:t>
            </w:r>
            <w:r w:rsidR="00772665">
              <w:rPr>
                <w:rFonts w:ascii="Times New Roman" w:hAnsi="Times New Roman" w:cs="Times New Roman"/>
                <w:sz w:val="24"/>
                <w:szCs w:val="24"/>
                <w:lang w:val="kk-KZ"/>
              </w:rPr>
              <w:t xml:space="preserve"> </w:t>
            </w:r>
            <w:r w:rsidRPr="004C727C">
              <w:rPr>
                <w:rFonts w:ascii="Times New Roman" w:hAnsi="Times New Roman" w:cs="Times New Roman"/>
                <w:sz w:val="24"/>
                <w:szCs w:val="24"/>
                <w:lang w:val="kk-KZ"/>
              </w:rPr>
              <w:t>нәтижелерді талдайды;</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sz w:val="24"/>
                <w:szCs w:val="24"/>
                <w:lang w:val="kk-KZ"/>
              </w:rPr>
              <w:t>-Югославиядағы азамат соғыстарының себептерін талдайды.</w:t>
            </w:r>
          </w:p>
          <w:p w:rsidR="00A31759" w:rsidRPr="004C727C" w:rsidRDefault="00A31759" w:rsidP="00A31759">
            <w:pPr>
              <w:rPr>
                <w:rFonts w:ascii="Times New Roman" w:hAnsi="Times New Roman" w:cs="Times New Roman"/>
                <w:sz w:val="24"/>
                <w:szCs w:val="24"/>
                <w:lang w:val="kk-KZ"/>
              </w:rPr>
            </w:pPr>
            <w:r w:rsidRPr="004C727C">
              <w:rPr>
                <w:rFonts w:ascii="Times New Roman" w:hAnsi="Times New Roman" w:cs="Times New Roman"/>
                <w:sz w:val="24"/>
                <w:szCs w:val="24"/>
                <w:lang w:val="kk-KZ"/>
              </w:rPr>
              <w:t>-Академиялық тілді қолданып,</w:t>
            </w:r>
            <w:r w:rsidR="00772665">
              <w:rPr>
                <w:rFonts w:ascii="Times New Roman" w:hAnsi="Times New Roman" w:cs="Times New Roman"/>
                <w:sz w:val="24"/>
                <w:szCs w:val="24"/>
                <w:lang w:val="kk-KZ"/>
              </w:rPr>
              <w:t xml:space="preserve"> </w:t>
            </w:r>
            <w:r w:rsidRPr="004C727C">
              <w:rPr>
                <w:rFonts w:ascii="Times New Roman" w:hAnsi="Times New Roman" w:cs="Times New Roman"/>
                <w:sz w:val="24"/>
                <w:szCs w:val="24"/>
                <w:lang w:val="kk-KZ"/>
              </w:rPr>
              <w:t>термин сөздердің мағынасын ажыратады</w:t>
            </w:r>
          </w:p>
          <w:p w:rsidR="00976A0E" w:rsidRPr="004C727C" w:rsidRDefault="00A31759" w:rsidP="00EE261D">
            <w:pPr>
              <w:rPr>
                <w:rFonts w:ascii="Times New Roman" w:hAnsi="Times New Roman" w:cs="Times New Roman"/>
                <w:sz w:val="24"/>
                <w:szCs w:val="24"/>
                <w:lang w:val="kk-KZ"/>
              </w:rPr>
            </w:pPr>
            <w:r w:rsidRPr="004C727C">
              <w:rPr>
                <w:rFonts w:ascii="Times New Roman" w:hAnsi="Times New Roman" w:cs="Times New Roman"/>
                <w:b/>
                <w:sz w:val="24"/>
                <w:szCs w:val="24"/>
                <w:lang w:val="kk-KZ"/>
              </w:rPr>
              <w:t>ҚБ:</w:t>
            </w:r>
            <w:r w:rsidR="00772665">
              <w:rPr>
                <w:rFonts w:ascii="Times New Roman" w:hAnsi="Times New Roman" w:cs="Times New Roman"/>
                <w:sz w:val="24"/>
                <w:szCs w:val="24"/>
                <w:lang w:val="kk-KZ"/>
              </w:rPr>
              <w:t xml:space="preserve"> </w:t>
            </w:r>
            <w:r w:rsidR="00976A0E" w:rsidRPr="004C727C">
              <w:rPr>
                <w:rFonts w:ascii="Times New Roman" w:hAnsi="Times New Roman" w:cs="Times New Roman"/>
                <w:sz w:val="24"/>
                <w:szCs w:val="24"/>
                <w:lang w:val="kk-KZ"/>
              </w:rPr>
              <w:t xml:space="preserve"> </w:t>
            </w:r>
            <w:r w:rsidR="00772665">
              <w:rPr>
                <w:rFonts w:ascii="Times New Roman" w:hAnsi="Times New Roman" w:cs="Times New Roman"/>
                <w:sz w:val="24"/>
                <w:szCs w:val="24"/>
                <w:lang w:val="kk-KZ"/>
              </w:rPr>
              <w:t xml:space="preserve">Графикалық органайзердегі </w:t>
            </w:r>
            <w:r w:rsidR="00976A0E" w:rsidRPr="004C727C">
              <w:rPr>
                <w:rFonts w:ascii="Times New Roman" w:hAnsi="Times New Roman" w:cs="Times New Roman"/>
                <w:sz w:val="24"/>
                <w:szCs w:val="24"/>
                <w:lang w:val="kk-KZ"/>
              </w:rPr>
              <w:t>«Ақиқат пен жалғанды» , «+,_» арқылы белгілеңіз.(Жеке жұмыс)</w:t>
            </w:r>
          </w:p>
          <w:p w:rsidR="00976A0E" w:rsidRPr="004C727C" w:rsidRDefault="00976A0E" w:rsidP="00EE261D">
            <w:pPr>
              <w:rPr>
                <w:rFonts w:ascii="Times New Roman" w:hAnsi="Times New Roman" w:cs="Times New Roman"/>
                <w:sz w:val="24"/>
                <w:szCs w:val="24"/>
                <w:lang w:val="kk-KZ"/>
              </w:rPr>
            </w:pPr>
          </w:p>
          <w:tbl>
            <w:tblPr>
              <w:tblStyle w:val="a5"/>
              <w:tblW w:w="6975" w:type="dxa"/>
              <w:tblLayout w:type="fixed"/>
              <w:tblLook w:val="04A0"/>
            </w:tblPr>
            <w:tblGrid>
              <w:gridCol w:w="407"/>
              <w:gridCol w:w="4409"/>
              <w:gridCol w:w="850"/>
              <w:gridCol w:w="1309"/>
            </w:tblGrid>
            <w:tr w:rsidR="00976A0E" w:rsidRPr="00772665" w:rsidTr="00EE261D">
              <w:tc>
                <w:tcPr>
                  <w:tcW w:w="407"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w:t>
                  </w:r>
                </w:p>
              </w:tc>
              <w:tc>
                <w:tcPr>
                  <w:tcW w:w="4409"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Тапсырма</w:t>
                  </w:r>
                </w:p>
              </w:tc>
              <w:tc>
                <w:tcPr>
                  <w:tcW w:w="850"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ақиқат</w:t>
                  </w:r>
                </w:p>
              </w:tc>
              <w:tc>
                <w:tcPr>
                  <w:tcW w:w="1309"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жалған</w:t>
                  </w:r>
                </w:p>
              </w:tc>
            </w:tr>
            <w:tr w:rsidR="00976A0E" w:rsidRPr="00772665" w:rsidTr="00EE261D">
              <w:tc>
                <w:tcPr>
                  <w:tcW w:w="407"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1</w:t>
                  </w:r>
                </w:p>
              </w:tc>
              <w:tc>
                <w:tcPr>
                  <w:tcW w:w="4409"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НАФТА-Солтүстікамерикалық еркін сауда аймағы</w:t>
                  </w:r>
                </w:p>
              </w:tc>
              <w:tc>
                <w:tcPr>
                  <w:tcW w:w="850"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w:t>
                  </w:r>
                </w:p>
              </w:tc>
              <w:tc>
                <w:tcPr>
                  <w:tcW w:w="1309" w:type="dxa"/>
                </w:tcPr>
                <w:p w:rsidR="00976A0E" w:rsidRPr="00772665" w:rsidRDefault="00976A0E" w:rsidP="00EE261D">
                  <w:pPr>
                    <w:rPr>
                      <w:rFonts w:ascii="Times New Roman" w:hAnsi="Times New Roman"/>
                      <w:sz w:val="20"/>
                      <w:szCs w:val="20"/>
                      <w:bdr w:val="none" w:sz="0" w:space="0" w:color="auto" w:frame="1"/>
                      <w:lang w:val="kk-KZ"/>
                    </w:rPr>
                  </w:pPr>
                </w:p>
              </w:tc>
            </w:tr>
            <w:tr w:rsidR="00976A0E" w:rsidRPr="00772665" w:rsidTr="00EE261D">
              <w:tc>
                <w:tcPr>
                  <w:tcW w:w="407"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2</w:t>
                  </w:r>
                </w:p>
              </w:tc>
              <w:tc>
                <w:tcPr>
                  <w:tcW w:w="4409"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1969 жылы Латынамерикалық экономикалық жүйе(ЛАЭЖ) құрылды.</w:t>
                  </w:r>
                </w:p>
              </w:tc>
              <w:tc>
                <w:tcPr>
                  <w:tcW w:w="850" w:type="dxa"/>
                </w:tcPr>
                <w:p w:rsidR="00976A0E" w:rsidRPr="00772665" w:rsidRDefault="00976A0E" w:rsidP="00EE261D">
                  <w:pPr>
                    <w:rPr>
                      <w:rFonts w:ascii="Times New Roman" w:hAnsi="Times New Roman"/>
                      <w:sz w:val="20"/>
                      <w:szCs w:val="20"/>
                      <w:bdr w:val="none" w:sz="0" w:space="0" w:color="auto" w:frame="1"/>
                      <w:lang w:val="kk-KZ"/>
                    </w:rPr>
                  </w:pPr>
                </w:p>
              </w:tc>
              <w:tc>
                <w:tcPr>
                  <w:tcW w:w="1309"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_</w:t>
                  </w:r>
                </w:p>
              </w:tc>
            </w:tr>
            <w:tr w:rsidR="00976A0E" w:rsidRPr="00772665" w:rsidTr="00EE261D">
              <w:tc>
                <w:tcPr>
                  <w:tcW w:w="407"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3</w:t>
                  </w:r>
                </w:p>
              </w:tc>
              <w:tc>
                <w:tcPr>
                  <w:tcW w:w="4409"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Дезинтеграция- бұл бірыңғай континентальді нарықтың жасалуына жол ашатын еркін аймақ</w:t>
                  </w:r>
                </w:p>
              </w:tc>
              <w:tc>
                <w:tcPr>
                  <w:tcW w:w="850"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_</w:t>
                  </w:r>
                </w:p>
              </w:tc>
              <w:tc>
                <w:tcPr>
                  <w:tcW w:w="1309" w:type="dxa"/>
                </w:tcPr>
                <w:p w:rsidR="00976A0E" w:rsidRPr="00772665" w:rsidRDefault="00976A0E" w:rsidP="00EE261D">
                  <w:pPr>
                    <w:rPr>
                      <w:rFonts w:ascii="Times New Roman" w:hAnsi="Times New Roman"/>
                      <w:sz w:val="20"/>
                      <w:szCs w:val="20"/>
                      <w:bdr w:val="none" w:sz="0" w:space="0" w:color="auto" w:frame="1"/>
                      <w:lang w:val="kk-KZ"/>
                    </w:rPr>
                  </w:pPr>
                </w:p>
              </w:tc>
            </w:tr>
            <w:tr w:rsidR="00976A0E" w:rsidRPr="00772665" w:rsidTr="00EE261D">
              <w:tc>
                <w:tcPr>
                  <w:tcW w:w="407"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4</w:t>
                  </w:r>
                </w:p>
              </w:tc>
              <w:tc>
                <w:tcPr>
                  <w:tcW w:w="4409"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1991жылы  7-8 желтоқсанда Белорусь,РФ,Украйна басшылары ТМД құрды.</w:t>
                  </w:r>
                </w:p>
              </w:tc>
              <w:tc>
                <w:tcPr>
                  <w:tcW w:w="850" w:type="dxa"/>
                </w:tcPr>
                <w:p w:rsidR="00976A0E" w:rsidRPr="00772665" w:rsidRDefault="00976A0E" w:rsidP="00EE261D">
                  <w:pPr>
                    <w:rPr>
                      <w:rFonts w:ascii="Times New Roman" w:hAnsi="Times New Roman"/>
                      <w:sz w:val="20"/>
                      <w:szCs w:val="20"/>
                      <w:bdr w:val="none" w:sz="0" w:space="0" w:color="auto" w:frame="1"/>
                      <w:lang w:val="kk-KZ"/>
                    </w:rPr>
                  </w:pPr>
                </w:p>
              </w:tc>
              <w:tc>
                <w:tcPr>
                  <w:tcW w:w="1309" w:type="dxa"/>
                </w:tcPr>
                <w:p w:rsidR="00976A0E" w:rsidRPr="00772665" w:rsidRDefault="00976A0E" w:rsidP="00EE261D">
                  <w:pPr>
                    <w:rPr>
                      <w:rFonts w:ascii="Times New Roman" w:hAnsi="Times New Roman"/>
                      <w:sz w:val="20"/>
                      <w:szCs w:val="20"/>
                      <w:bdr w:val="none" w:sz="0" w:space="0" w:color="auto" w:frame="1"/>
                    </w:rPr>
                  </w:pPr>
                  <w:r w:rsidRPr="00772665">
                    <w:rPr>
                      <w:rFonts w:ascii="Times New Roman" w:hAnsi="Times New Roman"/>
                      <w:sz w:val="20"/>
                      <w:szCs w:val="20"/>
                      <w:bdr w:val="none" w:sz="0" w:space="0" w:color="auto" w:frame="1"/>
                    </w:rPr>
                    <w:t>+</w:t>
                  </w:r>
                </w:p>
              </w:tc>
            </w:tr>
            <w:tr w:rsidR="00976A0E" w:rsidRPr="00772665" w:rsidTr="00EE261D">
              <w:tc>
                <w:tcPr>
                  <w:tcW w:w="407"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5</w:t>
                  </w:r>
                </w:p>
              </w:tc>
              <w:tc>
                <w:tcPr>
                  <w:tcW w:w="4409"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1991- 1992 жылдары ЮСФСР-дің алты республикасының төртеуі бөлініп кетті.</w:t>
                  </w:r>
                </w:p>
              </w:tc>
              <w:tc>
                <w:tcPr>
                  <w:tcW w:w="850"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w:t>
                  </w:r>
                </w:p>
              </w:tc>
              <w:tc>
                <w:tcPr>
                  <w:tcW w:w="1309" w:type="dxa"/>
                </w:tcPr>
                <w:p w:rsidR="00976A0E" w:rsidRPr="00772665" w:rsidRDefault="00976A0E" w:rsidP="00EE261D">
                  <w:pPr>
                    <w:rPr>
                      <w:rFonts w:ascii="Times New Roman" w:hAnsi="Times New Roman"/>
                      <w:sz w:val="20"/>
                      <w:szCs w:val="20"/>
                      <w:bdr w:val="none" w:sz="0" w:space="0" w:color="auto" w:frame="1"/>
                      <w:lang w:val="kk-KZ"/>
                    </w:rPr>
                  </w:pPr>
                </w:p>
              </w:tc>
            </w:tr>
            <w:tr w:rsidR="00976A0E" w:rsidRPr="00C55769" w:rsidTr="00EE261D">
              <w:tc>
                <w:tcPr>
                  <w:tcW w:w="407"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6</w:t>
                  </w:r>
                </w:p>
              </w:tc>
              <w:tc>
                <w:tcPr>
                  <w:tcW w:w="4409"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ТМД құрамына Грузия мүше болып кірді</w:t>
                  </w:r>
                </w:p>
              </w:tc>
              <w:tc>
                <w:tcPr>
                  <w:tcW w:w="850" w:type="dxa"/>
                </w:tcPr>
                <w:p w:rsidR="00976A0E" w:rsidRPr="00772665" w:rsidRDefault="00976A0E" w:rsidP="00EE261D">
                  <w:pPr>
                    <w:rPr>
                      <w:rFonts w:ascii="Times New Roman" w:hAnsi="Times New Roman"/>
                      <w:sz w:val="20"/>
                      <w:szCs w:val="20"/>
                      <w:bdr w:val="none" w:sz="0" w:space="0" w:color="auto" w:frame="1"/>
                      <w:lang w:val="kk-KZ"/>
                    </w:rPr>
                  </w:pPr>
                </w:p>
              </w:tc>
              <w:tc>
                <w:tcPr>
                  <w:tcW w:w="1309" w:type="dxa"/>
                </w:tcPr>
                <w:p w:rsidR="00976A0E" w:rsidRPr="00772665" w:rsidRDefault="00976A0E" w:rsidP="00EE261D">
                  <w:pPr>
                    <w:rPr>
                      <w:rFonts w:ascii="Times New Roman" w:hAnsi="Times New Roman"/>
                      <w:sz w:val="20"/>
                      <w:szCs w:val="20"/>
                      <w:bdr w:val="none" w:sz="0" w:space="0" w:color="auto" w:frame="1"/>
                      <w:lang w:val="kk-KZ"/>
                    </w:rPr>
                  </w:pPr>
                  <w:r w:rsidRPr="00772665">
                    <w:rPr>
                      <w:rFonts w:ascii="Times New Roman" w:hAnsi="Times New Roman"/>
                      <w:sz w:val="20"/>
                      <w:szCs w:val="20"/>
                      <w:bdr w:val="none" w:sz="0" w:space="0" w:color="auto" w:frame="1"/>
                      <w:lang w:val="kk-KZ"/>
                    </w:rPr>
                    <w:t>-</w:t>
                  </w:r>
                </w:p>
              </w:tc>
            </w:tr>
          </w:tbl>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sz w:val="24"/>
                <w:szCs w:val="24"/>
                <w:lang w:val="kk-KZ"/>
              </w:rPr>
              <w:lastRenderedPageBreak/>
              <w:t>Тапсырма орындалып болғаннан кейін,топтағы оқушылар кезегімен қолдарындағы графикалық кестені бір бірімен ауысады.</w:t>
            </w:r>
          </w:p>
          <w:p w:rsidR="00976A0E" w:rsidRPr="004C727C" w:rsidRDefault="00976A0E" w:rsidP="00EE261D">
            <w:pPr>
              <w:rPr>
                <w:rFonts w:ascii="Times New Roman" w:hAnsi="Times New Roman" w:cs="Times New Roman"/>
                <w:sz w:val="24"/>
                <w:szCs w:val="24"/>
                <w:lang w:val="kk-KZ"/>
              </w:rPr>
            </w:pPr>
            <w:r w:rsidRPr="004C727C">
              <w:rPr>
                <w:rFonts w:ascii="Times New Roman" w:hAnsi="Times New Roman" w:cs="Times New Roman"/>
                <w:b/>
                <w:sz w:val="24"/>
                <w:szCs w:val="24"/>
                <w:lang w:val="kk-KZ"/>
              </w:rPr>
              <w:t>ҚБ:</w:t>
            </w:r>
            <w:r w:rsidRPr="004C727C">
              <w:rPr>
                <w:rFonts w:ascii="Times New Roman" w:hAnsi="Times New Roman" w:cs="Times New Roman"/>
                <w:sz w:val="24"/>
                <w:szCs w:val="24"/>
                <w:lang w:val="kk-KZ"/>
              </w:rPr>
              <w:t>Оқушылар бір бірін бағалайды «+,_» санын шығарады.</w:t>
            </w:r>
          </w:p>
          <w:p w:rsidR="00976A0E" w:rsidRDefault="00976A0E" w:rsidP="00EE261D">
            <w:pPr>
              <w:rPr>
                <w:rFonts w:ascii="Times New Roman" w:hAnsi="Times New Roman" w:cs="Times New Roman"/>
                <w:sz w:val="24"/>
                <w:szCs w:val="24"/>
                <w:lang w:val="kk-KZ"/>
              </w:rPr>
            </w:pPr>
            <w:r w:rsidRPr="004C727C">
              <w:rPr>
                <w:rFonts w:ascii="Times New Roman" w:hAnsi="Times New Roman" w:cs="Times New Roman"/>
                <w:b/>
                <w:sz w:val="24"/>
                <w:szCs w:val="24"/>
                <w:lang w:val="kk-KZ"/>
              </w:rPr>
              <w:t>Мұғалім;Кері байланыс</w:t>
            </w:r>
            <w:r w:rsidR="00B66FF3">
              <w:rPr>
                <w:rFonts w:ascii="Times New Roman" w:hAnsi="Times New Roman" w:cs="Times New Roman"/>
                <w:b/>
                <w:sz w:val="24"/>
                <w:szCs w:val="24"/>
                <w:lang w:val="kk-KZ"/>
              </w:rPr>
              <w:t xml:space="preserve"> </w:t>
            </w:r>
            <w:r w:rsidR="00B66FF3" w:rsidRPr="00B66FF3">
              <w:rPr>
                <w:rFonts w:ascii="Times New Roman" w:hAnsi="Times New Roman" w:cs="Times New Roman"/>
                <w:sz w:val="24"/>
                <w:szCs w:val="24"/>
                <w:lang w:val="kk-KZ"/>
              </w:rPr>
              <w:t>ауызша</w:t>
            </w:r>
          </w:p>
          <w:p w:rsidR="007A144C" w:rsidRPr="00B66FF3" w:rsidRDefault="007A144C" w:rsidP="00EE261D">
            <w:pPr>
              <w:rPr>
                <w:rFonts w:ascii="Times New Roman" w:hAnsi="Times New Roman" w:cs="Times New Roman"/>
                <w:sz w:val="24"/>
                <w:szCs w:val="24"/>
                <w:lang w:val="kk-KZ"/>
              </w:rPr>
            </w:pPr>
          </w:p>
          <w:p w:rsidR="00A31759" w:rsidRPr="006513EF" w:rsidRDefault="00A31759" w:rsidP="00DF1A44">
            <w:pPr>
              <w:widowControl w:val="0"/>
              <w:spacing w:before="60" w:after="60" w:line="260" w:lineRule="exact"/>
              <w:rPr>
                <w:rFonts w:ascii="Times New Roman" w:hAnsi="Times New Roman"/>
                <w:sz w:val="24"/>
                <w:szCs w:val="24"/>
                <w:lang w:val="kk-KZ"/>
              </w:rPr>
            </w:pPr>
            <w:r>
              <w:rPr>
                <w:rFonts w:ascii="Times New Roman" w:hAnsi="Times New Roman"/>
                <w:b/>
                <w:sz w:val="24"/>
                <w:szCs w:val="24"/>
                <w:lang w:val="kk-KZ"/>
              </w:rPr>
              <w:t xml:space="preserve">3 </w:t>
            </w:r>
            <w:r w:rsidRPr="004C727C">
              <w:rPr>
                <w:rFonts w:ascii="Times New Roman" w:hAnsi="Times New Roman"/>
                <w:b/>
                <w:sz w:val="24"/>
                <w:szCs w:val="24"/>
                <w:lang w:val="kk-KZ"/>
              </w:rPr>
              <w:t xml:space="preserve">тапсырма. </w:t>
            </w:r>
            <w:r w:rsidR="00DF1A44" w:rsidRPr="004C727C">
              <w:rPr>
                <w:rFonts w:ascii="Times New Roman" w:hAnsi="Times New Roman"/>
                <w:sz w:val="24"/>
                <w:szCs w:val="24"/>
                <w:lang w:val="kk-KZ"/>
              </w:rPr>
              <w:t>Әр топ қырғиқабақ соңыстың аяқталуының саяси, экономикалық себептерін</w:t>
            </w:r>
            <w:r w:rsidR="006513EF">
              <w:rPr>
                <w:rFonts w:ascii="Times New Roman" w:hAnsi="Times New Roman"/>
                <w:sz w:val="24"/>
                <w:szCs w:val="24"/>
                <w:lang w:val="kk-KZ"/>
              </w:rPr>
              <w:t xml:space="preserve"> талдап</w:t>
            </w:r>
            <w:r w:rsidR="006513EF" w:rsidRPr="006513EF">
              <w:rPr>
                <w:rFonts w:ascii="Times New Roman" w:hAnsi="Times New Roman"/>
                <w:sz w:val="24"/>
                <w:szCs w:val="24"/>
                <w:lang w:val="kk-KZ"/>
              </w:rPr>
              <w:t xml:space="preserve">, </w:t>
            </w:r>
            <w:r w:rsidR="00DF1A44" w:rsidRPr="006513EF">
              <w:rPr>
                <w:rFonts w:ascii="Times New Roman" w:hAnsi="Times New Roman"/>
                <w:sz w:val="24"/>
                <w:szCs w:val="24"/>
                <w:lang w:val="kk-KZ"/>
              </w:rPr>
              <w:t xml:space="preserve"> </w:t>
            </w:r>
            <w:r w:rsidRPr="006513EF">
              <w:rPr>
                <w:rFonts w:ascii="Times New Roman" w:hAnsi="Times New Roman"/>
                <w:sz w:val="24"/>
                <w:szCs w:val="24"/>
                <w:lang w:val="kk-KZ"/>
              </w:rPr>
              <w:t xml:space="preserve">«Т – КЕСТЕСІ» </w:t>
            </w:r>
            <w:r w:rsidR="006513EF">
              <w:rPr>
                <w:rFonts w:ascii="Times New Roman" w:hAnsi="Times New Roman"/>
                <w:sz w:val="24"/>
                <w:szCs w:val="24"/>
                <w:lang w:val="kk-KZ"/>
              </w:rPr>
              <w:t>грамикалық органайзеріне толтырып жазыңыздар.</w:t>
            </w:r>
          </w:p>
          <w:tbl>
            <w:tblPr>
              <w:tblStyle w:val="a5"/>
              <w:tblW w:w="6678" w:type="dxa"/>
              <w:tblLayout w:type="fixed"/>
              <w:tblLook w:val="04A0"/>
            </w:tblPr>
            <w:tblGrid>
              <w:gridCol w:w="3191"/>
              <w:gridCol w:w="3487"/>
            </w:tblGrid>
            <w:tr w:rsidR="00A31759" w:rsidRPr="00C55769" w:rsidTr="006513EF">
              <w:tc>
                <w:tcPr>
                  <w:tcW w:w="6678" w:type="dxa"/>
                  <w:gridSpan w:val="2"/>
                </w:tcPr>
                <w:p w:rsidR="00A31759" w:rsidRPr="00772665" w:rsidRDefault="00A31759" w:rsidP="00326A99">
                  <w:pPr>
                    <w:widowControl w:val="0"/>
                    <w:spacing w:before="60" w:after="60" w:line="260" w:lineRule="exact"/>
                    <w:jc w:val="center"/>
                    <w:rPr>
                      <w:rFonts w:ascii="Times New Roman" w:hAnsi="Times New Roman"/>
                      <w:sz w:val="20"/>
                      <w:szCs w:val="20"/>
                      <w:lang w:val="kk-KZ"/>
                    </w:rPr>
                  </w:pPr>
                  <w:r w:rsidRPr="00772665">
                    <w:rPr>
                      <w:rFonts w:ascii="Times New Roman" w:hAnsi="Times New Roman"/>
                      <w:sz w:val="20"/>
                      <w:szCs w:val="20"/>
                      <w:lang w:val="kk-KZ"/>
                    </w:rPr>
                    <w:t>Қырғиқабақ соғыстың аяқталуының негізгі себептері</w:t>
                  </w:r>
                </w:p>
              </w:tc>
            </w:tr>
            <w:tr w:rsidR="00A31759" w:rsidRPr="00C55769" w:rsidTr="006513EF">
              <w:tc>
                <w:tcPr>
                  <w:tcW w:w="3191" w:type="dxa"/>
                  <w:tcBorders>
                    <w:right w:val="single" w:sz="4" w:space="0" w:color="auto"/>
                  </w:tcBorders>
                </w:tcPr>
                <w:p w:rsidR="00A31759" w:rsidRPr="00772665" w:rsidRDefault="00A31759" w:rsidP="00326A99">
                  <w:pPr>
                    <w:widowControl w:val="0"/>
                    <w:spacing w:before="60" w:after="60" w:line="260" w:lineRule="exact"/>
                    <w:jc w:val="center"/>
                    <w:rPr>
                      <w:rFonts w:ascii="Times New Roman" w:hAnsi="Times New Roman"/>
                      <w:sz w:val="20"/>
                      <w:szCs w:val="20"/>
                      <w:lang w:val="kk-KZ"/>
                    </w:rPr>
                  </w:pPr>
                  <w:r w:rsidRPr="00772665">
                    <w:rPr>
                      <w:rFonts w:ascii="Times New Roman" w:hAnsi="Times New Roman"/>
                      <w:sz w:val="20"/>
                      <w:szCs w:val="20"/>
                      <w:lang w:val="kk-KZ"/>
                    </w:rPr>
                    <w:t>Саяси себептері</w:t>
                  </w:r>
                </w:p>
              </w:tc>
              <w:tc>
                <w:tcPr>
                  <w:tcW w:w="3487" w:type="dxa"/>
                  <w:tcBorders>
                    <w:right w:val="single" w:sz="4" w:space="0" w:color="auto"/>
                  </w:tcBorders>
                </w:tcPr>
                <w:p w:rsidR="00A31759" w:rsidRPr="00772665" w:rsidRDefault="00A31759" w:rsidP="00326A99">
                  <w:pPr>
                    <w:widowControl w:val="0"/>
                    <w:spacing w:before="60" w:after="60" w:line="260" w:lineRule="exact"/>
                    <w:jc w:val="center"/>
                    <w:rPr>
                      <w:rFonts w:ascii="Times New Roman" w:hAnsi="Times New Roman"/>
                      <w:sz w:val="20"/>
                      <w:szCs w:val="20"/>
                      <w:lang w:val="kk-KZ"/>
                    </w:rPr>
                  </w:pPr>
                  <w:r w:rsidRPr="00772665">
                    <w:rPr>
                      <w:rFonts w:ascii="Times New Roman" w:hAnsi="Times New Roman"/>
                      <w:sz w:val="20"/>
                      <w:szCs w:val="20"/>
                      <w:lang w:val="kk-KZ"/>
                    </w:rPr>
                    <w:t>Экономикалық себептері</w:t>
                  </w:r>
                </w:p>
              </w:tc>
            </w:tr>
            <w:tr w:rsidR="00A31759" w:rsidRPr="00C55769" w:rsidTr="006513EF">
              <w:tc>
                <w:tcPr>
                  <w:tcW w:w="3191" w:type="dxa"/>
                  <w:tcBorders>
                    <w:right w:val="single" w:sz="4" w:space="0" w:color="auto"/>
                  </w:tcBorders>
                </w:tcPr>
                <w:p w:rsidR="00A31759" w:rsidRPr="00772665" w:rsidRDefault="00A31759" w:rsidP="00326A99">
                  <w:pPr>
                    <w:widowControl w:val="0"/>
                    <w:spacing w:before="60" w:after="60" w:line="260" w:lineRule="exact"/>
                    <w:jc w:val="both"/>
                    <w:rPr>
                      <w:rFonts w:ascii="Times New Roman" w:hAnsi="Times New Roman"/>
                      <w:sz w:val="20"/>
                      <w:szCs w:val="20"/>
                      <w:lang w:val="kk-KZ"/>
                    </w:rPr>
                  </w:pPr>
                  <w:r w:rsidRPr="00772665">
                    <w:rPr>
                      <w:rFonts w:ascii="Times New Roman" w:hAnsi="Times New Roman"/>
                      <w:sz w:val="20"/>
                      <w:szCs w:val="20"/>
                      <w:lang w:val="kk-KZ"/>
                    </w:rPr>
                    <w:t>1.</w:t>
                  </w:r>
                </w:p>
                <w:p w:rsidR="00A31759" w:rsidRPr="00772665" w:rsidRDefault="00A31759" w:rsidP="00326A99">
                  <w:pPr>
                    <w:widowControl w:val="0"/>
                    <w:spacing w:before="60" w:after="60" w:line="260" w:lineRule="exact"/>
                    <w:jc w:val="both"/>
                    <w:rPr>
                      <w:rFonts w:ascii="Times New Roman" w:hAnsi="Times New Roman"/>
                      <w:sz w:val="20"/>
                      <w:szCs w:val="20"/>
                      <w:lang w:val="kk-KZ"/>
                    </w:rPr>
                  </w:pPr>
                  <w:r w:rsidRPr="00772665">
                    <w:rPr>
                      <w:rFonts w:ascii="Times New Roman" w:hAnsi="Times New Roman"/>
                      <w:sz w:val="20"/>
                      <w:szCs w:val="20"/>
                      <w:lang w:val="kk-KZ"/>
                    </w:rPr>
                    <w:t>2.</w:t>
                  </w:r>
                </w:p>
                <w:p w:rsidR="00A31759" w:rsidRPr="00772665" w:rsidRDefault="00A31759" w:rsidP="00326A99">
                  <w:pPr>
                    <w:widowControl w:val="0"/>
                    <w:spacing w:before="60" w:after="60" w:line="260" w:lineRule="exact"/>
                    <w:jc w:val="both"/>
                    <w:rPr>
                      <w:rFonts w:ascii="Times New Roman" w:hAnsi="Times New Roman"/>
                      <w:sz w:val="20"/>
                      <w:szCs w:val="20"/>
                      <w:lang w:val="kk-KZ"/>
                    </w:rPr>
                  </w:pPr>
                  <w:r w:rsidRPr="00772665">
                    <w:rPr>
                      <w:rFonts w:ascii="Times New Roman" w:hAnsi="Times New Roman"/>
                      <w:sz w:val="20"/>
                      <w:szCs w:val="20"/>
                      <w:lang w:val="kk-KZ"/>
                    </w:rPr>
                    <w:t>3.</w:t>
                  </w:r>
                </w:p>
                <w:p w:rsidR="00A31759" w:rsidRPr="00772665" w:rsidRDefault="00A31759" w:rsidP="00326A99">
                  <w:pPr>
                    <w:widowControl w:val="0"/>
                    <w:spacing w:before="60" w:after="60" w:line="260" w:lineRule="exact"/>
                    <w:jc w:val="both"/>
                    <w:rPr>
                      <w:rFonts w:ascii="Times New Roman" w:hAnsi="Times New Roman"/>
                      <w:sz w:val="20"/>
                      <w:szCs w:val="20"/>
                      <w:lang w:val="kk-KZ"/>
                    </w:rPr>
                  </w:pPr>
                  <w:r w:rsidRPr="00772665">
                    <w:rPr>
                      <w:rFonts w:ascii="Times New Roman" w:hAnsi="Times New Roman"/>
                      <w:sz w:val="20"/>
                      <w:szCs w:val="20"/>
                      <w:lang w:val="kk-KZ"/>
                    </w:rPr>
                    <w:t>4.</w:t>
                  </w:r>
                </w:p>
              </w:tc>
              <w:tc>
                <w:tcPr>
                  <w:tcW w:w="3487" w:type="dxa"/>
                  <w:tcBorders>
                    <w:left w:val="single" w:sz="4" w:space="0" w:color="auto"/>
                  </w:tcBorders>
                </w:tcPr>
                <w:p w:rsidR="00A31759" w:rsidRPr="00772665" w:rsidRDefault="00A31759" w:rsidP="00326A99">
                  <w:pPr>
                    <w:widowControl w:val="0"/>
                    <w:spacing w:before="60" w:after="60" w:line="260" w:lineRule="exact"/>
                    <w:jc w:val="both"/>
                    <w:rPr>
                      <w:rFonts w:ascii="Times New Roman" w:hAnsi="Times New Roman"/>
                      <w:sz w:val="20"/>
                      <w:szCs w:val="20"/>
                      <w:lang w:val="kk-KZ"/>
                    </w:rPr>
                  </w:pPr>
                  <w:r w:rsidRPr="00772665">
                    <w:rPr>
                      <w:rFonts w:ascii="Times New Roman" w:hAnsi="Times New Roman"/>
                      <w:sz w:val="20"/>
                      <w:szCs w:val="20"/>
                      <w:lang w:val="kk-KZ"/>
                    </w:rPr>
                    <w:t>1.</w:t>
                  </w:r>
                </w:p>
                <w:p w:rsidR="00A31759" w:rsidRPr="00772665" w:rsidRDefault="00A31759" w:rsidP="00326A99">
                  <w:pPr>
                    <w:widowControl w:val="0"/>
                    <w:spacing w:before="60" w:after="60" w:line="260" w:lineRule="exact"/>
                    <w:jc w:val="both"/>
                    <w:rPr>
                      <w:rFonts w:ascii="Times New Roman" w:hAnsi="Times New Roman"/>
                      <w:sz w:val="20"/>
                      <w:szCs w:val="20"/>
                      <w:lang w:val="kk-KZ"/>
                    </w:rPr>
                  </w:pPr>
                  <w:r w:rsidRPr="00772665">
                    <w:rPr>
                      <w:rFonts w:ascii="Times New Roman" w:hAnsi="Times New Roman"/>
                      <w:sz w:val="20"/>
                      <w:szCs w:val="20"/>
                      <w:lang w:val="kk-KZ"/>
                    </w:rPr>
                    <w:t>2.</w:t>
                  </w:r>
                </w:p>
                <w:p w:rsidR="00A31759" w:rsidRPr="00772665" w:rsidRDefault="00A31759" w:rsidP="00326A99">
                  <w:pPr>
                    <w:widowControl w:val="0"/>
                    <w:spacing w:before="60" w:after="60" w:line="260" w:lineRule="exact"/>
                    <w:jc w:val="both"/>
                    <w:rPr>
                      <w:rFonts w:ascii="Times New Roman" w:hAnsi="Times New Roman"/>
                      <w:sz w:val="20"/>
                      <w:szCs w:val="20"/>
                      <w:lang w:val="kk-KZ"/>
                    </w:rPr>
                  </w:pPr>
                  <w:r w:rsidRPr="00772665">
                    <w:rPr>
                      <w:rFonts w:ascii="Times New Roman" w:hAnsi="Times New Roman"/>
                      <w:sz w:val="20"/>
                      <w:szCs w:val="20"/>
                      <w:lang w:val="kk-KZ"/>
                    </w:rPr>
                    <w:t>3.</w:t>
                  </w:r>
                </w:p>
                <w:p w:rsidR="00A31759" w:rsidRPr="00772665" w:rsidRDefault="00A31759" w:rsidP="00326A99">
                  <w:pPr>
                    <w:widowControl w:val="0"/>
                    <w:spacing w:before="60" w:after="60" w:line="260" w:lineRule="exact"/>
                    <w:jc w:val="both"/>
                    <w:rPr>
                      <w:rFonts w:ascii="Times New Roman" w:hAnsi="Times New Roman"/>
                      <w:sz w:val="20"/>
                      <w:szCs w:val="20"/>
                      <w:lang w:val="kk-KZ"/>
                    </w:rPr>
                  </w:pPr>
                  <w:r w:rsidRPr="00772665">
                    <w:rPr>
                      <w:rFonts w:ascii="Times New Roman" w:hAnsi="Times New Roman"/>
                      <w:sz w:val="20"/>
                      <w:szCs w:val="20"/>
                      <w:lang w:val="kk-KZ"/>
                    </w:rPr>
                    <w:t>4.</w:t>
                  </w:r>
                </w:p>
              </w:tc>
            </w:tr>
          </w:tbl>
          <w:p w:rsidR="001840FB" w:rsidRDefault="00A31759" w:rsidP="00A31759">
            <w:pPr>
              <w:widowControl w:val="0"/>
              <w:spacing w:before="60" w:after="60" w:line="260" w:lineRule="exact"/>
              <w:jc w:val="both"/>
              <w:rPr>
                <w:rFonts w:ascii="Times New Roman" w:eastAsia="Times New Roman" w:hAnsi="Times New Roman" w:cs="Times New Roman"/>
                <w:b/>
                <w:bCs/>
                <w:i/>
                <w:sz w:val="24"/>
                <w:szCs w:val="24"/>
                <w:lang w:val="kk-KZ"/>
              </w:rPr>
            </w:pPr>
            <w:r w:rsidRPr="004C727C">
              <w:rPr>
                <w:rFonts w:ascii="Times New Roman" w:eastAsia="Times New Roman" w:hAnsi="Times New Roman" w:cs="Times New Roman"/>
                <w:b/>
                <w:bCs/>
                <w:sz w:val="24"/>
                <w:szCs w:val="24"/>
                <w:lang w:val="kk-KZ"/>
              </w:rPr>
              <w:t xml:space="preserve">Дескриптор   </w:t>
            </w:r>
          </w:p>
          <w:p w:rsidR="00A31759" w:rsidRPr="004C727C" w:rsidRDefault="00A31759" w:rsidP="00A31759">
            <w:pPr>
              <w:widowControl w:val="0"/>
              <w:spacing w:before="60" w:after="60" w:line="260" w:lineRule="exact"/>
              <w:jc w:val="both"/>
              <w:rPr>
                <w:rFonts w:ascii="Times New Roman" w:eastAsia="Times New Roman" w:hAnsi="Times New Roman" w:cs="Times New Roman"/>
                <w:bCs/>
                <w:sz w:val="24"/>
                <w:szCs w:val="24"/>
                <w:lang w:val="kk-KZ"/>
              </w:rPr>
            </w:pPr>
            <w:r w:rsidRPr="004C727C">
              <w:rPr>
                <w:rFonts w:ascii="Times New Roman" w:eastAsia="Times New Roman" w:hAnsi="Times New Roman" w:cs="Times New Roman"/>
                <w:bCs/>
                <w:sz w:val="24"/>
                <w:szCs w:val="24"/>
                <w:lang w:val="kk-KZ"/>
              </w:rPr>
              <w:t xml:space="preserve">- саяси үрдістердің қырғиқабақ соғыстың аяқталуына тигізген </w:t>
            </w:r>
            <w:r w:rsidR="006513EF">
              <w:rPr>
                <w:rFonts w:ascii="Times New Roman" w:eastAsia="Times New Roman" w:hAnsi="Times New Roman" w:cs="Times New Roman"/>
                <w:bCs/>
                <w:sz w:val="24"/>
                <w:szCs w:val="24"/>
                <w:lang w:val="kk-KZ"/>
              </w:rPr>
              <w:t>себепт</w:t>
            </w:r>
            <w:r w:rsidRPr="004C727C">
              <w:rPr>
                <w:rFonts w:ascii="Times New Roman" w:eastAsia="Times New Roman" w:hAnsi="Times New Roman" w:cs="Times New Roman"/>
                <w:bCs/>
                <w:sz w:val="24"/>
                <w:szCs w:val="24"/>
                <w:lang w:val="kk-KZ"/>
              </w:rPr>
              <w:t xml:space="preserve">ерін </w:t>
            </w:r>
            <w:r w:rsidR="00131FCF">
              <w:rPr>
                <w:rFonts w:ascii="Times New Roman" w:eastAsia="Times New Roman" w:hAnsi="Times New Roman" w:cs="Times New Roman"/>
                <w:bCs/>
                <w:sz w:val="24"/>
                <w:szCs w:val="24"/>
                <w:lang w:val="kk-KZ"/>
              </w:rPr>
              <w:t>ажыратады</w:t>
            </w:r>
            <w:r w:rsidRPr="004C727C">
              <w:rPr>
                <w:rFonts w:ascii="Times New Roman" w:eastAsia="Times New Roman" w:hAnsi="Times New Roman" w:cs="Times New Roman"/>
                <w:bCs/>
                <w:sz w:val="24"/>
                <w:szCs w:val="24"/>
                <w:lang w:val="kk-KZ"/>
              </w:rPr>
              <w:t>;</w:t>
            </w:r>
          </w:p>
          <w:p w:rsidR="00A31759" w:rsidRPr="004C727C" w:rsidRDefault="00A31759" w:rsidP="00A31759">
            <w:pPr>
              <w:widowControl w:val="0"/>
              <w:spacing w:before="60" w:after="60" w:line="260" w:lineRule="exact"/>
              <w:jc w:val="both"/>
              <w:rPr>
                <w:rFonts w:ascii="Times New Roman" w:eastAsia="Times New Roman" w:hAnsi="Times New Roman" w:cs="Times New Roman"/>
                <w:bCs/>
                <w:sz w:val="24"/>
                <w:szCs w:val="24"/>
                <w:lang w:val="kk-KZ"/>
              </w:rPr>
            </w:pPr>
            <w:r w:rsidRPr="004C727C">
              <w:rPr>
                <w:rFonts w:ascii="Times New Roman" w:eastAsia="Times New Roman" w:hAnsi="Times New Roman" w:cs="Times New Roman"/>
                <w:bCs/>
                <w:sz w:val="24"/>
                <w:szCs w:val="24"/>
                <w:lang w:val="kk-KZ"/>
              </w:rPr>
              <w:t>- экономикалық тоқыраудың қырғиқабақ соғыстың ая</w:t>
            </w:r>
            <w:r w:rsidR="00131FCF">
              <w:rPr>
                <w:rFonts w:ascii="Times New Roman" w:eastAsia="Times New Roman" w:hAnsi="Times New Roman" w:cs="Times New Roman"/>
                <w:bCs/>
                <w:sz w:val="24"/>
                <w:szCs w:val="24"/>
                <w:lang w:val="kk-KZ"/>
              </w:rPr>
              <w:t>қталуына тигізген себебін талдайды</w:t>
            </w:r>
            <w:r w:rsidRPr="004C727C">
              <w:rPr>
                <w:rFonts w:ascii="Times New Roman" w:eastAsia="Times New Roman" w:hAnsi="Times New Roman" w:cs="Times New Roman"/>
                <w:bCs/>
                <w:sz w:val="24"/>
                <w:szCs w:val="24"/>
                <w:lang w:val="kk-KZ"/>
              </w:rPr>
              <w:t>;</w:t>
            </w:r>
          </w:p>
          <w:p w:rsidR="00A31759" w:rsidRPr="004C727C" w:rsidRDefault="00A31759" w:rsidP="00A31759">
            <w:pPr>
              <w:widowControl w:val="0"/>
              <w:spacing w:before="60" w:after="60" w:line="260" w:lineRule="exact"/>
              <w:jc w:val="both"/>
              <w:rPr>
                <w:rFonts w:ascii="Times New Roman" w:eastAsia="Times New Roman" w:hAnsi="Times New Roman" w:cs="Times New Roman"/>
                <w:bCs/>
                <w:sz w:val="24"/>
                <w:szCs w:val="24"/>
                <w:lang w:val="kk-KZ"/>
              </w:rPr>
            </w:pPr>
          </w:p>
          <w:p w:rsidR="00A31759" w:rsidRPr="004C727C" w:rsidRDefault="00805B84" w:rsidP="00A31759">
            <w:pPr>
              <w:widowControl w:val="0"/>
              <w:spacing w:before="60" w:after="60" w:line="260" w:lineRule="exact"/>
              <w:jc w:val="both"/>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ҚБ: </w:t>
            </w:r>
            <w:r w:rsidR="00A31759" w:rsidRPr="004C727C">
              <w:rPr>
                <w:rFonts w:ascii="Times New Roman" w:eastAsia="Times New Roman" w:hAnsi="Times New Roman" w:cs="Times New Roman"/>
                <w:b/>
                <w:bCs/>
                <w:sz w:val="24"/>
                <w:szCs w:val="24"/>
                <w:lang w:val="kk-KZ"/>
              </w:rPr>
              <w:t>«Қол шапалақтау»</w:t>
            </w:r>
            <w:r w:rsidR="00A31759" w:rsidRPr="004C727C">
              <w:rPr>
                <w:rFonts w:ascii="Times New Roman" w:eastAsia="Times New Roman" w:hAnsi="Times New Roman" w:cs="Times New Roman"/>
                <w:bCs/>
                <w:sz w:val="24"/>
                <w:szCs w:val="24"/>
                <w:lang w:val="kk-KZ"/>
              </w:rPr>
              <w:t xml:space="preserve"> әдісі. Топ мүшелері бірін-бірі бағалайды. </w:t>
            </w:r>
          </w:p>
          <w:p w:rsidR="00A31759" w:rsidRPr="004C727C" w:rsidRDefault="00A31759" w:rsidP="00A31759">
            <w:pPr>
              <w:widowControl w:val="0"/>
              <w:spacing w:before="60" w:after="60" w:line="260" w:lineRule="exact"/>
              <w:jc w:val="both"/>
              <w:rPr>
                <w:rFonts w:ascii="Times New Roman" w:eastAsia="Times New Roman" w:hAnsi="Times New Roman" w:cs="Times New Roman"/>
                <w:bCs/>
                <w:sz w:val="24"/>
                <w:szCs w:val="24"/>
                <w:lang w:val="kk-KZ"/>
              </w:rPr>
            </w:pPr>
            <w:r w:rsidRPr="005256D9">
              <w:rPr>
                <w:rFonts w:ascii="Times New Roman" w:eastAsia="Times New Roman" w:hAnsi="Times New Roman" w:cs="Times New Roman"/>
                <w:b/>
                <w:bCs/>
                <w:sz w:val="24"/>
                <w:szCs w:val="24"/>
                <w:lang w:val="kk-KZ"/>
              </w:rPr>
              <w:t>М кб:</w:t>
            </w:r>
            <w:r w:rsidRPr="004C727C">
              <w:rPr>
                <w:rFonts w:ascii="Times New Roman" w:eastAsia="Times New Roman" w:hAnsi="Times New Roman" w:cs="Times New Roman"/>
                <w:bCs/>
                <w:sz w:val="24"/>
                <w:szCs w:val="24"/>
                <w:lang w:val="kk-KZ"/>
              </w:rPr>
              <w:t xml:space="preserve"> Мадақтау</w:t>
            </w:r>
          </w:p>
          <w:p w:rsidR="00976A0E" w:rsidRPr="00B66FF3" w:rsidRDefault="00976A0E" w:rsidP="00EE261D">
            <w:pPr>
              <w:rPr>
                <w:rFonts w:ascii="Times New Roman" w:hAnsi="Times New Roman" w:cs="Times New Roman"/>
                <w:sz w:val="24"/>
                <w:szCs w:val="24"/>
                <w:lang w:val="kk-KZ"/>
              </w:rPr>
            </w:pPr>
          </w:p>
          <w:p w:rsidR="00976A0E" w:rsidRPr="004C727C" w:rsidRDefault="00976A0E" w:rsidP="00EE261D">
            <w:pPr>
              <w:rPr>
                <w:rFonts w:ascii="Times New Roman" w:hAnsi="Times New Roman" w:cs="Times New Roman"/>
                <w:sz w:val="24"/>
                <w:szCs w:val="24"/>
                <w:lang w:val="kk-KZ"/>
              </w:rPr>
            </w:pPr>
          </w:p>
        </w:tc>
        <w:tc>
          <w:tcPr>
            <w:tcW w:w="1808" w:type="dxa"/>
          </w:tcPr>
          <w:p w:rsidR="00976A0E" w:rsidRPr="004C727C" w:rsidRDefault="00976A0E" w:rsidP="00EE261D">
            <w:pPr>
              <w:jc w:val="center"/>
              <w:rPr>
                <w:rFonts w:ascii="Times New Roman" w:hAnsi="Times New Roman" w:cs="Times New Roman"/>
                <w:b/>
                <w:sz w:val="24"/>
                <w:szCs w:val="24"/>
                <w:lang w:val="kk-KZ"/>
              </w:rPr>
            </w:pPr>
          </w:p>
        </w:tc>
      </w:tr>
      <w:tr w:rsidR="00976A0E" w:rsidRPr="00C55769" w:rsidTr="00EE261D">
        <w:tc>
          <w:tcPr>
            <w:tcW w:w="1153" w:type="dxa"/>
          </w:tcPr>
          <w:p w:rsidR="00976A0E" w:rsidRPr="004C727C" w:rsidRDefault="00976A0E" w:rsidP="00EE261D">
            <w:pPr>
              <w:jc w:val="center"/>
              <w:rPr>
                <w:rFonts w:ascii="Times New Roman" w:hAnsi="Times New Roman" w:cs="Times New Roman"/>
                <w:b/>
                <w:sz w:val="24"/>
                <w:szCs w:val="24"/>
                <w:lang w:val="kk-KZ"/>
              </w:rPr>
            </w:pPr>
            <w:r w:rsidRPr="004C727C">
              <w:rPr>
                <w:rFonts w:ascii="Times New Roman" w:hAnsi="Times New Roman" w:cs="Times New Roman"/>
                <w:b/>
                <w:sz w:val="24"/>
                <w:szCs w:val="24"/>
                <w:lang w:val="kk-KZ"/>
              </w:rPr>
              <w:lastRenderedPageBreak/>
              <w:t>Аяқталуы:</w:t>
            </w:r>
          </w:p>
          <w:p w:rsidR="00976A0E" w:rsidRPr="004C727C" w:rsidRDefault="00976A0E" w:rsidP="00EE261D">
            <w:pPr>
              <w:rPr>
                <w:rFonts w:ascii="Times New Roman" w:hAnsi="Times New Roman" w:cs="Times New Roman"/>
                <w:b/>
                <w:sz w:val="24"/>
                <w:szCs w:val="24"/>
              </w:rPr>
            </w:pPr>
          </w:p>
          <w:p w:rsidR="00976A0E" w:rsidRPr="00E52085" w:rsidRDefault="0080659A" w:rsidP="00EE261D">
            <w:pPr>
              <w:rPr>
                <w:rFonts w:ascii="Times New Roman" w:hAnsi="Times New Roman" w:cs="Times New Roman"/>
                <w:b/>
                <w:sz w:val="24"/>
                <w:szCs w:val="24"/>
                <w:lang w:val="kk-KZ"/>
              </w:rPr>
            </w:pPr>
            <w:r>
              <w:rPr>
                <w:rFonts w:ascii="Times New Roman" w:hAnsi="Times New Roman" w:cs="Times New Roman"/>
                <w:b/>
                <w:sz w:val="24"/>
                <w:szCs w:val="24"/>
                <w:lang w:val="kk-KZ"/>
              </w:rPr>
              <w:t>8</w:t>
            </w:r>
            <w:r w:rsidR="007B1317">
              <w:rPr>
                <w:rFonts w:ascii="Times New Roman" w:hAnsi="Times New Roman" w:cs="Times New Roman"/>
                <w:b/>
                <w:sz w:val="24"/>
                <w:szCs w:val="24"/>
                <w:lang w:val="kk-KZ"/>
              </w:rPr>
              <w:t xml:space="preserve"> </w:t>
            </w:r>
            <w:r w:rsidR="00E52085">
              <w:rPr>
                <w:rFonts w:ascii="Times New Roman" w:hAnsi="Times New Roman" w:cs="Times New Roman"/>
                <w:b/>
                <w:sz w:val="24"/>
                <w:szCs w:val="24"/>
                <w:lang w:val="kk-KZ"/>
              </w:rPr>
              <w:t>мин</w:t>
            </w:r>
          </w:p>
          <w:p w:rsidR="00976A0E" w:rsidRPr="004C727C" w:rsidRDefault="00976A0E" w:rsidP="00EE261D">
            <w:pPr>
              <w:rPr>
                <w:rFonts w:ascii="Times New Roman" w:hAnsi="Times New Roman" w:cs="Times New Roman"/>
                <w:b/>
                <w:sz w:val="24"/>
                <w:szCs w:val="24"/>
              </w:rPr>
            </w:pPr>
          </w:p>
          <w:p w:rsidR="00976A0E" w:rsidRPr="004C727C" w:rsidRDefault="00976A0E" w:rsidP="00EE261D">
            <w:pPr>
              <w:rPr>
                <w:rFonts w:ascii="Times New Roman" w:hAnsi="Times New Roman" w:cs="Times New Roman"/>
                <w:b/>
                <w:sz w:val="24"/>
                <w:szCs w:val="24"/>
              </w:rPr>
            </w:pPr>
          </w:p>
          <w:p w:rsidR="00976A0E" w:rsidRPr="004C727C" w:rsidRDefault="00976A0E" w:rsidP="00EE261D">
            <w:pPr>
              <w:rPr>
                <w:rFonts w:ascii="Times New Roman" w:hAnsi="Times New Roman" w:cs="Times New Roman"/>
                <w:b/>
                <w:sz w:val="24"/>
                <w:szCs w:val="24"/>
              </w:rPr>
            </w:pPr>
          </w:p>
          <w:p w:rsidR="00976A0E" w:rsidRDefault="00976A0E"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614CE9" w:rsidP="00EE261D">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 </w:t>
            </w:r>
            <w:r w:rsidR="00E52085">
              <w:rPr>
                <w:rFonts w:ascii="Times New Roman" w:hAnsi="Times New Roman" w:cs="Times New Roman"/>
                <w:b/>
                <w:sz w:val="24"/>
                <w:szCs w:val="24"/>
                <w:lang w:val="kk-KZ"/>
              </w:rPr>
              <w:t>мин</w:t>
            </w: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E52085" w:rsidRPr="004C727C" w:rsidRDefault="00E52085" w:rsidP="00EE261D">
            <w:pPr>
              <w:rPr>
                <w:rFonts w:ascii="Times New Roman" w:hAnsi="Times New Roman" w:cs="Times New Roman"/>
                <w:b/>
                <w:sz w:val="24"/>
                <w:szCs w:val="24"/>
                <w:lang w:val="kk-KZ"/>
              </w:rPr>
            </w:pPr>
          </w:p>
        </w:tc>
        <w:tc>
          <w:tcPr>
            <w:tcW w:w="6893" w:type="dxa"/>
            <w:gridSpan w:val="4"/>
          </w:tcPr>
          <w:p w:rsidR="00E52085" w:rsidRDefault="00E52085" w:rsidP="00EE261D">
            <w:pPr>
              <w:rPr>
                <w:rFonts w:ascii="Times New Roman" w:hAnsi="Times New Roman" w:cs="Times New Roman"/>
                <w:b/>
                <w:sz w:val="24"/>
                <w:szCs w:val="24"/>
                <w:lang w:val="kk-KZ"/>
              </w:rPr>
            </w:pPr>
          </w:p>
          <w:p w:rsidR="00E52085" w:rsidRDefault="00E52085" w:rsidP="00EE261D">
            <w:pPr>
              <w:rPr>
                <w:rFonts w:ascii="Times New Roman" w:hAnsi="Times New Roman" w:cs="Times New Roman"/>
                <w:b/>
                <w:sz w:val="24"/>
                <w:szCs w:val="24"/>
                <w:lang w:val="kk-KZ"/>
              </w:rPr>
            </w:pPr>
          </w:p>
          <w:p w:rsidR="00772665" w:rsidRDefault="0020211B" w:rsidP="00EE261D">
            <w:pPr>
              <w:rPr>
                <w:rFonts w:ascii="Times New Roman" w:hAnsi="Times New Roman"/>
                <w:b/>
                <w:sz w:val="24"/>
                <w:szCs w:val="24"/>
                <w:u w:val="single"/>
                <w:lang w:val="kk-KZ"/>
              </w:rPr>
            </w:pPr>
            <w:r w:rsidRPr="0020211B">
              <w:rPr>
                <w:rFonts w:ascii="Times New Roman" w:hAnsi="Times New Roman" w:cs="Times New Roman"/>
                <w:b/>
                <w:sz w:val="24"/>
                <w:szCs w:val="24"/>
                <w:lang w:val="kk-KZ"/>
              </w:rPr>
              <w:t>4- тапсырма:</w:t>
            </w:r>
            <w:r>
              <w:rPr>
                <w:rFonts w:ascii="Times New Roman" w:hAnsi="Times New Roman" w:cs="Times New Roman"/>
                <w:sz w:val="24"/>
                <w:szCs w:val="24"/>
                <w:lang w:val="kk-KZ"/>
              </w:rPr>
              <w:t xml:space="preserve"> «Қ</w:t>
            </w:r>
            <w:r w:rsidRPr="004C727C">
              <w:rPr>
                <w:rFonts w:ascii="Times New Roman" w:hAnsi="Times New Roman" w:cs="Times New Roman"/>
                <w:sz w:val="24"/>
                <w:szCs w:val="24"/>
                <w:lang w:val="kk-KZ"/>
              </w:rPr>
              <w:t>ырғи-қабақ соғыстан» кейін әлемдегі интеграция</w:t>
            </w:r>
            <w:r>
              <w:rPr>
                <w:rFonts w:ascii="Times New Roman" w:hAnsi="Times New Roman" w:cs="Times New Roman"/>
                <w:sz w:val="24"/>
                <w:szCs w:val="24"/>
                <w:lang w:val="kk-KZ"/>
              </w:rPr>
              <w:t>- тақырыбына 3 минуттық эссе жазыңыз.</w:t>
            </w:r>
          </w:p>
          <w:p w:rsidR="0020211B" w:rsidRDefault="0020211B" w:rsidP="00EE261D">
            <w:pPr>
              <w:rPr>
                <w:rFonts w:ascii="Times New Roman" w:eastAsia="Times New Roman" w:hAnsi="Times New Roman" w:cs="Times New Roman"/>
                <w:b/>
                <w:bCs/>
                <w:sz w:val="24"/>
                <w:szCs w:val="24"/>
                <w:lang w:val="kk-KZ"/>
              </w:rPr>
            </w:pPr>
          </w:p>
          <w:p w:rsidR="0020211B" w:rsidRDefault="0020211B" w:rsidP="00EE261D">
            <w:pPr>
              <w:rPr>
                <w:rFonts w:ascii="Times New Roman" w:eastAsia="Times New Roman" w:hAnsi="Times New Roman" w:cs="Times New Roman"/>
                <w:b/>
                <w:bCs/>
                <w:sz w:val="24"/>
                <w:szCs w:val="24"/>
                <w:lang w:val="kk-KZ"/>
              </w:rPr>
            </w:pPr>
            <w:r w:rsidRPr="004C727C">
              <w:rPr>
                <w:rFonts w:ascii="Times New Roman" w:eastAsia="Times New Roman" w:hAnsi="Times New Roman" w:cs="Times New Roman"/>
                <w:b/>
                <w:bCs/>
                <w:sz w:val="24"/>
                <w:szCs w:val="24"/>
                <w:lang w:val="kk-KZ"/>
              </w:rPr>
              <w:t xml:space="preserve">Дескриптор </w:t>
            </w:r>
            <w:r>
              <w:rPr>
                <w:rFonts w:ascii="Times New Roman" w:eastAsia="Times New Roman" w:hAnsi="Times New Roman" w:cs="Times New Roman"/>
                <w:b/>
                <w:bCs/>
                <w:sz w:val="24"/>
                <w:szCs w:val="24"/>
                <w:lang w:val="kk-KZ"/>
              </w:rPr>
              <w:t>:</w:t>
            </w:r>
          </w:p>
          <w:p w:rsidR="00772665" w:rsidRDefault="0020211B" w:rsidP="00EE261D">
            <w:pPr>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w:t>
            </w:r>
            <w:r w:rsidRPr="004C727C">
              <w:rPr>
                <w:rFonts w:ascii="Times New Roman" w:eastAsia="Times New Roman" w:hAnsi="Times New Roman" w:cs="Times New Roman"/>
                <w:b/>
                <w:bCs/>
                <w:sz w:val="24"/>
                <w:szCs w:val="24"/>
                <w:lang w:val="kk-KZ"/>
              </w:rPr>
              <w:t xml:space="preserve"> </w:t>
            </w:r>
            <w:r>
              <w:rPr>
                <w:rFonts w:ascii="Times New Roman" w:hAnsi="Times New Roman" w:cs="Times New Roman"/>
                <w:sz w:val="24"/>
                <w:szCs w:val="24"/>
                <w:lang w:val="kk-KZ"/>
              </w:rPr>
              <w:t>«Қ</w:t>
            </w:r>
            <w:r w:rsidRPr="004C727C">
              <w:rPr>
                <w:rFonts w:ascii="Times New Roman" w:hAnsi="Times New Roman" w:cs="Times New Roman"/>
                <w:sz w:val="24"/>
                <w:szCs w:val="24"/>
                <w:lang w:val="kk-KZ"/>
              </w:rPr>
              <w:t>ырғи-қабақ соғыстан» кейін әлемдегі интеграция</w:t>
            </w:r>
            <w:r>
              <w:rPr>
                <w:rFonts w:ascii="Times New Roman" w:hAnsi="Times New Roman" w:cs="Times New Roman"/>
                <w:sz w:val="24"/>
                <w:szCs w:val="24"/>
                <w:lang w:val="kk-KZ"/>
              </w:rPr>
              <w:t>ны талдайды.</w:t>
            </w:r>
          </w:p>
          <w:p w:rsidR="0020211B" w:rsidRDefault="0020211B" w:rsidP="00EE261D">
            <w:pPr>
              <w:rPr>
                <w:rFonts w:ascii="Times New Roman" w:hAnsi="Times New Roman" w:cs="Times New Roman"/>
                <w:sz w:val="24"/>
                <w:szCs w:val="24"/>
                <w:lang w:val="kk-KZ"/>
              </w:rPr>
            </w:pPr>
            <w:r>
              <w:rPr>
                <w:rFonts w:ascii="Times New Roman" w:hAnsi="Times New Roman" w:cs="Times New Roman"/>
                <w:sz w:val="24"/>
                <w:szCs w:val="24"/>
                <w:lang w:val="kk-KZ"/>
              </w:rPr>
              <w:t>- «Қ</w:t>
            </w:r>
            <w:r w:rsidRPr="004C727C">
              <w:rPr>
                <w:rFonts w:ascii="Times New Roman" w:hAnsi="Times New Roman" w:cs="Times New Roman"/>
                <w:sz w:val="24"/>
                <w:szCs w:val="24"/>
                <w:lang w:val="kk-KZ"/>
              </w:rPr>
              <w:t>ырғи-қабақ соғыстан» кейін әлемдегі интеграция</w:t>
            </w:r>
            <w:r>
              <w:rPr>
                <w:rFonts w:ascii="Times New Roman" w:hAnsi="Times New Roman" w:cs="Times New Roman"/>
                <w:sz w:val="24"/>
                <w:szCs w:val="24"/>
                <w:lang w:val="kk-KZ"/>
              </w:rPr>
              <w:t>ға өзіндік көзқарасын білдіреді.</w:t>
            </w:r>
          </w:p>
          <w:p w:rsidR="0020211B" w:rsidRDefault="0020211B" w:rsidP="00EE261D">
            <w:pPr>
              <w:rPr>
                <w:rFonts w:ascii="Times New Roman" w:hAnsi="Times New Roman" w:cs="Times New Roman"/>
                <w:sz w:val="24"/>
                <w:szCs w:val="24"/>
                <w:lang w:val="kk-KZ"/>
              </w:rPr>
            </w:pPr>
            <w:r>
              <w:rPr>
                <w:rFonts w:ascii="Times New Roman" w:hAnsi="Times New Roman" w:cs="Times New Roman"/>
                <w:sz w:val="24"/>
                <w:szCs w:val="24"/>
                <w:lang w:val="kk-KZ"/>
              </w:rPr>
              <w:t xml:space="preserve">- Құрылымын сақтап эссе жазады. </w:t>
            </w:r>
          </w:p>
          <w:p w:rsidR="00E52085" w:rsidRDefault="00E52085" w:rsidP="00EE261D">
            <w:pPr>
              <w:rPr>
                <w:rFonts w:ascii="Times New Roman" w:hAnsi="Times New Roman"/>
                <w:b/>
                <w:sz w:val="24"/>
                <w:szCs w:val="24"/>
                <w:u w:val="single"/>
                <w:lang w:val="kk-KZ"/>
              </w:rPr>
            </w:pPr>
          </w:p>
          <w:p w:rsidR="0020211B" w:rsidRDefault="0020211B" w:rsidP="00EE261D">
            <w:pPr>
              <w:rPr>
                <w:rFonts w:ascii="Times New Roman" w:hAnsi="Times New Roman"/>
                <w:sz w:val="24"/>
                <w:szCs w:val="24"/>
                <w:u w:val="single"/>
                <w:lang w:val="kk-KZ"/>
              </w:rPr>
            </w:pPr>
            <w:r>
              <w:rPr>
                <w:rFonts w:ascii="Times New Roman" w:hAnsi="Times New Roman"/>
                <w:b/>
                <w:sz w:val="24"/>
                <w:szCs w:val="24"/>
                <w:u w:val="single"/>
                <w:lang w:val="kk-KZ"/>
              </w:rPr>
              <w:t xml:space="preserve">ҚБ: </w:t>
            </w:r>
            <w:r w:rsidRPr="0020211B">
              <w:rPr>
                <w:rFonts w:ascii="Times New Roman" w:hAnsi="Times New Roman"/>
                <w:sz w:val="24"/>
                <w:szCs w:val="24"/>
                <w:u w:val="single"/>
                <w:lang w:val="kk-KZ"/>
              </w:rPr>
              <w:t>Жұптасып эссені оқып, «Жұптық бағалау»</w:t>
            </w:r>
            <w:r>
              <w:rPr>
                <w:rFonts w:ascii="Times New Roman" w:hAnsi="Times New Roman"/>
                <w:sz w:val="24"/>
                <w:szCs w:val="24"/>
                <w:u w:val="single"/>
                <w:lang w:val="kk-KZ"/>
              </w:rPr>
              <w:t xml:space="preserve"> арқылы бағалайды. </w:t>
            </w:r>
          </w:p>
          <w:p w:rsidR="0020211B" w:rsidRDefault="0020211B" w:rsidP="00EE261D">
            <w:pPr>
              <w:rPr>
                <w:rFonts w:ascii="Times New Roman" w:hAnsi="Times New Roman"/>
                <w:b/>
                <w:sz w:val="24"/>
                <w:szCs w:val="24"/>
                <w:u w:val="single"/>
                <w:lang w:val="kk-KZ"/>
              </w:rPr>
            </w:pPr>
          </w:p>
          <w:p w:rsidR="00976A0E" w:rsidRPr="004C727C" w:rsidRDefault="00976A0E" w:rsidP="00EE261D">
            <w:pPr>
              <w:rPr>
                <w:rFonts w:ascii="Times New Roman" w:hAnsi="Times New Roman"/>
                <w:b/>
                <w:sz w:val="24"/>
                <w:szCs w:val="24"/>
                <w:u w:val="single"/>
                <w:lang w:val="kk-KZ"/>
              </w:rPr>
            </w:pPr>
            <w:r w:rsidRPr="004C727C">
              <w:rPr>
                <w:rFonts w:ascii="Times New Roman" w:hAnsi="Times New Roman"/>
                <w:b/>
                <w:sz w:val="24"/>
                <w:szCs w:val="24"/>
                <w:u w:val="single"/>
                <w:lang w:val="kk-KZ"/>
              </w:rPr>
              <w:t>Рефлексия</w:t>
            </w:r>
          </w:p>
          <w:p w:rsidR="00976A0E" w:rsidRPr="004C727C" w:rsidRDefault="00976A0E" w:rsidP="00EE261D">
            <w:pPr>
              <w:rPr>
                <w:rFonts w:ascii="Times New Roman" w:hAnsi="Times New Roman"/>
                <w:b/>
                <w:sz w:val="24"/>
                <w:szCs w:val="24"/>
                <w:u w:val="single"/>
                <w:lang w:val="kk-KZ"/>
              </w:rPr>
            </w:pPr>
            <w:r w:rsidRPr="004C727C">
              <w:rPr>
                <w:rFonts w:ascii="Times New Roman" w:hAnsi="Times New Roman"/>
                <w:b/>
                <w:sz w:val="24"/>
                <w:szCs w:val="24"/>
                <w:u w:val="single"/>
                <w:lang w:val="kk-KZ"/>
              </w:rPr>
              <w:t>«Көп нұсқалы жауапты талап ететін сұрақтар»</w:t>
            </w:r>
          </w:p>
          <w:p w:rsidR="00976A0E" w:rsidRPr="004C727C" w:rsidRDefault="00976A0E" w:rsidP="00976A0E">
            <w:pPr>
              <w:pStyle w:val="a6"/>
              <w:numPr>
                <w:ilvl w:val="0"/>
                <w:numId w:val="2"/>
              </w:numPr>
              <w:rPr>
                <w:rFonts w:ascii="Times New Roman" w:hAnsi="Times New Roman"/>
                <w:sz w:val="24"/>
                <w:szCs w:val="24"/>
                <w:lang w:val="kk-KZ"/>
              </w:rPr>
            </w:pPr>
            <w:r w:rsidRPr="004C727C">
              <w:rPr>
                <w:rFonts w:ascii="Times New Roman" w:hAnsi="Times New Roman"/>
                <w:sz w:val="24"/>
                <w:szCs w:val="24"/>
                <w:lang w:val="kk-KZ"/>
              </w:rPr>
              <w:t>Бүгінгі сабақтан не білдіңіз?</w:t>
            </w:r>
          </w:p>
          <w:p w:rsidR="00976A0E" w:rsidRPr="004C727C" w:rsidRDefault="00976A0E" w:rsidP="00976A0E">
            <w:pPr>
              <w:pStyle w:val="a6"/>
              <w:numPr>
                <w:ilvl w:val="0"/>
                <w:numId w:val="2"/>
              </w:numPr>
              <w:rPr>
                <w:rFonts w:ascii="Times New Roman" w:hAnsi="Times New Roman"/>
                <w:sz w:val="24"/>
                <w:szCs w:val="24"/>
                <w:lang w:val="kk-KZ"/>
              </w:rPr>
            </w:pPr>
            <w:r w:rsidRPr="004C727C">
              <w:rPr>
                <w:rFonts w:ascii="Times New Roman" w:hAnsi="Times New Roman"/>
                <w:sz w:val="24"/>
                <w:szCs w:val="24"/>
                <w:lang w:val="kk-KZ"/>
              </w:rPr>
              <w:t>Күткен нәтижеге жеттіңіз бе?</w:t>
            </w:r>
          </w:p>
          <w:p w:rsidR="00976A0E" w:rsidRPr="004C727C" w:rsidRDefault="00976A0E" w:rsidP="00976A0E">
            <w:pPr>
              <w:pStyle w:val="a6"/>
              <w:numPr>
                <w:ilvl w:val="0"/>
                <w:numId w:val="2"/>
              </w:numPr>
              <w:rPr>
                <w:rFonts w:ascii="Times New Roman" w:hAnsi="Times New Roman"/>
                <w:sz w:val="24"/>
                <w:szCs w:val="24"/>
                <w:lang w:val="kk-KZ"/>
              </w:rPr>
            </w:pPr>
            <w:r w:rsidRPr="004C727C">
              <w:rPr>
                <w:rFonts w:ascii="Times New Roman" w:hAnsi="Times New Roman"/>
                <w:sz w:val="24"/>
                <w:szCs w:val="24"/>
                <w:lang w:val="kk-KZ"/>
              </w:rPr>
              <w:t>Қандай қиындық туындады?</w:t>
            </w:r>
          </w:p>
          <w:p w:rsidR="00976A0E" w:rsidRPr="004C727C" w:rsidRDefault="00976A0E" w:rsidP="00976A0E">
            <w:pPr>
              <w:pStyle w:val="a6"/>
              <w:numPr>
                <w:ilvl w:val="0"/>
                <w:numId w:val="2"/>
              </w:numPr>
              <w:rPr>
                <w:rFonts w:ascii="Times New Roman" w:hAnsi="Times New Roman"/>
                <w:b/>
                <w:sz w:val="24"/>
                <w:szCs w:val="24"/>
                <w:u w:val="single"/>
                <w:lang w:val="kk-KZ"/>
              </w:rPr>
            </w:pPr>
            <w:r w:rsidRPr="004C727C">
              <w:rPr>
                <w:rFonts w:ascii="Times New Roman" w:hAnsi="Times New Roman"/>
                <w:sz w:val="24"/>
                <w:szCs w:val="24"/>
                <w:lang w:val="kk-KZ"/>
              </w:rPr>
              <w:t>Тақырып арқылы нені ойлануға мүмкіндік туды?</w:t>
            </w:r>
          </w:p>
          <w:p w:rsidR="00976A0E" w:rsidRPr="004C727C" w:rsidRDefault="00976A0E" w:rsidP="00EE261D">
            <w:pPr>
              <w:spacing w:before="60" w:after="60"/>
              <w:jc w:val="both"/>
              <w:rPr>
                <w:rFonts w:ascii="Times New Roman" w:hAnsi="Times New Roman"/>
                <w:bCs/>
                <w:sz w:val="24"/>
                <w:szCs w:val="24"/>
                <w:lang w:val="kk-KZ"/>
              </w:rPr>
            </w:pPr>
            <w:r w:rsidRPr="004C727C">
              <w:rPr>
                <w:rFonts w:ascii="Times New Roman" w:hAnsi="Times New Roman"/>
                <w:bCs/>
                <w:sz w:val="24"/>
                <w:szCs w:val="24"/>
                <w:lang w:val="kk-KZ"/>
              </w:rPr>
              <w:t>Кері байланыс «Екі жұлдыз , бір тілек»</w:t>
            </w:r>
          </w:p>
          <w:p w:rsidR="00E52085" w:rsidRDefault="00E52085" w:rsidP="00EE261D">
            <w:pPr>
              <w:spacing w:before="60" w:after="60"/>
              <w:jc w:val="both"/>
              <w:rPr>
                <w:rFonts w:ascii="Times New Roman" w:hAnsi="Times New Roman"/>
                <w:bCs/>
                <w:sz w:val="24"/>
                <w:szCs w:val="24"/>
                <w:lang w:val="kk-KZ"/>
              </w:rPr>
            </w:pPr>
          </w:p>
          <w:p w:rsidR="00976A0E" w:rsidRPr="004008A5" w:rsidRDefault="00976A0E" w:rsidP="00EE261D">
            <w:pPr>
              <w:spacing w:before="60" w:after="60"/>
              <w:jc w:val="both"/>
              <w:rPr>
                <w:rFonts w:ascii="Times New Roman" w:hAnsi="Times New Roman"/>
                <w:bCs/>
                <w:sz w:val="24"/>
                <w:szCs w:val="24"/>
                <w:lang w:val="kk-KZ"/>
              </w:rPr>
            </w:pPr>
            <w:r w:rsidRPr="004008A5">
              <w:rPr>
                <w:rFonts w:ascii="Times New Roman" w:hAnsi="Times New Roman"/>
                <w:bCs/>
                <w:sz w:val="24"/>
                <w:szCs w:val="24"/>
                <w:lang w:val="kk-KZ"/>
              </w:rPr>
              <w:t>Стикерлер арқылы</w:t>
            </w:r>
          </w:p>
          <w:p w:rsidR="00976A0E" w:rsidRPr="004C727C" w:rsidRDefault="00976A0E" w:rsidP="00EE261D">
            <w:pPr>
              <w:rPr>
                <w:rFonts w:ascii="Times New Roman" w:hAnsi="Times New Roman"/>
                <w:b/>
                <w:sz w:val="24"/>
                <w:szCs w:val="24"/>
                <w:u w:val="single"/>
                <w:lang w:val="kk-KZ"/>
              </w:rPr>
            </w:pPr>
            <w:r w:rsidRPr="004C727C">
              <w:rPr>
                <w:rFonts w:ascii="Times New Roman" w:hAnsi="Times New Roman"/>
                <w:b/>
                <w:sz w:val="24"/>
                <w:szCs w:val="24"/>
                <w:u w:val="single"/>
                <w:lang w:val="kk-KZ"/>
              </w:rPr>
              <w:t>Үйге тапсырма.</w:t>
            </w:r>
          </w:p>
          <w:p w:rsidR="00976A0E" w:rsidRPr="004C727C" w:rsidRDefault="00976A0E" w:rsidP="00EE261D">
            <w:pPr>
              <w:rPr>
                <w:rFonts w:ascii="Times New Roman" w:hAnsi="Times New Roman"/>
                <w:sz w:val="24"/>
                <w:szCs w:val="24"/>
                <w:lang w:val="kk-KZ"/>
              </w:rPr>
            </w:pPr>
            <w:r>
              <w:rPr>
                <w:rFonts w:ascii="Times New Roman" w:hAnsi="Times New Roman"/>
                <w:sz w:val="24"/>
                <w:szCs w:val="24"/>
                <w:lang w:val="kk-KZ"/>
              </w:rPr>
              <w:t xml:space="preserve">ХХ ғасырдың 90-жылдарындағы </w:t>
            </w:r>
            <w:bookmarkStart w:id="0" w:name="_GoBack"/>
            <w:bookmarkEnd w:id="0"/>
            <w:r w:rsidRPr="004C727C">
              <w:rPr>
                <w:rFonts w:ascii="Times New Roman" w:hAnsi="Times New Roman"/>
                <w:sz w:val="24"/>
                <w:szCs w:val="24"/>
                <w:lang w:val="kk-KZ"/>
              </w:rPr>
              <w:t>Еуразияның саяси картасындағы өзгерістерді талдап жазу</w:t>
            </w:r>
          </w:p>
          <w:p w:rsidR="00976A0E" w:rsidRPr="004C727C" w:rsidRDefault="00976A0E" w:rsidP="00EE261D">
            <w:pPr>
              <w:widowControl w:val="0"/>
              <w:spacing w:before="60" w:after="60" w:line="260" w:lineRule="exact"/>
              <w:jc w:val="both"/>
              <w:rPr>
                <w:rFonts w:ascii="Times New Roman" w:eastAsia="Times New Roman" w:hAnsi="Times New Roman" w:cs="Times New Roman"/>
                <w:bCs/>
                <w:sz w:val="24"/>
                <w:szCs w:val="24"/>
                <w:lang w:val="kk-KZ"/>
              </w:rPr>
            </w:pPr>
          </w:p>
          <w:p w:rsidR="00976A0E" w:rsidRPr="004C727C" w:rsidRDefault="00976A0E" w:rsidP="00EE261D">
            <w:pPr>
              <w:contextualSpacing/>
              <w:jc w:val="both"/>
              <w:rPr>
                <w:rFonts w:ascii="Times New Roman" w:hAnsi="Times New Roman" w:cs="Times New Roman"/>
                <w:b/>
                <w:sz w:val="24"/>
                <w:szCs w:val="24"/>
                <w:lang w:val="kk-KZ"/>
              </w:rPr>
            </w:pPr>
          </w:p>
        </w:tc>
        <w:tc>
          <w:tcPr>
            <w:tcW w:w="1808" w:type="dxa"/>
          </w:tcPr>
          <w:p w:rsidR="00976A0E" w:rsidRPr="004C727C" w:rsidRDefault="00976A0E" w:rsidP="00EE261D">
            <w:pPr>
              <w:jc w:val="center"/>
              <w:rPr>
                <w:rFonts w:ascii="Times New Roman" w:hAnsi="Times New Roman" w:cs="Times New Roman"/>
                <w:b/>
                <w:sz w:val="24"/>
                <w:szCs w:val="24"/>
                <w:lang w:val="kk-KZ"/>
              </w:rPr>
            </w:pPr>
          </w:p>
        </w:tc>
      </w:tr>
      <w:tr w:rsidR="00976A0E" w:rsidRPr="004C727C" w:rsidTr="00EE261D">
        <w:tc>
          <w:tcPr>
            <w:tcW w:w="9854" w:type="dxa"/>
            <w:gridSpan w:val="6"/>
          </w:tcPr>
          <w:p w:rsidR="00976A0E" w:rsidRPr="004C727C" w:rsidRDefault="00976A0E" w:rsidP="00EE261D">
            <w:pPr>
              <w:jc w:val="center"/>
              <w:rPr>
                <w:rFonts w:ascii="Times New Roman" w:hAnsi="Times New Roman" w:cs="Times New Roman"/>
                <w:b/>
                <w:sz w:val="24"/>
                <w:szCs w:val="24"/>
                <w:lang w:val="kk-KZ"/>
              </w:rPr>
            </w:pPr>
            <w:r w:rsidRPr="004C727C">
              <w:rPr>
                <w:rFonts w:ascii="Times New Roman" w:hAnsi="Times New Roman" w:cs="Times New Roman"/>
                <w:b/>
                <w:sz w:val="24"/>
                <w:szCs w:val="24"/>
                <w:lang w:val="kk-KZ"/>
              </w:rPr>
              <w:lastRenderedPageBreak/>
              <w:t>Қосымша ақпарат</w:t>
            </w:r>
          </w:p>
        </w:tc>
      </w:tr>
      <w:tr w:rsidR="00976A0E" w:rsidRPr="00C55769" w:rsidTr="00EE261D">
        <w:tc>
          <w:tcPr>
            <w:tcW w:w="2948" w:type="dxa"/>
            <w:gridSpan w:val="2"/>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Саралау:</w:t>
            </w:r>
          </w:p>
        </w:tc>
        <w:tc>
          <w:tcPr>
            <w:tcW w:w="6906" w:type="dxa"/>
            <w:gridSpan w:val="4"/>
          </w:tcPr>
          <w:p w:rsidR="009F60F3" w:rsidRDefault="00976A0E" w:rsidP="00EE261D">
            <w:pPr>
              <w:pStyle w:val="a3"/>
              <w:rPr>
                <w:rFonts w:ascii="Times New Roman" w:hAnsi="Times New Roman" w:cs="Times New Roman"/>
                <w:sz w:val="24"/>
                <w:szCs w:val="24"/>
                <w:lang w:val="kk-KZ"/>
              </w:rPr>
            </w:pPr>
            <w:r w:rsidRPr="004C727C">
              <w:rPr>
                <w:rFonts w:ascii="Times New Roman" w:hAnsi="Times New Roman" w:cs="Times New Roman"/>
                <w:sz w:val="24"/>
                <w:szCs w:val="24"/>
                <w:lang w:val="kk-KZ"/>
              </w:rPr>
              <w:t>Oқушылapды бірдей тoпқa бөлiп,</w:t>
            </w:r>
            <w:r w:rsidR="009F60F3">
              <w:rPr>
                <w:rFonts w:ascii="Times New Roman" w:hAnsi="Times New Roman" w:cs="Times New Roman"/>
                <w:sz w:val="24"/>
                <w:szCs w:val="24"/>
                <w:lang w:val="kk-KZ"/>
              </w:rPr>
              <w:t>(жеке,топта,жұпта)</w:t>
            </w:r>
            <w:r w:rsidRPr="004C727C">
              <w:rPr>
                <w:rFonts w:ascii="Times New Roman" w:hAnsi="Times New Roman" w:cs="Times New Roman"/>
                <w:sz w:val="24"/>
                <w:szCs w:val="24"/>
                <w:lang w:val="kk-KZ"/>
              </w:rPr>
              <w:t xml:space="preserve"> caбaқ барысындағы тaпcыpмaлap негізгі талап бойынша деңгейлік capaлaнып құpacтыpылды. </w:t>
            </w:r>
          </w:p>
          <w:p w:rsidR="00976A0E" w:rsidRPr="004C727C" w:rsidRDefault="00976A0E" w:rsidP="00EE261D">
            <w:pPr>
              <w:pStyle w:val="a3"/>
              <w:rPr>
                <w:rFonts w:ascii="Times New Roman" w:hAnsi="Times New Roman" w:cs="Times New Roman"/>
                <w:sz w:val="24"/>
                <w:szCs w:val="24"/>
                <w:lang w:val="kk-KZ"/>
              </w:rPr>
            </w:pPr>
            <w:r w:rsidRPr="004C727C">
              <w:rPr>
                <w:rFonts w:ascii="Times New Roman" w:hAnsi="Times New Roman" w:cs="Times New Roman"/>
                <w:sz w:val="24"/>
                <w:szCs w:val="24"/>
                <w:lang w:val="kk-KZ"/>
              </w:rPr>
              <w:t>Әp тaпcыpмaны орындағаннан кeйiн</w:t>
            </w:r>
            <w:r w:rsidR="009F60F3">
              <w:rPr>
                <w:rFonts w:ascii="Times New Roman" w:hAnsi="Times New Roman" w:cs="Times New Roman"/>
                <w:sz w:val="24"/>
                <w:szCs w:val="24"/>
                <w:lang w:val="kk-KZ"/>
              </w:rPr>
              <w:t xml:space="preserve"> дескриптор құрылып,оқушыларды сабақ мақсатына жетуге бағытталып отырды,</w:t>
            </w:r>
            <w:r w:rsidRPr="004C727C">
              <w:rPr>
                <w:rFonts w:ascii="Times New Roman" w:hAnsi="Times New Roman" w:cs="Times New Roman"/>
                <w:sz w:val="24"/>
                <w:szCs w:val="24"/>
                <w:lang w:val="kk-KZ"/>
              </w:rPr>
              <w:t xml:space="preserve"> кepi бaйлaныc  ұйымдacтыpылып, оқушылардың әрі қарай жұмыс</w:t>
            </w:r>
            <w:r w:rsidR="009F60F3">
              <w:rPr>
                <w:rFonts w:ascii="Times New Roman" w:hAnsi="Times New Roman" w:cs="Times New Roman"/>
                <w:sz w:val="24"/>
                <w:szCs w:val="24"/>
                <w:lang w:val="kk-KZ"/>
              </w:rPr>
              <w:t xml:space="preserve"> жасауына қолайлы жағдай туғызылды</w:t>
            </w:r>
            <w:r w:rsidRPr="004C727C">
              <w:rPr>
                <w:rFonts w:ascii="Times New Roman" w:hAnsi="Times New Roman" w:cs="Times New Roman"/>
                <w:sz w:val="24"/>
                <w:szCs w:val="24"/>
                <w:lang w:val="kk-KZ"/>
              </w:rPr>
              <w:t>.</w:t>
            </w:r>
          </w:p>
          <w:p w:rsidR="00976A0E" w:rsidRPr="004C727C" w:rsidRDefault="00976A0E" w:rsidP="00EE261D">
            <w:pPr>
              <w:jc w:val="both"/>
              <w:rPr>
                <w:rFonts w:ascii="Times New Roman" w:hAnsi="Times New Roman"/>
                <w:b/>
                <w:sz w:val="24"/>
                <w:szCs w:val="24"/>
                <w:lang w:val="kk-KZ"/>
              </w:rPr>
            </w:pPr>
            <w:r w:rsidRPr="004C727C">
              <w:rPr>
                <w:rFonts w:ascii="Times New Roman" w:hAnsi="Times New Roman"/>
                <w:b/>
                <w:sz w:val="24"/>
                <w:szCs w:val="24"/>
                <w:lang w:val="kk-KZ"/>
              </w:rPr>
              <w:t>Саралау:</w:t>
            </w:r>
          </w:p>
          <w:p w:rsidR="00976A0E" w:rsidRPr="009502B5" w:rsidRDefault="00976A0E" w:rsidP="009502B5">
            <w:pPr>
              <w:pStyle w:val="a6"/>
              <w:numPr>
                <w:ilvl w:val="0"/>
                <w:numId w:val="3"/>
              </w:numPr>
              <w:jc w:val="both"/>
              <w:rPr>
                <w:rFonts w:ascii="Times New Roman" w:hAnsi="Times New Roman"/>
                <w:sz w:val="24"/>
                <w:szCs w:val="24"/>
                <w:lang w:val="kk-KZ"/>
              </w:rPr>
            </w:pPr>
            <w:r w:rsidRPr="009502B5">
              <w:rPr>
                <w:rFonts w:ascii="Times New Roman" w:hAnsi="Times New Roman"/>
                <w:sz w:val="24"/>
                <w:szCs w:val="24"/>
                <w:lang w:val="kk-KZ"/>
              </w:rPr>
              <w:t>Қырғиқабақ соғыстың аяқталуының негізгі факторларын ашып көрсетеді.</w:t>
            </w:r>
          </w:p>
          <w:p w:rsidR="009502B5" w:rsidRPr="009502B5" w:rsidRDefault="00976A0E" w:rsidP="009502B5">
            <w:pPr>
              <w:pStyle w:val="a6"/>
              <w:numPr>
                <w:ilvl w:val="0"/>
                <w:numId w:val="3"/>
              </w:numPr>
              <w:jc w:val="both"/>
              <w:rPr>
                <w:rFonts w:ascii="Times New Roman" w:hAnsi="Times New Roman"/>
                <w:b/>
                <w:sz w:val="24"/>
                <w:szCs w:val="24"/>
                <w:lang w:val="kk-KZ"/>
              </w:rPr>
            </w:pPr>
            <w:r w:rsidRPr="009502B5">
              <w:rPr>
                <w:rFonts w:ascii="Times New Roman" w:hAnsi="Times New Roman"/>
                <w:sz w:val="24"/>
                <w:szCs w:val="24"/>
                <w:lang w:val="kk-KZ"/>
              </w:rPr>
              <w:t>Қырғиқабақ соғыстың аяқталуының саяси-экономикалық себептерін айқындап, баға береді.</w:t>
            </w:r>
          </w:p>
          <w:p w:rsidR="00976A0E" w:rsidRPr="009502B5" w:rsidRDefault="00976A0E" w:rsidP="009502B5">
            <w:pPr>
              <w:pStyle w:val="a6"/>
              <w:numPr>
                <w:ilvl w:val="0"/>
                <w:numId w:val="3"/>
              </w:numPr>
              <w:jc w:val="both"/>
              <w:rPr>
                <w:rFonts w:ascii="Times New Roman" w:hAnsi="Times New Roman"/>
                <w:b/>
                <w:sz w:val="24"/>
                <w:szCs w:val="24"/>
                <w:lang w:val="kk-KZ"/>
              </w:rPr>
            </w:pPr>
            <w:r w:rsidRPr="009502B5">
              <w:rPr>
                <w:rFonts w:ascii="Times New Roman" w:hAnsi="Times New Roman"/>
                <w:sz w:val="24"/>
                <w:szCs w:val="24"/>
                <w:lang w:val="kk-KZ"/>
              </w:rPr>
              <w:t>Қырғиқабақ соғыстың аяқталуының себептерін саяси оқиғалармен байланыстыра отыра өзара сабақтастығын дәлелдейді.</w:t>
            </w:r>
          </w:p>
          <w:p w:rsidR="00976A0E" w:rsidRPr="004C727C" w:rsidRDefault="00976A0E" w:rsidP="00EE261D">
            <w:pPr>
              <w:rPr>
                <w:rFonts w:ascii="Times New Roman" w:hAnsi="Times New Roman" w:cs="Times New Roman"/>
                <w:b/>
                <w:sz w:val="24"/>
                <w:szCs w:val="24"/>
                <w:lang w:val="kk-KZ"/>
              </w:rPr>
            </w:pPr>
          </w:p>
        </w:tc>
      </w:tr>
      <w:tr w:rsidR="00976A0E" w:rsidRPr="00C55769" w:rsidTr="00EE261D">
        <w:tc>
          <w:tcPr>
            <w:tcW w:w="2948" w:type="dxa"/>
            <w:gridSpan w:val="2"/>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Бағалау:</w:t>
            </w:r>
          </w:p>
        </w:tc>
        <w:tc>
          <w:tcPr>
            <w:tcW w:w="6906" w:type="dxa"/>
            <w:gridSpan w:val="4"/>
          </w:tcPr>
          <w:p w:rsidR="00976A0E" w:rsidRPr="004C727C" w:rsidRDefault="00976A0E" w:rsidP="00EE261D">
            <w:pPr>
              <w:rPr>
                <w:rFonts w:ascii="Times New Roman" w:hAnsi="Times New Roman"/>
                <w:sz w:val="24"/>
                <w:szCs w:val="24"/>
                <w:lang w:val="kk-KZ"/>
              </w:rPr>
            </w:pPr>
            <w:r w:rsidRPr="004C727C">
              <w:rPr>
                <w:rFonts w:ascii="Times New Roman" w:hAnsi="Times New Roman"/>
                <w:sz w:val="24"/>
                <w:szCs w:val="24"/>
                <w:lang w:val="kk-KZ"/>
              </w:rPr>
              <w:t xml:space="preserve">Берілген тапсырма бойынша бағалау әдістері оқу мақсаттарына сай құрастырылды. Оқыту нәтижесін шыңдауға бағытталған </w:t>
            </w:r>
            <w:r w:rsidR="009F60F3">
              <w:rPr>
                <w:rFonts w:ascii="Times New Roman" w:hAnsi="Times New Roman"/>
                <w:sz w:val="24"/>
                <w:szCs w:val="24"/>
                <w:lang w:val="kk-KZ"/>
              </w:rPr>
              <w:t>дескрипторлар құрылып,</w:t>
            </w:r>
            <w:r w:rsidRPr="004C727C">
              <w:rPr>
                <w:rFonts w:ascii="Times New Roman" w:hAnsi="Times New Roman"/>
                <w:sz w:val="24"/>
                <w:szCs w:val="24"/>
                <w:lang w:val="kk-KZ"/>
              </w:rPr>
              <w:t xml:space="preserve"> «Карусель»,</w:t>
            </w:r>
            <w:r w:rsidR="001A50AA">
              <w:rPr>
                <w:rFonts w:ascii="Times New Roman" w:hAnsi="Times New Roman"/>
                <w:sz w:val="24"/>
                <w:szCs w:val="24"/>
                <w:lang w:val="kk-KZ"/>
              </w:rPr>
              <w:t xml:space="preserve"> «Органайзер</w:t>
            </w:r>
            <w:r w:rsidR="00640061">
              <w:rPr>
                <w:rFonts w:ascii="Times New Roman" w:hAnsi="Times New Roman"/>
                <w:sz w:val="24"/>
                <w:szCs w:val="24"/>
                <w:lang w:val="kk-KZ"/>
              </w:rPr>
              <w:t>лік кесте»,</w:t>
            </w:r>
            <w:r w:rsidRPr="004C727C">
              <w:rPr>
                <w:rFonts w:ascii="Times New Roman" w:hAnsi="Times New Roman"/>
                <w:sz w:val="24"/>
                <w:szCs w:val="24"/>
                <w:lang w:val="kk-KZ"/>
              </w:rPr>
              <w:t xml:space="preserve"> «Қол шапалақтау», «Екі жұлдыз, бір тілек» т.б. бағалау тәсілдері қолданылды.</w:t>
            </w:r>
          </w:p>
          <w:p w:rsidR="00976A0E" w:rsidRPr="004C727C" w:rsidRDefault="00976A0E" w:rsidP="00EE261D">
            <w:pPr>
              <w:rPr>
                <w:rFonts w:ascii="Times New Roman" w:hAnsi="Times New Roman" w:cs="Times New Roman"/>
                <w:sz w:val="24"/>
                <w:szCs w:val="24"/>
                <w:lang w:val="kk-KZ"/>
              </w:rPr>
            </w:pPr>
          </w:p>
        </w:tc>
      </w:tr>
      <w:tr w:rsidR="00976A0E" w:rsidRPr="004C727C" w:rsidTr="00EE261D">
        <w:tc>
          <w:tcPr>
            <w:tcW w:w="2948" w:type="dxa"/>
            <w:gridSpan w:val="2"/>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Сабақ бойынша рефлексия:</w:t>
            </w:r>
          </w:p>
        </w:tc>
        <w:tc>
          <w:tcPr>
            <w:tcW w:w="6906" w:type="dxa"/>
            <w:gridSpan w:val="4"/>
          </w:tcPr>
          <w:p w:rsidR="00976A0E" w:rsidRPr="004C727C" w:rsidRDefault="00976A0E" w:rsidP="00EE261D">
            <w:pPr>
              <w:jc w:val="center"/>
              <w:rPr>
                <w:rFonts w:ascii="Times New Roman" w:hAnsi="Times New Roman" w:cs="Times New Roman"/>
                <w:b/>
                <w:sz w:val="24"/>
                <w:szCs w:val="24"/>
                <w:lang w:val="kk-KZ"/>
              </w:rPr>
            </w:pPr>
          </w:p>
        </w:tc>
      </w:tr>
      <w:tr w:rsidR="00976A0E" w:rsidRPr="004C727C" w:rsidTr="00EE261D">
        <w:tc>
          <w:tcPr>
            <w:tcW w:w="9854" w:type="dxa"/>
            <w:gridSpan w:val="6"/>
          </w:tcPr>
          <w:p w:rsidR="00976A0E" w:rsidRPr="004C727C" w:rsidRDefault="00976A0E" w:rsidP="00EE261D">
            <w:pPr>
              <w:rPr>
                <w:rFonts w:ascii="Times New Roman" w:hAnsi="Times New Roman" w:cs="Times New Roman"/>
                <w:b/>
                <w:sz w:val="24"/>
                <w:szCs w:val="24"/>
                <w:lang w:val="kk-KZ"/>
              </w:rPr>
            </w:pPr>
            <w:r w:rsidRPr="004C727C">
              <w:rPr>
                <w:rFonts w:ascii="Times New Roman" w:hAnsi="Times New Roman" w:cs="Times New Roman"/>
                <w:b/>
                <w:sz w:val="24"/>
                <w:szCs w:val="24"/>
                <w:lang w:val="kk-KZ"/>
              </w:rPr>
              <w:t>Қорытынды бағамдау:</w:t>
            </w:r>
          </w:p>
        </w:tc>
      </w:tr>
      <w:tr w:rsidR="00976A0E" w:rsidRPr="004C727C" w:rsidTr="00EE261D">
        <w:tc>
          <w:tcPr>
            <w:tcW w:w="9854" w:type="dxa"/>
            <w:gridSpan w:val="6"/>
          </w:tcPr>
          <w:p w:rsidR="00976A0E" w:rsidRPr="004C727C" w:rsidRDefault="00976A0E" w:rsidP="00EE261D">
            <w:pPr>
              <w:ind w:left="-567" w:right="-284" w:firstLine="567"/>
              <w:rPr>
                <w:rFonts w:ascii="Times New Roman" w:hAnsi="Times New Roman" w:cs="Times New Roman"/>
                <w:b/>
                <w:sz w:val="24"/>
                <w:szCs w:val="24"/>
                <w:lang w:val="kk-KZ"/>
              </w:rPr>
            </w:pPr>
            <w:r w:rsidRPr="004C727C">
              <w:rPr>
                <w:rFonts w:ascii="Times New Roman" w:hAnsi="Times New Roman" w:cs="Times New Roman"/>
                <w:b/>
                <w:sz w:val="24"/>
                <w:szCs w:val="24"/>
                <w:lang w:val="kk-KZ"/>
              </w:rPr>
              <w:t xml:space="preserve">Қандай екі нәрсе сабақты жақсарта алады(оқытуды да,оқуды да ескеріңіз)?   </w:t>
            </w:r>
          </w:p>
          <w:p w:rsidR="00976A0E" w:rsidRPr="004C727C" w:rsidRDefault="00976A0E" w:rsidP="00EE261D">
            <w:pPr>
              <w:ind w:left="-567" w:right="-284" w:firstLine="567"/>
              <w:rPr>
                <w:rFonts w:ascii="Times New Roman" w:hAnsi="Times New Roman" w:cs="Times New Roman"/>
                <w:b/>
                <w:sz w:val="24"/>
                <w:szCs w:val="24"/>
                <w:lang w:val="kk-KZ"/>
              </w:rPr>
            </w:pPr>
            <w:r w:rsidRPr="004C727C">
              <w:rPr>
                <w:rFonts w:ascii="Times New Roman" w:hAnsi="Times New Roman" w:cs="Times New Roman"/>
                <w:b/>
                <w:sz w:val="24"/>
                <w:szCs w:val="24"/>
                <w:lang w:val="kk-KZ"/>
              </w:rPr>
              <w:t>1.</w:t>
            </w:r>
          </w:p>
          <w:p w:rsidR="00976A0E" w:rsidRPr="004C727C" w:rsidRDefault="00976A0E" w:rsidP="00EE261D">
            <w:pPr>
              <w:ind w:left="-567" w:right="-284" w:firstLine="567"/>
              <w:rPr>
                <w:rFonts w:ascii="Times New Roman" w:hAnsi="Times New Roman" w:cs="Times New Roman"/>
                <w:b/>
                <w:sz w:val="24"/>
                <w:szCs w:val="24"/>
                <w:lang w:val="kk-KZ"/>
              </w:rPr>
            </w:pPr>
            <w:r w:rsidRPr="004C727C">
              <w:rPr>
                <w:rFonts w:ascii="Times New Roman" w:hAnsi="Times New Roman" w:cs="Times New Roman"/>
                <w:b/>
                <w:sz w:val="24"/>
                <w:szCs w:val="24"/>
                <w:lang w:val="kk-KZ"/>
              </w:rPr>
              <w:t>2.</w:t>
            </w: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p w:rsidR="00976A0E" w:rsidRPr="004C727C" w:rsidRDefault="00976A0E" w:rsidP="00EE261D">
            <w:pPr>
              <w:rPr>
                <w:rFonts w:ascii="Times New Roman" w:hAnsi="Times New Roman" w:cs="Times New Roman"/>
                <w:b/>
                <w:sz w:val="24"/>
                <w:szCs w:val="24"/>
                <w:lang w:val="kk-KZ"/>
              </w:rPr>
            </w:pPr>
          </w:p>
        </w:tc>
      </w:tr>
    </w:tbl>
    <w:p w:rsidR="006C2B8A" w:rsidRDefault="006C2B8A"/>
    <w:sectPr w:rsidR="006C2B8A" w:rsidSect="00AE76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F7D89"/>
    <w:multiLevelType w:val="hybridMultilevel"/>
    <w:tmpl w:val="6EA42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732C55"/>
    <w:multiLevelType w:val="hybridMultilevel"/>
    <w:tmpl w:val="324C0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5B63A7"/>
    <w:multiLevelType w:val="hybridMultilevel"/>
    <w:tmpl w:val="E446D9CC"/>
    <w:lvl w:ilvl="0" w:tplc="B0A88A4A">
      <w:numFmt w:val="bullet"/>
      <w:lvlText w:val="-"/>
      <w:lvlJc w:val="left"/>
      <w:pPr>
        <w:ind w:left="480" w:hanging="360"/>
      </w:pPr>
      <w:rPr>
        <w:rFonts w:ascii="Times New Roman" w:eastAsiaTheme="minorHAnsi"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976A0E"/>
    <w:rsid w:val="00131FCF"/>
    <w:rsid w:val="00134887"/>
    <w:rsid w:val="001536A0"/>
    <w:rsid w:val="001840FB"/>
    <w:rsid w:val="001A50AA"/>
    <w:rsid w:val="0020211B"/>
    <w:rsid w:val="00333182"/>
    <w:rsid w:val="003A317C"/>
    <w:rsid w:val="003C7E3F"/>
    <w:rsid w:val="003F5419"/>
    <w:rsid w:val="004142A0"/>
    <w:rsid w:val="00516980"/>
    <w:rsid w:val="005256D9"/>
    <w:rsid w:val="005755E4"/>
    <w:rsid w:val="00614CE9"/>
    <w:rsid w:val="00640061"/>
    <w:rsid w:val="006513EF"/>
    <w:rsid w:val="006C2B8A"/>
    <w:rsid w:val="00722BC6"/>
    <w:rsid w:val="00772665"/>
    <w:rsid w:val="00785AAD"/>
    <w:rsid w:val="007A144C"/>
    <w:rsid w:val="007B1317"/>
    <w:rsid w:val="007D228B"/>
    <w:rsid w:val="00805B84"/>
    <w:rsid w:val="0080659A"/>
    <w:rsid w:val="008A73F1"/>
    <w:rsid w:val="008C14C1"/>
    <w:rsid w:val="008E3A66"/>
    <w:rsid w:val="008E7C26"/>
    <w:rsid w:val="008F7631"/>
    <w:rsid w:val="00924336"/>
    <w:rsid w:val="009502B5"/>
    <w:rsid w:val="00976A0E"/>
    <w:rsid w:val="009F60F3"/>
    <w:rsid w:val="00A31759"/>
    <w:rsid w:val="00A93430"/>
    <w:rsid w:val="00AE76EE"/>
    <w:rsid w:val="00B1350E"/>
    <w:rsid w:val="00B66FF3"/>
    <w:rsid w:val="00B8175F"/>
    <w:rsid w:val="00BB6882"/>
    <w:rsid w:val="00C55769"/>
    <w:rsid w:val="00D309DA"/>
    <w:rsid w:val="00DF1A44"/>
    <w:rsid w:val="00E52085"/>
    <w:rsid w:val="00E738C2"/>
    <w:rsid w:val="00EB1897"/>
    <w:rsid w:val="00F952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rules v:ext="edit">
        <o:r id="V:Rule11" type="connector" idref="#AutoShape 7"/>
        <o:r id="V:Rule12" type="connector" idref="#AutoShape 5"/>
        <o:r id="V:Rule13" type="connector" idref="#AutoShape 2"/>
        <o:r id="V:Rule14" type="connector" idref="#AutoShape 9"/>
        <o:r id="V:Rule15" type="connector" idref="#AutoShape 6"/>
        <o:r id="V:Rule16" type="connector" idref="#AutoShape 3"/>
        <o:r id="V:Rule17" type="connector" idref="#AutoShape 10"/>
        <o:r id="V:Rule18" type="connector" idref="#AutoShape 11"/>
        <o:r id="V:Rule19" type="connector" idref="#AutoShape 4"/>
        <o:r id="V:Rule20"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76A0E"/>
    <w:pPr>
      <w:spacing w:after="0" w:line="240" w:lineRule="auto"/>
    </w:pPr>
    <w:rPr>
      <w:rFonts w:eastAsiaTheme="minorHAnsi"/>
      <w:lang w:eastAsia="en-US"/>
    </w:rPr>
  </w:style>
  <w:style w:type="table" w:styleId="a5">
    <w:name w:val="Table Grid"/>
    <w:basedOn w:val="a1"/>
    <w:uiPriority w:val="59"/>
    <w:rsid w:val="00976A0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976A0E"/>
    <w:pPr>
      <w:ind w:left="720"/>
      <w:contextualSpacing/>
    </w:pPr>
    <w:rPr>
      <w:rFonts w:eastAsiaTheme="minorHAnsi"/>
      <w:lang w:eastAsia="en-US"/>
    </w:rPr>
  </w:style>
  <w:style w:type="character" w:customStyle="1" w:styleId="a4">
    <w:name w:val="Без интервала Знак"/>
    <w:link w:val="a3"/>
    <w:uiPriority w:val="1"/>
    <w:locked/>
    <w:rsid w:val="00976A0E"/>
    <w:rPr>
      <w:rFonts w:eastAsiaTheme="minorHAnsi"/>
      <w:lang w:eastAsia="en-US"/>
    </w:rPr>
  </w:style>
  <w:style w:type="character" w:styleId="a7">
    <w:name w:val="Hyperlink"/>
    <w:basedOn w:val="a0"/>
    <w:uiPriority w:val="99"/>
    <w:unhideWhenUsed/>
    <w:rsid w:val="00976A0E"/>
    <w:rPr>
      <w:color w:val="0000FF" w:themeColor="hyperlink"/>
      <w:u w:val="single"/>
    </w:rPr>
  </w:style>
  <w:style w:type="paragraph" w:styleId="a8">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qFormat/>
    <w:rsid w:val="00976A0E"/>
    <w:rPr>
      <w:rFonts w:ascii="Times New Roman" w:eastAsia="Times New Roman" w:hAnsi="Times New Roman" w:cs="Times New Roman"/>
      <w:sz w:val="24"/>
      <w:szCs w:val="24"/>
      <w:lang w:eastAsia="en-US"/>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8"/>
    <w:uiPriority w:val="99"/>
    <w:rsid w:val="00976A0E"/>
    <w:rPr>
      <w:rFonts w:ascii="Times New Roman" w:eastAsia="Times New Roman" w:hAnsi="Times New Roman" w:cs="Times New Roman"/>
      <w:sz w:val="24"/>
      <w:szCs w:val="24"/>
      <w:lang w:eastAsia="en-US"/>
    </w:rPr>
  </w:style>
  <w:style w:type="paragraph" w:styleId="a9">
    <w:name w:val="Balloon Text"/>
    <w:basedOn w:val="a"/>
    <w:link w:val="aa"/>
    <w:uiPriority w:val="99"/>
    <w:semiHidden/>
    <w:unhideWhenUsed/>
    <w:rsid w:val="00976A0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76A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imgres?imgurl"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A7EE2-64FE-462B-BA77-CBB375ADC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Pages>
  <Words>1121</Words>
  <Characters>6394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35</cp:revision>
  <dcterms:created xsi:type="dcterms:W3CDTF">2019-03-13T01:02:00Z</dcterms:created>
  <dcterms:modified xsi:type="dcterms:W3CDTF">2019-03-14T10:00:00Z</dcterms:modified>
</cp:coreProperties>
</file>