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04C" w:rsidRPr="005B5D47" w:rsidRDefault="0001004C" w:rsidP="005B5D4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D47"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 w:rsidRPr="005B5D4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5D47">
        <w:rPr>
          <w:rFonts w:ascii="Times New Roman" w:hAnsi="Times New Roman" w:cs="Times New Roman"/>
          <w:b/>
          <w:bCs/>
          <w:sz w:val="24"/>
          <w:szCs w:val="24"/>
        </w:rPr>
        <w:t>жоспары</w:t>
      </w:r>
      <w:proofErr w:type="spellEnd"/>
    </w:p>
    <w:tbl>
      <w:tblPr>
        <w:tblStyle w:val="a3"/>
        <w:tblW w:w="10378" w:type="dxa"/>
        <w:tblInd w:w="-885" w:type="dxa"/>
        <w:tblLook w:val="04A0" w:firstRow="1" w:lastRow="0" w:firstColumn="1" w:lastColumn="0" w:noHBand="0" w:noVBand="1"/>
      </w:tblPr>
      <w:tblGrid>
        <w:gridCol w:w="2865"/>
        <w:gridCol w:w="7513"/>
      </w:tblGrid>
      <w:tr w:rsidR="0001004C" w:rsidRPr="00B6407A" w:rsidTr="00B1003A">
        <w:tc>
          <w:tcPr>
            <w:tcW w:w="10378" w:type="dxa"/>
            <w:gridSpan w:val="2"/>
          </w:tcPr>
          <w:p w:rsidR="00225D78" w:rsidRPr="005B5D47" w:rsidRDefault="0001004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</w:t>
            </w:r>
            <w:proofErr w:type="gram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зақ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</w:t>
            </w:r>
            <w:proofErr w:type="gram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імді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жоспардың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тарауы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Мектеп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22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№93 В.Терешкова ЖОББМ</w:t>
            </w:r>
          </w:p>
          <w:p w:rsidR="0001004C" w:rsidRPr="005B5D47" w:rsidRDefault="00B6407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4.3</w:t>
            </w:r>
            <w:r w:rsidR="00225D78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Бейне жасау                               </w:t>
            </w:r>
            <w:r w:rsidR="00322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  <w:p w:rsidR="0001004C" w:rsidRPr="005B5D47" w:rsidRDefault="0001004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Күні:                                                              Мұғалімніңаты-жөні: </w:t>
            </w:r>
            <w:r w:rsidR="00322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Алдиярова М.Т.</w:t>
            </w:r>
          </w:p>
          <w:p w:rsidR="0001004C" w:rsidRPr="005B5D47" w:rsidRDefault="0001004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Сынып:    4                                                   Қатысқандар:           Қатыспағандар:</w:t>
            </w:r>
          </w:p>
        </w:tc>
      </w:tr>
      <w:tr w:rsidR="00CD5FC2" w:rsidRPr="00B6407A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513" w:type="dxa"/>
          </w:tcPr>
          <w:p w:rsidR="0001004C" w:rsidRPr="005B5D47" w:rsidRDefault="00955E5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</w:p>
        </w:tc>
      </w:tr>
      <w:tr w:rsidR="00CD5FC2" w:rsidRPr="005B5D47" w:rsidTr="00B1003A">
        <w:tc>
          <w:tcPr>
            <w:tcW w:w="2865" w:type="dxa"/>
          </w:tcPr>
          <w:p w:rsidR="0001004C" w:rsidRPr="005B5D47" w:rsidRDefault="0001004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Осы сабақта қол</w:t>
            </w:r>
          </w:p>
          <w:p w:rsidR="0001004C" w:rsidRPr="005B5D47" w:rsidRDefault="0001004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Жеткізілетін оқу мақсаттары</w:t>
            </w:r>
          </w:p>
          <w:p w:rsidR="0001004C" w:rsidRPr="005B5D47" w:rsidRDefault="0001004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(оқу бағдарламасына</w:t>
            </w:r>
          </w:p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7513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4.2.4.1 бейнеклиптерді жасау</w:t>
            </w:r>
          </w:p>
        </w:tc>
      </w:tr>
      <w:tr w:rsidR="00CD5FC2" w:rsidRPr="00322782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7513" w:type="dxa"/>
          </w:tcPr>
          <w:p w:rsidR="00CD5FC2" w:rsidRPr="005B5D47" w:rsidRDefault="003C657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Барлық</w:t>
            </w:r>
            <w:proofErr w:type="spellEnd"/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оқушылар</w:t>
            </w:r>
            <w:proofErr w:type="spellEnd"/>
            <w:r w:rsidRPr="005B5D4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D5FC2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редакторында файлдарды жүктей алады.</w:t>
            </w:r>
          </w:p>
          <w:p w:rsidR="00CD5FC2" w:rsidRPr="005B5D47" w:rsidRDefault="003C657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басым бөлігі: </w:t>
            </w:r>
            <w:r w:rsidR="00CD5FC2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 жасауға арналған бағдарламалармен жұмыс жасай алады</w:t>
            </w:r>
          </w:p>
          <w:p w:rsidR="0001004C" w:rsidRPr="005B5D47" w:rsidRDefault="003C6570" w:rsidP="003327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="00FE461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Бейнежазбаға әр түрлі эффектілерді пайдаланып бейнефайл ретінде сақтай</w:t>
            </w:r>
            <w:r w:rsidR="00FE4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FE461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</w:t>
            </w:r>
          </w:p>
        </w:tc>
      </w:tr>
      <w:tr w:rsidR="00CD5FC2" w:rsidRPr="005B5D47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7513" w:type="dxa"/>
          </w:tcPr>
          <w:p w:rsidR="003C6570" w:rsidRPr="005B5D47" w:rsidRDefault="003C6570" w:rsidP="005B5D4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50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редакторында файлдарды жүктей</w:t>
            </w:r>
            <w:r w:rsidR="00CD5FC2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</w:p>
          <w:p w:rsidR="00CD5FC2" w:rsidRPr="00D915B0" w:rsidRDefault="00CD5FC2" w:rsidP="0053318C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50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  <w:r w:rsidR="00D915B0" w:rsidRPr="00D9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53318C" w:rsidRPr="00D9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ауен</w:t>
            </w:r>
            <w:r w:rsidRPr="00D91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жолына файлдарды орналастырады</w:t>
            </w:r>
          </w:p>
          <w:p w:rsidR="00037108" w:rsidRDefault="00037108" w:rsidP="005B5D4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50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Бейнежазбаға әр түрлі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эффектілерді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пайдалана алады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E5EED" w:rsidRPr="005B5D47" w:rsidRDefault="00CD5FC2" w:rsidP="005B5D4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250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Бейнежазбаны сақтай алады</w:t>
            </w:r>
          </w:p>
        </w:tc>
      </w:tr>
      <w:tr w:rsidR="00CD5FC2" w:rsidRPr="005B5D47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Тілдік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7513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01004C" w:rsidRPr="005B5D47" w:rsidRDefault="00F04DC4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</w:t>
            </w:r>
            <w:r w:rsidR="0001004C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 эффектілер, дыбыс эффектілер</w:t>
            </w:r>
            <w:r w:rsidR="0001004C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клип, қию</w:t>
            </w:r>
            <w:r w:rsidR="00B843E0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әрлеу</w:t>
            </w:r>
          </w:p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Түйін сөздер:</w:t>
            </w:r>
          </w:p>
          <w:p w:rsidR="0001004C" w:rsidRPr="005B5D47" w:rsidRDefault="00B843E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редакторы, файлды кірістіру, алдын ала қарау тақтасы, уақыт көрсеткіші, әуен жолы, бейнежазба жолы</w:t>
            </w:r>
            <w:r w:rsidR="00D46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E5EED" w:rsidRPr="005B5D47" w:rsidRDefault="004E5EE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Бейнежазба-видеозапись-video recording</w:t>
            </w:r>
          </w:p>
          <w:p w:rsidR="004E5EED" w:rsidRPr="005B5D47" w:rsidRDefault="004E5EE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Бейне-видео-video</w:t>
            </w:r>
            <w:r w:rsidR="00D46FB1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</w:t>
            </w:r>
          </w:p>
          <w:p w:rsidR="0001004C" w:rsidRPr="005B5D47" w:rsidRDefault="0001004C" w:rsidP="005B5D47">
            <w:pPr>
              <w:tabs>
                <w:tab w:val="left" w:pos="129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құруға/жазылымға қажетті сөздер топтамасы:</w:t>
            </w:r>
          </w:p>
          <w:p w:rsidR="0001004C" w:rsidRPr="005B5D47" w:rsidRDefault="00B843E0" w:rsidP="005B5D47">
            <w:pPr>
              <w:tabs>
                <w:tab w:val="left" w:pos="12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Бейнежазбаны қандай құрылғылар көмегімен жазуға болады? Бейнежазба жасауға арналған</w:t>
            </w:r>
            <w:r w:rsidR="009819D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қандай редакторды білесіңдер? </w:t>
            </w:r>
          </w:p>
          <w:p w:rsidR="0001004C" w:rsidRPr="005B5D47" w:rsidRDefault="009819D6" w:rsidP="005B5D47">
            <w:pPr>
              <w:tabs>
                <w:tab w:val="left" w:pos="12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Редакторға файлдарды қалай кірістіреміз?</w:t>
            </w:r>
          </w:p>
        </w:tc>
      </w:tr>
      <w:tr w:rsidR="00CD5FC2" w:rsidRPr="005B5D47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513" w:type="dxa"/>
          </w:tcPr>
          <w:p w:rsidR="0001004C" w:rsidRPr="005B5D47" w:rsidRDefault="004C0566" w:rsidP="005B5D4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50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VideoPad редакторының </w:t>
            </w:r>
            <w:r w:rsidR="0001004C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мүмкіндіктерін пайдаланып  кәсіби маман ретінде қалыптасуы үшін білім алуға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ізденіске</w:t>
            </w:r>
            <w:r w:rsidR="0001004C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бағыттау.</w:t>
            </w:r>
          </w:p>
          <w:p w:rsidR="004C0566" w:rsidRPr="005B5D47" w:rsidRDefault="004C0566" w:rsidP="005B5D4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0" w:hanging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566" w:rsidRPr="005B5D47" w:rsidRDefault="004C0566" w:rsidP="005B5D47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50" w:hanging="1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</w:p>
        </w:tc>
      </w:tr>
      <w:tr w:rsidR="00CD5FC2" w:rsidRPr="00B6407A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Пəнаралық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7513" w:type="dxa"/>
          </w:tcPr>
          <w:p w:rsidR="005012C6" w:rsidRPr="005B5D47" w:rsidRDefault="00B6407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тілі-б</w:t>
            </w:r>
            <w:r w:rsidR="004C056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ағдарлама интерфейсінде редактировать, клип, запись</w:t>
            </w:r>
            <w:r w:rsidR="00634AB1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видео эффект, дорожка</w:t>
            </w:r>
            <w:r w:rsidR="004C056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</w:t>
            </w:r>
            <w:r w:rsidR="00634AB1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56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4AB1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кездеседі</w:t>
            </w:r>
            <w:r w:rsidR="004E5EED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012C6" w:rsidRPr="005B5D47" w:rsidRDefault="004E5EE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</w:t>
            </w:r>
            <w:r w:rsidR="00B640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-бейнежазба жасау барысында.</w:t>
            </w:r>
            <w:r w:rsidR="009D2095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1004C" w:rsidRPr="005B5D47" w:rsidRDefault="009D2095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тілі-бағдарлама ат</w:t>
            </w:r>
            <w:r w:rsidR="005012C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5012C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D5FC2" w:rsidRPr="005B5D47" w:rsidTr="00B1003A">
        <w:tc>
          <w:tcPr>
            <w:tcW w:w="2865" w:type="dxa"/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Алдыңғы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7513" w:type="dxa"/>
          </w:tcPr>
          <w:p w:rsidR="0001004C" w:rsidRPr="005B5D47" w:rsidRDefault="004E5EE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 Мултимедиа</w:t>
            </w:r>
            <w:r w:rsidR="001812A2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жұмыс жасай алады</w:t>
            </w:r>
          </w:p>
        </w:tc>
      </w:tr>
      <w:tr w:rsidR="0001004C" w:rsidRPr="005B5D47" w:rsidTr="00B1003A">
        <w:tc>
          <w:tcPr>
            <w:tcW w:w="10378" w:type="dxa"/>
            <w:gridSpan w:val="2"/>
            <w:tcBorders>
              <w:left w:val="nil"/>
              <w:right w:val="nil"/>
            </w:tcBorders>
          </w:tcPr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004C" w:rsidRPr="005B5D47" w:rsidRDefault="0001004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барысы</w:t>
            </w:r>
            <w:proofErr w:type="spellEnd"/>
          </w:p>
        </w:tc>
      </w:tr>
    </w:tbl>
    <w:p w:rsidR="00E11B0E" w:rsidRPr="005B5D47" w:rsidRDefault="00E11B0E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425"/>
        <w:gridCol w:w="2127"/>
      </w:tblGrid>
      <w:tr w:rsidR="009D228A" w:rsidRPr="005B5D47" w:rsidTr="008B6337">
        <w:tc>
          <w:tcPr>
            <w:tcW w:w="1843" w:type="dxa"/>
          </w:tcPr>
          <w:p w:rsidR="009D228A" w:rsidRPr="005B5D47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</w:t>
            </w:r>
            <w:proofErr w:type="spellEnd"/>
          </w:p>
          <w:p w:rsidR="009D228A" w:rsidRPr="005B5D47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6379" w:type="dxa"/>
            <w:gridSpan w:val="3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Сабақтағы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жоспарланған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жаттығу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түрлері</w:t>
            </w:r>
            <w:proofErr w:type="spellEnd"/>
          </w:p>
        </w:tc>
        <w:tc>
          <w:tcPr>
            <w:tcW w:w="2127" w:type="dxa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9D228A" w:rsidRPr="005B5D47" w:rsidTr="008B6337">
        <w:tc>
          <w:tcPr>
            <w:tcW w:w="1843" w:type="dxa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Сабақтың</w:t>
            </w:r>
            <w:proofErr w:type="spellEnd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 xml:space="preserve"> басы</w:t>
            </w:r>
          </w:p>
          <w:p w:rsidR="005F2A3D" w:rsidRPr="005B5D47" w:rsidRDefault="00C1500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5F2A3D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83F" w:rsidRDefault="00F5183F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725C" w:rsidRPr="005B5D47" w:rsidRDefault="00EC725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F86D54" w:rsidRPr="005B5D47" w:rsidRDefault="00F86D54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 кезеңі:</w:t>
            </w:r>
          </w:p>
          <w:p w:rsidR="00F86D54" w:rsidRPr="005B5D47" w:rsidRDefault="00F86D54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</w:t>
            </w:r>
          </w:p>
          <w:p w:rsidR="00D65663" w:rsidRDefault="00D65663" w:rsidP="005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Ынтымақтастық атмосферасын құру.</w:t>
            </w:r>
          </w:p>
          <w:p w:rsidR="00797012" w:rsidRPr="005B5D47" w:rsidRDefault="00797012" w:rsidP="005B5D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«Ыстық тілек» әдісі </w:t>
            </w:r>
          </w:p>
          <w:p w:rsidR="00544A4E" w:rsidRPr="005B5D47" w:rsidRDefault="00544A4E" w:rsidP="005B5D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«Құрастыр» ойыны арқылы  2 топқа 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топтастыру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65663" w:rsidRPr="00D709B8" w:rsidRDefault="00D709B8" w:rsidP="00D709B8">
            <w:pPr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09B8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</w:t>
            </w:r>
            <w:r w:rsidRPr="00D709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Миға шабуыл» </w:t>
            </w:r>
            <w:r w:rsidR="005F2A3D" w:rsidRPr="00D7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</w:t>
            </w:r>
            <w:r w:rsidR="0010121F" w:rsidRPr="00D7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алдыңғы білімді еске түсіру</w:t>
            </w:r>
            <w:r w:rsidR="00D65663" w:rsidRPr="00D7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Оқушылар интербелсенді тақтадан </w:t>
            </w:r>
            <w:r w:rsidR="00F5183F" w:rsidRPr="00D7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</w:t>
            </w:r>
            <w:r w:rsidR="00D65663" w:rsidRPr="00D709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береді.</w:t>
            </w:r>
          </w:p>
          <w:p w:rsidR="00D65663" w:rsidRPr="005B5D47" w:rsidRDefault="00D65663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Мысалы: </w:t>
            </w:r>
          </w:p>
          <w:p w:rsidR="006B4CCA" w:rsidRPr="005B5D47" w:rsidRDefault="006B4CCA" w:rsidP="005B5D4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Ультрадыбыс датчигі не үшін қажет?</w:t>
            </w:r>
          </w:p>
          <w:p w:rsidR="0052033A" w:rsidRPr="005B5D47" w:rsidRDefault="0052033A" w:rsidP="005B5D4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Лабринт жобасында қандай датчиктері қолданылады?</w:t>
            </w:r>
          </w:p>
          <w:p w:rsidR="0052033A" w:rsidRPr="005B5D47" w:rsidRDefault="0052033A" w:rsidP="005B5D4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Кегл-ринг дегеніміз не?</w:t>
            </w:r>
          </w:p>
          <w:p w:rsidR="00D5665C" w:rsidRPr="005B5D47" w:rsidRDefault="0052033A" w:rsidP="005B5D47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31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Робот рингтің қай жеринде орналастырылады?</w:t>
            </w:r>
          </w:p>
        </w:tc>
        <w:tc>
          <w:tcPr>
            <w:tcW w:w="2127" w:type="dxa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83F" w:rsidRDefault="00EC725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қиындылары</w:t>
            </w:r>
          </w:p>
          <w:p w:rsidR="00EC725C" w:rsidRDefault="00EC725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C725C" w:rsidRPr="005B5D47" w:rsidRDefault="00EC725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183F" w:rsidRPr="005B5D47" w:rsidRDefault="00F5183F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Проектор,</w:t>
            </w:r>
          </w:p>
          <w:p w:rsidR="005F2A3D" w:rsidRDefault="009A4FF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F2A3D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  <w:p w:rsidR="009A4FFA" w:rsidRPr="005B5D47" w:rsidRDefault="009A4FFA" w:rsidP="009A4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4</w:t>
            </w:r>
          </w:p>
          <w:p w:rsidR="009A4FFA" w:rsidRPr="005B5D47" w:rsidRDefault="009A4FF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A3D" w:rsidRPr="005B5D47" w:rsidRDefault="005F2A3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28A" w:rsidRPr="005B5D47" w:rsidTr="008B6337">
        <w:tc>
          <w:tcPr>
            <w:tcW w:w="1843" w:type="dxa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="005F2A3D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</w:p>
          <w:p w:rsidR="009D228A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F034F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34F8" w:rsidRPr="005B5D47" w:rsidRDefault="008B6337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034F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A7B" w:rsidRDefault="008B6337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150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3A7B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9A4FFA" w:rsidRPr="005B5D47" w:rsidRDefault="009A4FF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A7B" w:rsidRPr="005B5D47" w:rsidRDefault="009A4FF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1AE">
              <w:rPr>
                <w:rFonts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1028BC1E" wp14:editId="05C582B9">
                  <wp:extent cx="935990" cy="544195"/>
                  <wp:effectExtent l="0" t="0" r="0" b="8255"/>
                  <wp:docPr id="60" name="Рисунок 8" descr="C:\Program Files (x86)\Microsoft Office\MEDIA\CAGCAT10\j01953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Program Files (x86)\Microsoft Office\MEDIA\CAGCAT10\j01953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3A7B" w:rsidRPr="005B5D47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91D" w:rsidRDefault="0037191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91D" w:rsidRDefault="0037191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91D" w:rsidRDefault="0037191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91D" w:rsidRDefault="0037191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3A7B" w:rsidRPr="00E26E68" w:rsidRDefault="00313A7B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3"/>
          </w:tcPr>
          <w:p w:rsidR="00435803" w:rsidRPr="005B5D47" w:rsidRDefault="00435803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сабақты түсіндіру</w:t>
            </w:r>
          </w:p>
          <w:p w:rsidR="00D5665C" w:rsidRPr="005B5D47" w:rsidRDefault="00D5665C" w:rsidP="005B5D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Сабақ мақсатымен, критерийлерімен </w:t>
            </w:r>
            <w:r w:rsidR="00F5183F" w:rsidRPr="005B5D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таныстырамын</w:t>
            </w:r>
            <w:r w:rsidRPr="005B5D4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F5183F" w:rsidRPr="005B5D47" w:rsidRDefault="00F5183F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түсіндіру: Бүгінгі сабағымыз «Бейнежазба» (Презентация қолданамын)</w:t>
            </w:r>
          </w:p>
          <w:p w:rsidR="005012C6" w:rsidRPr="005B5D47" w:rsidRDefault="005012C6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34B30D" wp14:editId="51C5A3E8">
                  <wp:extent cx="3847002" cy="1577671"/>
                  <wp:effectExtent l="0" t="0" r="127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b="27061"/>
                          <a:stretch/>
                        </pic:blipFill>
                        <pic:spPr bwMode="auto">
                          <a:xfrm>
                            <a:off x="0" y="0"/>
                            <a:ext cx="3855438" cy="1581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F70BC" w:rsidRPr="005B5D47" w:rsidRDefault="00DF70B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441CE" w:rsidRPr="005B5D47" w:rsidRDefault="00E441CE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№1</w:t>
            </w:r>
          </w:p>
          <w:p w:rsidR="005B2174" w:rsidRPr="00EC725C" w:rsidRDefault="00741329" w:rsidP="00EC725C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938B0"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Көршіге әңгіме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395FE6" w:rsidRPr="00EC7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арқылы топтар кітаптағы жаңа тақырыпты оқып, топ арасында талқылайды, екі топ </w:t>
            </w:r>
            <w:r w:rsidR="00EC7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395FE6" w:rsidRPr="00EC7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бір-біріне көршіге барып түсінгендерімен бөліседі. </w:t>
            </w:r>
          </w:p>
          <w:p w:rsidR="00741329" w:rsidRPr="00E012B0" w:rsidRDefault="00741329" w:rsidP="00E012B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топ. </w:t>
            </w:r>
            <w:r w:rsidR="00DF70BC" w:rsidRPr="00E01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  <w:r w:rsidR="00F034F8" w:rsidRPr="00E01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VideoPad редакторына файлдарды кірістіру</w:t>
            </w:r>
          </w:p>
          <w:p w:rsidR="00741329" w:rsidRPr="00E012B0" w:rsidRDefault="00741329" w:rsidP="00E012B0">
            <w:pPr>
              <w:pStyle w:val="a4"/>
              <w:numPr>
                <w:ilvl w:val="0"/>
                <w:numId w:val="20"/>
              </w:num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1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топ. </w:t>
            </w:r>
            <w:r w:rsidR="00DF70BC" w:rsidRPr="00E01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редакторының терезесі (интерфейсі)</w:t>
            </w:r>
          </w:p>
          <w:p w:rsidR="00DF70BC" w:rsidRPr="005B5D47" w:rsidRDefault="00DF70B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Дескриптор.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алушы:</w:t>
            </w:r>
          </w:p>
          <w:p w:rsidR="00DF70BC" w:rsidRPr="005B5D47" w:rsidRDefault="00DF70B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034F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  <w:r w:rsidR="00F034F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біледі;</w:t>
            </w:r>
          </w:p>
          <w:p w:rsidR="00DF70BC" w:rsidRPr="005B5D47" w:rsidRDefault="00DF70B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VideoPad редакторының</w:t>
            </w:r>
            <w:r w:rsidR="00F034F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интерфейсін түсінеді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F70BC" w:rsidRPr="005B5D47" w:rsidRDefault="00DF70BC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034F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VideoPad редакторына файлдарды кірістіруді біледі</w:t>
            </w:r>
          </w:p>
          <w:p w:rsidR="00F034F8" w:rsidRPr="005B5D47" w:rsidRDefault="00D91ACF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F034F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Топтар өзара «Басбармақ» әдісімен бағалау жасайды.</w:t>
            </w:r>
          </w:p>
          <w:p w:rsidR="00E441CE" w:rsidRDefault="00E441CE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91D" w:rsidRDefault="0037191D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191D" w:rsidRDefault="0037191D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41CE" w:rsidRPr="005B5D47" w:rsidRDefault="00E441CE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 №2</w:t>
            </w:r>
            <w:r w:rsidR="00E00ACE"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Жеке жұмыс.</w:t>
            </w:r>
          </w:p>
          <w:p w:rsidR="00E00ACE" w:rsidRDefault="008C2C01" w:rsidP="00E00A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жұмыс: </w:t>
            </w:r>
            <w:r w:rsidR="003272E7"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Деңгейлік </w:t>
            </w:r>
            <w:r w:rsidR="005B3DEE"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E00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F034F8" w:rsidRDefault="00E00ACE" w:rsidP="00371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F034F8" w:rsidRPr="00B225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жылдам»  әдісі</w:t>
            </w:r>
            <w:r w:rsidR="0092484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 VideoPad редакторыда «Мәңгілік ел» тақырыбында жоба</w:t>
            </w:r>
            <w:r w:rsidR="00CE2A91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484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жасайды</w:t>
            </w:r>
            <w:r w:rsidR="007970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Жобаны жасау үшін</w:t>
            </w:r>
            <w:r w:rsidR="0092484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32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фотосуреттерді, дыбыстарды</w:t>
            </w:r>
            <w:r w:rsidR="00EC7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бумаға</w:t>
            </w:r>
            <w:r w:rsidR="00332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жинайды. VideoPad редакторын іске қосып </w:t>
            </w:r>
            <w:r w:rsidR="00371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 тақырыбын жазады, </w:t>
            </w:r>
            <w:r w:rsidR="00332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жиналған фотосуреттерді бейне жолына орналастырады, дыбыстарды ауен жолына орналастырып суреттер арасына</w:t>
            </w:r>
            <w:r w:rsidR="00371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</w:t>
            </w:r>
            <w:r w:rsidR="003327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 эффектілерді қолданады. </w:t>
            </w:r>
            <w:r w:rsidR="003719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Жобаны бейнефал түрінде сақтайды. </w:t>
            </w:r>
          </w:p>
          <w:p w:rsidR="00EC725C" w:rsidRPr="005B5D47" w:rsidRDefault="00EC725C" w:rsidP="003719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327E8" w:rsidRDefault="003327E8" w:rsidP="005B5D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719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Барлық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719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272E7" w:rsidRPr="005B5D47" w:rsidRDefault="00D3482C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«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тақырыбында компьютердегі суреттер</w:t>
            </w:r>
            <w:r w:rsidR="005B3DE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дыбыст</w:t>
            </w:r>
            <w:r w:rsidR="005B3DE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ард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бір бумаға жинайды</w:t>
            </w:r>
            <w:r w:rsidR="005B3DEE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100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редакторын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жүкте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327E8" w:rsidRDefault="003327E8" w:rsidP="005B5D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басым бөлігі: </w:t>
            </w:r>
          </w:p>
          <w:p w:rsidR="005B3DEE" w:rsidRPr="005B5D47" w:rsidRDefault="005B3DEE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Бумаға 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жинақтаған суреттерді,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3272E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редакторына орналастырып ретте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327E8" w:rsidRDefault="003327E8" w:rsidP="005B5D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оқушылар: </w:t>
            </w:r>
          </w:p>
          <w:p w:rsidR="00F034F8" w:rsidRDefault="005B3DEE" w:rsidP="005B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Бейнекөрініске әр түрлі эффектілерді пайдалан және бейнекөріністі бейнефайл түрінде бума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сақта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11008" w:rsidRPr="005B5D47" w:rsidRDefault="00E110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B3DEE" w:rsidRPr="005B5D47" w:rsidRDefault="00F8772F" w:rsidP="005B5D47">
            <w:pPr>
              <w:spacing w:after="0" w:line="240" w:lineRule="auto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Бумаға тақырыпқа байланысты суреттерді жинайды, VideoPad редакторын іске қоса алады.</w:t>
            </w:r>
          </w:p>
          <w:p w:rsidR="00E11008" w:rsidRPr="005B5D47" w:rsidRDefault="00E11008" w:rsidP="005B5D47">
            <w:pPr>
              <w:spacing w:after="0" w:line="240" w:lineRule="auto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VideoPad редакторына с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уреттерді, дыбыстарды жүктей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F8772F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11008" w:rsidRPr="005B5D47" w:rsidRDefault="00E11008" w:rsidP="005B5D47">
            <w:pPr>
              <w:spacing w:after="0" w:line="240" w:lineRule="auto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Бейнежазба 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жолына файлдарды орналастыра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F8772F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5C0C" w:rsidRDefault="00E11008" w:rsidP="005B5D47">
            <w:pPr>
              <w:spacing w:after="0" w:line="240" w:lineRule="auto"/>
              <w:ind w:lef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Бейнежазба</w:t>
            </w:r>
            <w:r w:rsidR="00F8772F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әр түрлі эффектілерді пайдаланып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772F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бейнефайл ретінде </w:t>
            </w:r>
            <w:r w:rsidR="00D3302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сақтайды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EC1F3A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41329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A30BD" w:rsidRPr="005B5D47" w:rsidRDefault="00AA30BD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33026"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Ынталандыру сөздері.</w:t>
            </w:r>
          </w:p>
          <w:p w:rsidR="00A15E1B" w:rsidRPr="005B5D47" w:rsidRDefault="00AA30BD" w:rsidP="00A56A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«Өте кермет, жарайсың!»</w:t>
            </w:r>
            <w:r w:rsidR="006D57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«Алғыр екенсің, керемет!», «Сенің қолыңнан бәрі келеді, жақсы!»</w:t>
            </w:r>
          </w:p>
        </w:tc>
        <w:tc>
          <w:tcPr>
            <w:tcW w:w="2127" w:type="dxa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2C6" w:rsidRPr="005B5D47" w:rsidRDefault="005012C6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12C6" w:rsidRPr="005B5D47" w:rsidRDefault="005012C6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Проектор,</w:t>
            </w:r>
          </w:p>
          <w:p w:rsidR="00D751F6" w:rsidRDefault="00D33026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5012C6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резентация</w:t>
            </w:r>
          </w:p>
          <w:p w:rsidR="005012C6" w:rsidRPr="005B5D47" w:rsidRDefault="00D751F6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5</w:t>
            </w:r>
            <w:r w:rsidR="00D8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</w:t>
            </w:r>
          </w:p>
          <w:p w:rsidR="005012C6" w:rsidRPr="005B5D47" w:rsidRDefault="005012C6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44173" w:rsidRPr="005B5D47" w:rsidRDefault="00322782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A44173">
                <w:rPr>
                  <w:rStyle w:val="a5"/>
                </w:rPr>
                <w:t>http://armanpv.kz/?book=206</w:t>
              </w:r>
            </w:hyperlink>
          </w:p>
          <w:p w:rsidR="00E11008" w:rsidRPr="005B5D47" w:rsidRDefault="00E110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Г.А.Көпеева, Ж.У.Кобдикова, А.А.Қаптағаев, А.Ғ.Юсупова</w:t>
            </w:r>
          </w:p>
          <w:p w:rsidR="004A4208" w:rsidRPr="005B5D47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Ақпараттық- коммуникациялық технологиялар</w:t>
            </w:r>
          </w:p>
          <w:p w:rsidR="004A4208" w:rsidRPr="005B5D47" w:rsidRDefault="00E110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«Арман-ПВ» баспасы</w:t>
            </w:r>
            <w:r w:rsidR="00EC72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A420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2019 жыл,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66</w:t>
            </w:r>
            <w:r w:rsidR="004A420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</w:p>
          <w:p w:rsidR="004A4208" w:rsidRPr="005B5D47" w:rsidRDefault="00E110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2DDF3D" wp14:editId="48D9E679">
                  <wp:extent cx="1053389" cy="790042"/>
                  <wp:effectExtent l="0" t="0" r="0" b="0"/>
                  <wp:docPr id="2" name="Рисунок 2" descr="D:\Курс\Рефлексия казакша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Курс\Рефлексия казакша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298" cy="79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208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12B0" w:rsidRPr="005B5D47" w:rsidRDefault="00E012B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4FFA" w:rsidRPr="005B5D47" w:rsidRDefault="00313A7B" w:rsidP="009A4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Компьютер, </w:t>
            </w:r>
            <w:r w:rsidR="009A4FFA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Проектор,</w:t>
            </w:r>
          </w:p>
          <w:p w:rsidR="009A4FFA" w:rsidRDefault="009A4FFA" w:rsidP="009A4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9A4FFA" w:rsidRPr="005B5D47" w:rsidRDefault="009A4FFA" w:rsidP="009A4F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7</w:t>
            </w:r>
          </w:p>
          <w:p w:rsidR="004A4208" w:rsidRDefault="004A420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155" w:rsidRDefault="003C5155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155" w:rsidRDefault="003C5155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5155" w:rsidRDefault="003C5155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6E68" w:rsidRPr="005B5D47" w:rsidRDefault="00E26E68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D228A" w:rsidRPr="00A56A3C" w:rsidTr="00395FE6">
        <w:trPr>
          <w:trHeight w:val="2555"/>
        </w:trPr>
        <w:tc>
          <w:tcPr>
            <w:tcW w:w="1843" w:type="dxa"/>
          </w:tcPr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Сабақтың</w:t>
            </w:r>
            <w:proofErr w:type="spellEnd"/>
            <w:r w:rsidR="00E11008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sz w:val="24"/>
                <w:szCs w:val="24"/>
              </w:rPr>
              <w:t>соңы</w:t>
            </w:r>
            <w:proofErr w:type="spellEnd"/>
          </w:p>
          <w:p w:rsidR="009D228A" w:rsidRPr="005B5D47" w:rsidRDefault="00C1500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13A7B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036779" w:rsidRPr="005B5D47" w:rsidRDefault="00036779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5B5D47" w:rsidRDefault="008E1CE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соңында оқушылар</w:t>
            </w:r>
            <w:r w:rsid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5B5D47"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Табыс сатысы</w:t>
            </w:r>
            <w:r w:rsidRPr="005B5D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5D4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</w:t>
            </w:r>
            <w:r w:rsidR="00A129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  <w:r w:rsidR="00A56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5D47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аламын</w:t>
            </w:r>
            <w:r w:rsidR="00A56A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6A3C" w:rsidRDefault="00A56A3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6A3C" w:rsidRDefault="00A56A3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.............БІЛЕМІН</w:t>
            </w:r>
          </w:p>
          <w:p w:rsidR="00A56A3C" w:rsidRDefault="00A56A3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.............ТҮСІНЕМІН</w:t>
            </w:r>
          </w:p>
          <w:p w:rsidR="00A56A3C" w:rsidRDefault="00A56A3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.............ЖАСАЙ АЛАМЫН</w:t>
            </w:r>
          </w:p>
          <w:p w:rsidR="00A56A3C" w:rsidRPr="005B5D47" w:rsidRDefault="00A56A3C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228A" w:rsidRPr="00A56A3C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:rsidR="009D228A" w:rsidRDefault="00E95EF9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  <w:p w:rsidR="00D84DF9" w:rsidRPr="005B5D47" w:rsidRDefault="00D84DF9" w:rsidP="00D8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Проектор,</w:t>
            </w:r>
          </w:p>
          <w:p w:rsidR="00D84DF9" w:rsidRDefault="00D84DF9" w:rsidP="00D84D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  <w:p w:rsidR="00D84DF9" w:rsidRPr="005B5D47" w:rsidRDefault="003C4E85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A6B9C73" wp14:editId="3D5DE894">
                  <wp:simplePos x="0" y="0"/>
                  <wp:positionH relativeFrom="column">
                    <wp:posOffset>-32756</wp:posOffset>
                  </wp:positionH>
                  <wp:positionV relativeFrom="paragraph">
                    <wp:posOffset>194298</wp:posOffset>
                  </wp:positionV>
                  <wp:extent cx="1155700" cy="866140"/>
                  <wp:effectExtent l="0" t="0" r="6350" b="0"/>
                  <wp:wrapSquare wrapText="bothSides"/>
                  <wp:docPr id="3" name="Рисунок 3" descr="C:\Users\Start\Desktop\Курс\Рефлексия казакша\img_user_file_58861a93534b9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rt\Desktop\Курс\Рефлексия казакша\img_user_file_58861a93534b9_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D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9</w:t>
            </w:r>
          </w:p>
        </w:tc>
      </w:tr>
      <w:tr w:rsidR="009D228A" w:rsidRPr="005B5D47" w:rsidTr="008B6337">
        <w:trPr>
          <w:trHeight w:val="1421"/>
        </w:trPr>
        <w:tc>
          <w:tcPr>
            <w:tcW w:w="4395" w:type="dxa"/>
            <w:gridSpan w:val="2"/>
          </w:tcPr>
          <w:p w:rsidR="009D228A" w:rsidRPr="00A56A3C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Саралау – Сіз</w:t>
            </w:r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қандай</w:t>
            </w:r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тəсілмен</w:t>
            </w:r>
          </w:p>
          <w:p w:rsidR="009D228A" w:rsidRPr="00A56A3C" w:rsidRDefault="001A798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="009D228A"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өбірек</w:t>
            </w: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228A"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қолдау</w:t>
            </w: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228A"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көрсетпексіз?</w:t>
            </w:r>
          </w:p>
          <w:p w:rsidR="009D228A" w:rsidRPr="00A56A3C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Сіз</w:t>
            </w:r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басқаларға</w:t>
            </w:r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қарағанда</w:t>
            </w:r>
          </w:p>
          <w:p w:rsidR="009D228A" w:rsidRPr="008A7B4D" w:rsidRDefault="001A798C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</w:t>
            </w:r>
            <w:r w:rsidR="009D228A" w:rsidRPr="00A56A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 w:rsidR="009D228A" w:rsidRPr="008A7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білетті</w:t>
            </w: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228A" w:rsidRPr="008A7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оқушыларға</w:t>
            </w:r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228A" w:rsidRPr="008A7B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қандай</w:t>
            </w:r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бересіз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402" w:type="dxa"/>
          </w:tcPr>
          <w:p w:rsidR="009D228A" w:rsidRPr="005B5D47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Сіз</w:t>
            </w:r>
            <w:proofErr w:type="spellEnd"/>
            <w:r w:rsidR="009214FA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</w:p>
          <w:p w:rsidR="009D228A" w:rsidRPr="005B5D47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материалды</w:t>
            </w:r>
            <w:proofErr w:type="spellEnd"/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игеру</w:t>
            </w:r>
            <w:proofErr w:type="spellEnd"/>
            <w:r w:rsidR="00F54442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деңгейін</w:t>
            </w:r>
            <w:proofErr w:type="spellEnd"/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қалай</w:t>
            </w:r>
            <w:proofErr w:type="spellEnd"/>
            <w:r w:rsidR="001A798C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тексеруді</w:t>
            </w:r>
            <w:proofErr w:type="spellEnd"/>
            <w:r w:rsidR="00F54442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жоспарлап</w:t>
            </w:r>
            <w:proofErr w:type="spellEnd"/>
            <w:r w:rsidR="004674DD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отырсыз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2552" w:type="dxa"/>
            <w:gridSpan w:val="2"/>
          </w:tcPr>
          <w:p w:rsidR="009D228A" w:rsidRPr="005B5D47" w:rsidRDefault="009D228A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="004674DD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жəне</w:t>
            </w:r>
            <w:proofErr w:type="spellEnd"/>
          </w:p>
          <w:p w:rsidR="009D228A" w:rsidRPr="005B5D47" w:rsidRDefault="004674DD" w:rsidP="005B5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r w:rsidR="009D228A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ауіпсіздік</w:t>
            </w:r>
            <w:proofErr w:type="spellEnd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D228A"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техникасын</w:t>
            </w:r>
            <w:proofErr w:type="spellEnd"/>
          </w:p>
          <w:p w:rsidR="009D228A" w:rsidRPr="005B5D47" w:rsidRDefault="009D228A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сақтау</w:t>
            </w:r>
            <w:proofErr w:type="spellEnd"/>
          </w:p>
        </w:tc>
      </w:tr>
      <w:tr w:rsidR="008E1CE0" w:rsidRPr="005B5D47" w:rsidTr="008B6337">
        <w:trPr>
          <w:trHeight w:val="569"/>
        </w:trPr>
        <w:tc>
          <w:tcPr>
            <w:tcW w:w="4395" w:type="dxa"/>
            <w:gridSpan w:val="2"/>
          </w:tcPr>
          <w:p w:rsidR="0092484E" w:rsidRDefault="0092484E" w:rsidP="005B5D47">
            <w:pPr>
              <w:pStyle w:val="a4"/>
              <w:tabs>
                <w:tab w:val="left" w:pos="0"/>
                <w:tab w:val="left" w:pos="284"/>
                <w:tab w:val="left" w:pos="532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Оқушылардың жеке қабілеттерін ескере отырып, оқушылардан осы тақырыпқа байланысты жеке орындайтын жоба әзірлеуді тапсырамын.</w:t>
            </w:r>
          </w:p>
          <w:p w:rsidR="00AA3991" w:rsidRPr="00AA3991" w:rsidRDefault="00AA3991" w:rsidP="00AA3991">
            <w:pPr>
              <w:pStyle w:val="a4"/>
              <w:numPr>
                <w:ilvl w:val="3"/>
                <w:numId w:val="17"/>
              </w:numPr>
              <w:tabs>
                <w:tab w:val="left" w:pos="0"/>
                <w:tab w:val="left" w:pos="284"/>
                <w:tab w:val="left" w:pos="532"/>
              </w:tabs>
              <w:spacing w:after="0" w:line="240" w:lineRule="auto"/>
              <w:ind w:left="180" w:hanging="142"/>
              <w:jc w:val="both"/>
              <w:rPr>
                <w:rFonts w:ascii="Times New Roman" w:hAnsi="Times New Roman" w:cs="Times New Roman"/>
                <w:bCs/>
                <w:sz w:val="28"/>
                <w:szCs w:val="24"/>
                <w:lang w:val="kk-KZ"/>
              </w:rPr>
            </w:pPr>
            <w:r w:rsidRPr="00AA3991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kk-KZ"/>
              </w:rPr>
              <w:t>«</w:t>
            </w:r>
            <w:r w:rsidRPr="00AA3991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Миға шабуыл» әдісі оқушыға сұрақ қою, проблеманы зерттеу арқылы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 xml:space="preserve">       </w:t>
            </w:r>
            <w:r w:rsidRPr="00AA3991">
              <w:rPr>
                <w:rFonts w:ascii="Times New Roman" w:eastAsia="Times New Roman" w:hAnsi="Times New Roman" w:cs="Times New Roman"/>
                <w:color w:val="000000"/>
                <w:sz w:val="24"/>
                <w:lang w:val="kk-KZ"/>
              </w:rPr>
              <w:t>ой-өрісін дамытады, ойын еркін жеткізеді.</w:t>
            </w:r>
          </w:p>
          <w:p w:rsidR="0092484E" w:rsidRPr="005B5D47" w:rsidRDefault="005B2206" w:rsidP="005B5D47">
            <w:pPr>
              <w:pStyle w:val="a4"/>
              <w:numPr>
                <w:ilvl w:val="0"/>
                <w:numId w:val="17"/>
              </w:numPr>
              <w:tabs>
                <w:tab w:val="left" w:pos="171"/>
                <w:tab w:val="left" w:pos="532"/>
                <w:tab w:val="left" w:pos="4536"/>
                <w:tab w:val="left" w:pos="4588"/>
              </w:tabs>
              <w:spacing w:after="0" w:line="240" w:lineRule="auto"/>
              <w:ind w:left="170" w:hanging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2484E"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476DB0" w:rsidRPr="00476D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Көршіге әңгіме</w:t>
            </w:r>
            <w:r w:rsidR="0092484E"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әдісі оқушылардың ойын қозғауға, дамытуға қолдау көрсетіп, мадақтап отырамын.</w:t>
            </w:r>
          </w:p>
          <w:p w:rsidR="00D709B8" w:rsidRPr="005B5D47" w:rsidRDefault="0092484E" w:rsidP="00AA3991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170" w:hanging="14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барысындағы «Кім жылдам»  әдісі</w:t>
            </w:r>
            <w:r w:rsidR="006938B0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шығармашылық </w:t>
            </w:r>
            <w:r w:rsidR="007B3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 беріп, оқушылардың </w:t>
            </w:r>
            <w:r w:rsidR="006938B0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қабілеттерін арттыру мақсатында </w:t>
            </w:r>
            <w:r w:rsidR="007B3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қолдау көрсетіп, </w:t>
            </w:r>
            <w:r w:rsidR="006938B0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ынталандыру </w:t>
            </w:r>
            <w:r w:rsidR="007B36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сабаққа тартамын</w:t>
            </w:r>
            <w:r w:rsidR="006938B0"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5B5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1E263F" w:rsidRPr="001E263F" w:rsidRDefault="001E263F" w:rsidP="001E263F">
            <w:pPr>
              <w:pStyle w:val="a4"/>
              <w:numPr>
                <w:ilvl w:val="0"/>
                <w:numId w:val="9"/>
              </w:numPr>
              <w:tabs>
                <w:tab w:val="left" w:pos="299"/>
              </w:tabs>
              <w:ind w:left="321" w:right="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жұмыстарда өзара бірін-бірі «Басбармақ» әдісімен бағалайды.</w:t>
            </w:r>
          </w:p>
          <w:p w:rsidR="00761E82" w:rsidRPr="001E263F" w:rsidRDefault="001E263F" w:rsidP="001E263F">
            <w:pPr>
              <w:pStyle w:val="a4"/>
              <w:numPr>
                <w:ilvl w:val="0"/>
                <w:numId w:val="9"/>
              </w:numPr>
              <w:tabs>
                <w:tab w:val="left" w:pos="299"/>
              </w:tabs>
              <w:ind w:left="321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Ынталандыру қолдау көрсету </w:t>
            </w:r>
          </w:p>
          <w:p w:rsidR="00761E82" w:rsidRPr="001E263F" w:rsidRDefault="001E263F" w:rsidP="001E263F">
            <w:pPr>
              <w:pStyle w:val="a4"/>
              <w:numPr>
                <w:ilvl w:val="0"/>
                <w:numId w:val="9"/>
              </w:numPr>
              <w:tabs>
                <w:tab w:val="left" w:pos="299"/>
              </w:tabs>
              <w:ind w:left="321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 – жауап кері байланыс арқылы оқушылардың материалды қандай деңгейде меңгергенін білу. </w:t>
            </w:r>
          </w:p>
          <w:p w:rsidR="00761E82" w:rsidRPr="001E263F" w:rsidRDefault="001E263F" w:rsidP="001E263F">
            <w:pPr>
              <w:pStyle w:val="a4"/>
              <w:numPr>
                <w:ilvl w:val="0"/>
                <w:numId w:val="9"/>
              </w:numPr>
              <w:tabs>
                <w:tab w:val="left" w:pos="299"/>
              </w:tabs>
              <w:ind w:left="321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E2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«Табыс сатысы» әдісі.</w:t>
            </w:r>
          </w:p>
          <w:p w:rsidR="00050E34" w:rsidRPr="005B5D47" w:rsidRDefault="00050E34" w:rsidP="001E263F">
            <w:pPr>
              <w:pStyle w:val="a4"/>
              <w:tabs>
                <w:tab w:val="left" w:pos="299"/>
              </w:tabs>
              <w:spacing w:after="0" w:line="240" w:lineRule="auto"/>
              <w:ind w:left="321" w:right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8E1CE0" w:rsidRPr="005B5D47" w:rsidRDefault="008E1CE0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Информатика </w:t>
            </w:r>
            <w:proofErr w:type="spellStart"/>
            <w:r w:rsidRPr="005B5D47"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кабинетінде</w:t>
            </w:r>
            <w:proofErr w:type="spellEnd"/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техникалық</w:t>
            </w:r>
            <w:proofErr w:type="spellEnd"/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Cs/>
                <w:sz w:val="24"/>
                <w:szCs w:val="24"/>
              </w:rPr>
              <w:t>қауіпсіздік</w:t>
            </w:r>
            <w:proofErr w:type="spellEnd"/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Cs/>
                <w:sz w:val="24"/>
                <w:szCs w:val="24"/>
              </w:rPr>
              <w:t>ережесін</w:t>
            </w:r>
            <w:proofErr w:type="spellEnd"/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B5D47">
              <w:rPr>
                <w:rFonts w:ascii="Times New Roman" w:hAnsi="Times New Roman" w:cs="Times New Roman"/>
                <w:bCs/>
                <w:sz w:val="24"/>
                <w:szCs w:val="24"/>
              </w:rPr>
              <w:t>сақтау</w:t>
            </w:r>
            <w:proofErr w:type="spellEnd"/>
            <w:r w:rsidRPr="005B5D4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50E34" w:rsidRPr="005B5D47" w:rsidRDefault="00050E34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50E34" w:rsidRPr="005B5D47" w:rsidRDefault="00700193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B5D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050E34" w:rsidRPr="005B5D47" w:rsidRDefault="00050E34" w:rsidP="005B5D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9D228A" w:rsidRPr="005B5D47" w:rsidRDefault="009D228A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228A" w:rsidRPr="005B5D47" w:rsidRDefault="009D228A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8A" w:rsidRPr="005B5D47" w:rsidRDefault="009D228A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8A" w:rsidRPr="005B5D47" w:rsidRDefault="009D228A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8A" w:rsidRPr="005B5D47" w:rsidRDefault="009D228A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28A" w:rsidRPr="005B5D47" w:rsidRDefault="009D228A" w:rsidP="005B5D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228A" w:rsidRPr="005B5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41D"/>
    <w:multiLevelType w:val="hybridMultilevel"/>
    <w:tmpl w:val="524C88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B20D2"/>
    <w:multiLevelType w:val="hybridMultilevel"/>
    <w:tmpl w:val="C1C07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C176E"/>
    <w:multiLevelType w:val="hybridMultilevel"/>
    <w:tmpl w:val="28D0097E"/>
    <w:lvl w:ilvl="0" w:tplc="A09E4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14C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041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4C7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F48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EAA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01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801B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A3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6E15D8"/>
    <w:multiLevelType w:val="hybridMultilevel"/>
    <w:tmpl w:val="DFB00F8C"/>
    <w:lvl w:ilvl="0" w:tplc="ADE6F8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25014"/>
    <w:multiLevelType w:val="hybridMultilevel"/>
    <w:tmpl w:val="827C41E8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B5210"/>
    <w:multiLevelType w:val="hybridMultilevel"/>
    <w:tmpl w:val="E8301CEC"/>
    <w:lvl w:ilvl="0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87CEE"/>
    <w:multiLevelType w:val="hybridMultilevel"/>
    <w:tmpl w:val="161C8974"/>
    <w:lvl w:ilvl="0" w:tplc="B8201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24C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AD7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6EB4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401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2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341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0C6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8C4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5215E67"/>
    <w:multiLevelType w:val="hybridMultilevel"/>
    <w:tmpl w:val="DAB4EB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833B7"/>
    <w:multiLevelType w:val="hybridMultilevel"/>
    <w:tmpl w:val="85A0D588"/>
    <w:lvl w:ilvl="0" w:tplc="04190005">
      <w:start w:val="1"/>
      <w:numFmt w:val="bullet"/>
      <w:lvlText w:val=""/>
      <w:lvlJc w:val="left"/>
      <w:pPr>
        <w:ind w:left="7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3D663610"/>
    <w:multiLevelType w:val="hybridMultilevel"/>
    <w:tmpl w:val="D4BA7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324A56"/>
    <w:multiLevelType w:val="hybridMultilevel"/>
    <w:tmpl w:val="2CCAB37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>
    <w:nsid w:val="47AF3F1C"/>
    <w:multiLevelType w:val="hybridMultilevel"/>
    <w:tmpl w:val="C726A84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C4044"/>
    <w:multiLevelType w:val="hybridMultilevel"/>
    <w:tmpl w:val="4E6ACC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D7FEF"/>
    <w:multiLevelType w:val="hybridMultilevel"/>
    <w:tmpl w:val="BA3AB63A"/>
    <w:lvl w:ilvl="0" w:tplc="4094F3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2827C79"/>
    <w:multiLevelType w:val="hybridMultilevel"/>
    <w:tmpl w:val="44C83C9A"/>
    <w:lvl w:ilvl="0" w:tplc="0419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545042E7"/>
    <w:multiLevelType w:val="hybridMultilevel"/>
    <w:tmpl w:val="8F36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80DA6"/>
    <w:multiLevelType w:val="hybridMultilevel"/>
    <w:tmpl w:val="542A4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27123"/>
    <w:multiLevelType w:val="hybridMultilevel"/>
    <w:tmpl w:val="4198F9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C398E"/>
    <w:multiLevelType w:val="hybridMultilevel"/>
    <w:tmpl w:val="7F184806"/>
    <w:lvl w:ilvl="0" w:tplc="04190005">
      <w:start w:val="1"/>
      <w:numFmt w:val="bullet"/>
      <w:lvlText w:val="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9">
    <w:nsid w:val="61D44A69"/>
    <w:multiLevelType w:val="hybridMultilevel"/>
    <w:tmpl w:val="9040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E217C"/>
    <w:multiLevelType w:val="hybridMultilevel"/>
    <w:tmpl w:val="A0FC8688"/>
    <w:lvl w:ilvl="0" w:tplc="9F40F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7A5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4D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288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ACF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0B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61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7A6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DE2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71E351E"/>
    <w:multiLevelType w:val="hybridMultilevel"/>
    <w:tmpl w:val="E5F0E722"/>
    <w:lvl w:ilvl="0" w:tplc="0419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2">
    <w:nsid w:val="713F583A"/>
    <w:multiLevelType w:val="hybridMultilevel"/>
    <w:tmpl w:val="F5204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"/>
  </w:num>
  <w:num w:numId="5">
    <w:abstractNumId w:val="19"/>
  </w:num>
  <w:num w:numId="6">
    <w:abstractNumId w:val="7"/>
  </w:num>
  <w:num w:numId="7">
    <w:abstractNumId w:val="4"/>
  </w:num>
  <w:num w:numId="8">
    <w:abstractNumId w:val="11"/>
  </w:num>
  <w:num w:numId="9">
    <w:abstractNumId w:val="21"/>
  </w:num>
  <w:num w:numId="10">
    <w:abstractNumId w:val="5"/>
  </w:num>
  <w:num w:numId="11">
    <w:abstractNumId w:val="18"/>
  </w:num>
  <w:num w:numId="12">
    <w:abstractNumId w:val="14"/>
  </w:num>
  <w:num w:numId="13">
    <w:abstractNumId w:val="0"/>
  </w:num>
  <w:num w:numId="14">
    <w:abstractNumId w:val="9"/>
  </w:num>
  <w:num w:numId="15">
    <w:abstractNumId w:val="22"/>
  </w:num>
  <w:num w:numId="16">
    <w:abstractNumId w:val="8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2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4C"/>
    <w:rsid w:val="00006B88"/>
    <w:rsid w:val="0001004C"/>
    <w:rsid w:val="00036779"/>
    <w:rsid w:val="00037108"/>
    <w:rsid w:val="00050E34"/>
    <w:rsid w:val="00075B31"/>
    <w:rsid w:val="00077092"/>
    <w:rsid w:val="000C0FEA"/>
    <w:rsid w:val="000D0AC5"/>
    <w:rsid w:val="0010121F"/>
    <w:rsid w:val="00175C0C"/>
    <w:rsid w:val="001812A2"/>
    <w:rsid w:val="001A798C"/>
    <w:rsid w:val="001E263F"/>
    <w:rsid w:val="00200EEA"/>
    <w:rsid w:val="00225D78"/>
    <w:rsid w:val="002522E7"/>
    <w:rsid w:val="0029192B"/>
    <w:rsid w:val="002A1877"/>
    <w:rsid w:val="00313A7B"/>
    <w:rsid w:val="00322782"/>
    <w:rsid w:val="003272E7"/>
    <w:rsid w:val="003327E8"/>
    <w:rsid w:val="00340242"/>
    <w:rsid w:val="0037191D"/>
    <w:rsid w:val="00372DEC"/>
    <w:rsid w:val="003756A9"/>
    <w:rsid w:val="00395FE6"/>
    <w:rsid w:val="003C4E85"/>
    <w:rsid w:val="003C5155"/>
    <w:rsid w:val="003C6570"/>
    <w:rsid w:val="00402296"/>
    <w:rsid w:val="00435803"/>
    <w:rsid w:val="004366D1"/>
    <w:rsid w:val="004674DD"/>
    <w:rsid w:val="00470EFB"/>
    <w:rsid w:val="00476DB0"/>
    <w:rsid w:val="004A4208"/>
    <w:rsid w:val="004C0566"/>
    <w:rsid w:val="004E5EED"/>
    <w:rsid w:val="005012C6"/>
    <w:rsid w:val="0052033A"/>
    <w:rsid w:val="0053318C"/>
    <w:rsid w:val="00544A4E"/>
    <w:rsid w:val="005849D3"/>
    <w:rsid w:val="005B2174"/>
    <w:rsid w:val="005B2206"/>
    <w:rsid w:val="005B3DEE"/>
    <w:rsid w:val="005B5D47"/>
    <w:rsid w:val="005F2A3D"/>
    <w:rsid w:val="00614F8D"/>
    <w:rsid w:val="00634AB1"/>
    <w:rsid w:val="006373C7"/>
    <w:rsid w:val="006445C5"/>
    <w:rsid w:val="00673F9D"/>
    <w:rsid w:val="006938B0"/>
    <w:rsid w:val="006B4CCA"/>
    <w:rsid w:val="006D4149"/>
    <w:rsid w:val="006D5763"/>
    <w:rsid w:val="00700193"/>
    <w:rsid w:val="00717A58"/>
    <w:rsid w:val="00741329"/>
    <w:rsid w:val="00761E82"/>
    <w:rsid w:val="00797012"/>
    <w:rsid w:val="007B369D"/>
    <w:rsid w:val="0084371D"/>
    <w:rsid w:val="00845BEC"/>
    <w:rsid w:val="00852AF1"/>
    <w:rsid w:val="00865AFA"/>
    <w:rsid w:val="008A7B4D"/>
    <w:rsid w:val="008B6337"/>
    <w:rsid w:val="008C0A77"/>
    <w:rsid w:val="008C2C01"/>
    <w:rsid w:val="008E1CE0"/>
    <w:rsid w:val="008E22AA"/>
    <w:rsid w:val="009214FA"/>
    <w:rsid w:val="0092484E"/>
    <w:rsid w:val="00942E26"/>
    <w:rsid w:val="00954454"/>
    <w:rsid w:val="00955E5B"/>
    <w:rsid w:val="009819D6"/>
    <w:rsid w:val="009A4FFA"/>
    <w:rsid w:val="009D2095"/>
    <w:rsid w:val="009D228A"/>
    <w:rsid w:val="00A12992"/>
    <w:rsid w:val="00A15E1B"/>
    <w:rsid w:val="00A44173"/>
    <w:rsid w:val="00A56A3C"/>
    <w:rsid w:val="00A80E4D"/>
    <w:rsid w:val="00A9763E"/>
    <w:rsid w:val="00AA30BD"/>
    <w:rsid w:val="00AA3991"/>
    <w:rsid w:val="00AC75A6"/>
    <w:rsid w:val="00AE1A76"/>
    <w:rsid w:val="00AE6C79"/>
    <w:rsid w:val="00AF7F56"/>
    <w:rsid w:val="00B1003A"/>
    <w:rsid w:val="00B22526"/>
    <w:rsid w:val="00B6407A"/>
    <w:rsid w:val="00B82532"/>
    <w:rsid w:val="00B843E0"/>
    <w:rsid w:val="00C15000"/>
    <w:rsid w:val="00C431C8"/>
    <w:rsid w:val="00C469AE"/>
    <w:rsid w:val="00CB1578"/>
    <w:rsid w:val="00CD5FC2"/>
    <w:rsid w:val="00CE2A91"/>
    <w:rsid w:val="00D0160A"/>
    <w:rsid w:val="00D201D5"/>
    <w:rsid w:val="00D33026"/>
    <w:rsid w:val="00D3482C"/>
    <w:rsid w:val="00D46FB1"/>
    <w:rsid w:val="00D5665C"/>
    <w:rsid w:val="00D65663"/>
    <w:rsid w:val="00D709B8"/>
    <w:rsid w:val="00D751F6"/>
    <w:rsid w:val="00D84DF9"/>
    <w:rsid w:val="00D915B0"/>
    <w:rsid w:val="00D91ACF"/>
    <w:rsid w:val="00DF70BC"/>
    <w:rsid w:val="00E00ACE"/>
    <w:rsid w:val="00E012B0"/>
    <w:rsid w:val="00E11008"/>
    <w:rsid w:val="00E11B0E"/>
    <w:rsid w:val="00E26E68"/>
    <w:rsid w:val="00E441CE"/>
    <w:rsid w:val="00E7709F"/>
    <w:rsid w:val="00E95EF9"/>
    <w:rsid w:val="00EC1F3A"/>
    <w:rsid w:val="00EC725C"/>
    <w:rsid w:val="00F034F8"/>
    <w:rsid w:val="00F04DC4"/>
    <w:rsid w:val="00F5183F"/>
    <w:rsid w:val="00F54442"/>
    <w:rsid w:val="00F70C59"/>
    <w:rsid w:val="00F86D54"/>
    <w:rsid w:val="00F8772F"/>
    <w:rsid w:val="00F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04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441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0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04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A441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7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0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manpv.kz/?book=20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</dc:creator>
  <cp:keywords/>
  <dc:description/>
  <cp:lastModifiedBy>Alser</cp:lastModifiedBy>
  <cp:revision>92</cp:revision>
  <dcterms:created xsi:type="dcterms:W3CDTF">2019-05-19T18:07:00Z</dcterms:created>
  <dcterms:modified xsi:type="dcterms:W3CDTF">2020-01-13T04:14:00Z</dcterms:modified>
</cp:coreProperties>
</file>