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10661" w:type="dxa"/>
        <w:tblInd w:w="108" w:type="dxa"/>
        <w:tblLayout w:type="fixed"/>
        <w:tblLook w:val="04A0"/>
      </w:tblPr>
      <w:tblGrid>
        <w:gridCol w:w="1985"/>
        <w:gridCol w:w="1751"/>
        <w:gridCol w:w="4940"/>
        <w:gridCol w:w="1985"/>
      </w:tblGrid>
      <w:tr w:rsidR="000A6305" w:rsidRPr="004B7ED8" w:rsidTr="008A706B">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Ұзақ мерзімді жоспар бөлімі:</w:t>
            </w:r>
          </w:p>
        </w:tc>
        <w:tc>
          <w:tcPr>
            <w:tcW w:w="6925"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 xml:space="preserve">Мектеп: </w:t>
            </w:r>
          </w:p>
        </w:tc>
      </w:tr>
      <w:tr w:rsidR="000A6305" w:rsidRPr="004B7ED8" w:rsidTr="008A706B">
        <w:trPr>
          <w:trHeight w:val="893"/>
        </w:trPr>
        <w:tc>
          <w:tcPr>
            <w:tcW w:w="3736" w:type="dxa"/>
            <w:gridSpan w:val="2"/>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Күні:.</w:t>
            </w:r>
          </w:p>
          <w:p w:rsidR="000A6305"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С</w:t>
            </w:r>
            <w:proofErr w:type="spellStart"/>
            <w:r w:rsidRPr="004B7ED8">
              <w:rPr>
                <w:rFonts w:ascii="Times New Roman" w:hAnsi="Times New Roman" w:cs="Times New Roman"/>
                <w:sz w:val="24"/>
                <w:szCs w:val="24"/>
              </w:rPr>
              <w:t>ынып</w:t>
            </w:r>
            <w:proofErr w:type="spellEnd"/>
            <w:r w:rsidRPr="004B7ED8">
              <w:rPr>
                <w:rFonts w:ascii="Times New Roman" w:hAnsi="Times New Roman" w:cs="Times New Roman"/>
                <w:sz w:val="24"/>
                <w:szCs w:val="24"/>
                <w:lang w:val="kk-KZ"/>
              </w:rPr>
              <w:t>: 5</w:t>
            </w:r>
          </w:p>
          <w:p w:rsidR="000A6305" w:rsidRPr="004B7ED8" w:rsidRDefault="000A6305" w:rsidP="008A706B">
            <w:pPr>
              <w:tabs>
                <w:tab w:val="left" w:pos="8789"/>
              </w:tabs>
              <w:jc w:val="both"/>
              <w:rPr>
                <w:rFonts w:ascii="Times New Roman" w:hAnsi="Times New Roman" w:cs="Times New Roman"/>
                <w:sz w:val="24"/>
                <w:szCs w:val="24"/>
                <w:lang w:val="kk-KZ"/>
              </w:rPr>
            </w:pPr>
            <w:r>
              <w:rPr>
                <w:rFonts w:ascii="Times New Roman" w:hAnsi="Times New Roman" w:cs="Times New Roman"/>
                <w:sz w:val="24"/>
                <w:szCs w:val="24"/>
                <w:lang w:val="kk-KZ"/>
              </w:rPr>
              <w:t>Сабақ 31-32</w:t>
            </w:r>
          </w:p>
        </w:tc>
        <w:tc>
          <w:tcPr>
            <w:tcW w:w="6925" w:type="dxa"/>
            <w:gridSpan w:val="2"/>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Қатысқандар саны:</w:t>
            </w:r>
          </w:p>
          <w:p w:rsidR="000A6305" w:rsidRPr="004B7ED8" w:rsidRDefault="000A6305" w:rsidP="008A706B">
            <w:pPr>
              <w:tabs>
                <w:tab w:val="left" w:pos="8789"/>
              </w:tabs>
              <w:jc w:val="both"/>
              <w:rPr>
                <w:rFonts w:ascii="Times New Roman" w:hAnsi="Times New Roman" w:cs="Times New Roman"/>
                <w:sz w:val="24"/>
                <w:szCs w:val="24"/>
                <w:lang w:val="en-US"/>
              </w:rPr>
            </w:pPr>
            <w:r w:rsidRPr="004B7ED8">
              <w:rPr>
                <w:rFonts w:ascii="Times New Roman" w:hAnsi="Times New Roman" w:cs="Times New Roman"/>
                <w:sz w:val="24"/>
                <w:szCs w:val="24"/>
                <w:lang w:val="kk-KZ"/>
              </w:rPr>
              <w:t>Қатыспағандар саны:</w:t>
            </w:r>
          </w:p>
        </w:tc>
      </w:tr>
      <w:tr w:rsidR="000A6305" w:rsidRPr="004B7ED8" w:rsidTr="008A706B">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Сабақтың тақырыбы</w:t>
            </w:r>
          </w:p>
        </w:tc>
        <w:tc>
          <w:tcPr>
            <w:tcW w:w="6925"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Қызыл кітап</w:t>
            </w:r>
          </w:p>
        </w:tc>
      </w:tr>
      <w:tr w:rsidR="000A6305" w:rsidRPr="00D27367" w:rsidTr="008A706B">
        <w:tc>
          <w:tcPr>
            <w:tcW w:w="3736" w:type="dxa"/>
            <w:gridSpan w:val="2"/>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Осы сабақта қол жеткізілетін оқу мақсаттары (оқу бағдарламасына сілтеме)</w:t>
            </w:r>
          </w:p>
          <w:p w:rsidR="000A6305" w:rsidRPr="004B7ED8" w:rsidRDefault="000A6305" w:rsidP="008A706B">
            <w:pPr>
              <w:tabs>
                <w:tab w:val="left" w:pos="8789"/>
              </w:tabs>
              <w:jc w:val="both"/>
              <w:rPr>
                <w:rFonts w:ascii="Times New Roman" w:hAnsi="Times New Roman" w:cs="Times New Roman"/>
                <w:sz w:val="24"/>
                <w:szCs w:val="24"/>
                <w:lang w:val="kk-KZ"/>
              </w:rPr>
            </w:pPr>
          </w:p>
        </w:tc>
        <w:tc>
          <w:tcPr>
            <w:tcW w:w="6925" w:type="dxa"/>
            <w:gridSpan w:val="2"/>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5.О3.Шағын көлемді   көркем  әдеби  шығармаларын  түсіну, тақырыбын  анықтау</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5.Ж1.Ресми  стильдік  тілдік  ерекшеліктері  мен  талаптарын  қолдана  отырып, хабарлама,  хабарландыру, хат   жазу</w:t>
            </w:r>
          </w:p>
        </w:tc>
      </w:tr>
      <w:tr w:rsidR="000A6305" w:rsidRPr="00D27367" w:rsidTr="008A706B">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Сабақтың мақсаттары</w:t>
            </w:r>
          </w:p>
          <w:p w:rsidR="000A6305" w:rsidRPr="004B7ED8" w:rsidRDefault="000A6305" w:rsidP="008A706B">
            <w:pPr>
              <w:tabs>
                <w:tab w:val="left" w:pos="8789"/>
              </w:tabs>
              <w:rPr>
                <w:rFonts w:ascii="Times New Roman" w:hAnsi="Times New Roman" w:cs="Times New Roman"/>
                <w:sz w:val="24"/>
                <w:szCs w:val="24"/>
                <w:lang w:val="kk-KZ"/>
              </w:rPr>
            </w:pPr>
          </w:p>
        </w:tc>
        <w:tc>
          <w:tcPr>
            <w:tcW w:w="6925" w:type="dxa"/>
            <w:gridSpan w:val="2"/>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Барлығы: Көркем   әдеби   шығарманы түсінеді.  Тірек сөздерді  табады.</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Көбі: Көркем   әдеби   шығарманы түсінеді. Тірек   сөздерді  табады.Ресми стильдік ерекшеліктерді біледі.Мәтіннің тақырыбын анықтайды.</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Кейбірі: Ресми  стильдік  тілдік  ерекшеліктері  мен  талаптарды қолдана алады, соның негізінде  хабарландыру, үндеу, хат   жазады.</w:t>
            </w:r>
          </w:p>
        </w:tc>
      </w:tr>
      <w:tr w:rsidR="000A6305" w:rsidRPr="00D27367" w:rsidTr="008A706B">
        <w:trPr>
          <w:trHeight w:val="1290"/>
        </w:trPr>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Бағалау  критерийлері</w:t>
            </w:r>
          </w:p>
          <w:p w:rsidR="000A6305" w:rsidRPr="004B7ED8" w:rsidRDefault="000A6305" w:rsidP="008A706B">
            <w:pPr>
              <w:tabs>
                <w:tab w:val="left" w:pos="8789"/>
              </w:tabs>
              <w:rPr>
                <w:rFonts w:ascii="Times New Roman" w:hAnsi="Times New Roman" w:cs="Times New Roman"/>
                <w:bCs/>
                <w:iCs/>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tc>
        <w:tc>
          <w:tcPr>
            <w:tcW w:w="6925" w:type="dxa"/>
            <w:gridSpan w:val="2"/>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Мәтіннің мазмұнын түсіну, тірек  сөздерді  табу, тақырыпты анықтау.</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Ресми стильдің тілдік ерекшеліктерін білу.Тақырыпқа сай хат жазу.Хат жазудың талаптарын ұстану.</w:t>
            </w:r>
          </w:p>
        </w:tc>
      </w:tr>
      <w:tr w:rsidR="000A6305" w:rsidRPr="00D27367" w:rsidTr="008A706B">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Тілдік мақсаттар</w:t>
            </w:r>
          </w:p>
        </w:tc>
        <w:tc>
          <w:tcPr>
            <w:tcW w:w="6925"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bCs/>
                <w:sz w:val="24"/>
                <w:szCs w:val="24"/>
                <w:u w:val="single"/>
                <w:lang w:val="kk-KZ"/>
              </w:rPr>
              <w:t>Негізгі сөздер мен тіркестер</w:t>
            </w:r>
            <w:r w:rsidRPr="004B7ED8">
              <w:rPr>
                <w:rFonts w:ascii="Times New Roman" w:hAnsi="Times New Roman" w:cs="Times New Roman"/>
                <w:sz w:val="24"/>
                <w:szCs w:val="24"/>
                <w:u w:val="single"/>
                <w:lang w:val="kk-KZ"/>
              </w:rPr>
              <w:t>:</w:t>
            </w:r>
            <w:r w:rsidRPr="004B7ED8">
              <w:rPr>
                <w:rFonts w:ascii="Times New Roman" w:hAnsi="Times New Roman" w:cs="Times New Roman"/>
                <w:sz w:val="24"/>
                <w:szCs w:val="24"/>
                <w:lang w:val="kk-KZ"/>
              </w:rPr>
              <w:t>Ерте  заман,одақ, қорғау, деректер, жойылып  кету, сирек, тіркелген.</w:t>
            </w:r>
          </w:p>
        </w:tc>
      </w:tr>
      <w:tr w:rsidR="000A6305" w:rsidRPr="00D27367" w:rsidTr="008A706B">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Құндылықтарды дарыту</w:t>
            </w:r>
          </w:p>
        </w:tc>
        <w:tc>
          <w:tcPr>
            <w:tcW w:w="6925" w:type="dxa"/>
            <w:gridSpan w:val="2"/>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Табиғатты  аялау,қызыл кітапқа  енген аң-құстарды,өсімдіктерді қорғау,қамқорлық  жасау.</w:t>
            </w:r>
          </w:p>
        </w:tc>
      </w:tr>
      <w:tr w:rsidR="000A6305" w:rsidRPr="004B7ED8" w:rsidTr="008A706B">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Пәнаралық байланыс</w:t>
            </w:r>
          </w:p>
        </w:tc>
        <w:tc>
          <w:tcPr>
            <w:tcW w:w="6925"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жаратылыстану</w:t>
            </w:r>
          </w:p>
        </w:tc>
      </w:tr>
      <w:tr w:rsidR="000A6305" w:rsidRPr="004B7ED8" w:rsidTr="008A706B">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АКТ қолдану дағдылары</w:t>
            </w:r>
          </w:p>
        </w:tc>
        <w:tc>
          <w:tcPr>
            <w:tcW w:w="6925" w:type="dxa"/>
            <w:gridSpan w:val="2"/>
          </w:tcPr>
          <w:p w:rsidR="000A6305" w:rsidRPr="004B7ED8" w:rsidRDefault="000A6305" w:rsidP="008A706B">
            <w:pPr>
              <w:tabs>
                <w:tab w:val="left" w:pos="8789"/>
              </w:tabs>
              <w:rPr>
                <w:rFonts w:ascii="Times New Roman" w:hAnsi="Times New Roman" w:cs="Times New Roman"/>
                <w:bCs/>
                <w:sz w:val="24"/>
                <w:szCs w:val="24"/>
                <w:lang w:val="kk-KZ"/>
              </w:rPr>
            </w:pPr>
            <w:r w:rsidRPr="004B7ED8">
              <w:rPr>
                <w:rFonts w:ascii="Times New Roman" w:hAnsi="Times New Roman" w:cs="Times New Roman"/>
                <w:bCs/>
                <w:sz w:val="24"/>
                <w:szCs w:val="24"/>
                <w:lang w:val="kk-KZ"/>
              </w:rPr>
              <w:t>видео</w:t>
            </w:r>
          </w:p>
        </w:tc>
      </w:tr>
      <w:tr w:rsidR="000A6305" w:rsidRPr="004B7ED8" w:rsidTr="008A706B">
        <w:tc>
          <w:tcPr>
            <w:tcW w:w="3736"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Бастапқы білім</w:t>
            </w:r>
          </w:p>
        </w:tc>
        <w:tc>
          <w:tcPr>
            <w:tcW w:w="6925"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Әдепті бала</w:t>
            </w:r>
          </w:p>
        </w:tc>
      </w:tr>
      <w:tr w:rsidR="000A6305" w:rsidRPr="004B7ED8" w:rsidTr="008A706B">
        <w:tc>
          <w:tcPr>
            <w:tcW w:w="10661" w:type="dxa"/>
            <w:gridSpan w:val="4"/>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Сабақ барысы</w:t>
            </w:r>
          </w:p>
        </w:tc>
      </w:tr>
      <w:tr w:rsidR="000A6305" w:rsidRPr="004B7ED8" w:rsidTr="008A706B">
        <w:tc>
          <w:tcPr>
            <w:tcW w:w="1985" w:type="dxa"/>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Сабақтың жоспарланған кезеңдері</w:t>
            </w:r>
          </w:p>
        </w:tc>
        <w:tc>
          <w:tcPr>
            <w:tcW w:w="6691"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Сабақтағы жоспарланған іс-әрекет</w:t>
            </w:r>
          </w:p>
        </w:tc>
        <w:tc>
          <w:tcPr>
            <w:tcW w:w="1985" w:type="dxa"/>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Ресурстар</w:t>
            </w:r>
          </w:p>
        </w:tc>
      </w:tr>
      <w:tr w:rsidR="000A6305" w:rsidRPr="004B7ED8" w:rsidTr="008A706B">
        <w:trPr>
          <w:trHeight w:val="4251"/>
        </w:trPr>
        <w:tc>
          <w:tcPr>
            <w:tcW w:w="1985" w:type="dxa"/>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Сабақтың басы</w:t>
            </w: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 xml:space="preserve">2 мин </w:t>
            </w: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r w:rsidRPr="004B7ED8">
              <w:rPr>
                <w:rFonts w:ascii="Times New Roman" w:hAnsi="Times New Roman" w:cs="Times New Roman"/>
                <w:sz w:val="24"/>
                <w:szCs w:val="24"/>
                <w:lang w:val="kk-KZ"/>
              </w:rPr>
              <w:t>2 мин</w:t>
            </w: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r w:rsidRPr="004B7ED8">
              <w:rPr>
                <w:rFonts w:ascii="Times New Roman" w:hAnsi="Times New Roman" w:cs="Times New Roman"/>
                <w:sz w:val="24"/>
                <w:szCs w:val="24"/>
                <w:lang w:val="kk-KZ"/>
              </w:rPr>
              <w:t>2 мин</w:t>
            </w: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r w:rsidRPr="004B7ED8">
              <w:rPr>
                <w:rFonts w:ascii="Times New Roman" w:hAnsi="Times New Roman" w:cs="Times New Roman"/>
                <w:sz w:val="24"/>
                <w:szCs w:val="24"/>
                <w:lang w:val="kk-KZ"/>
              </w:rPr>
              <w:t>10 мин</w:t>
            </w: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p w:rsidR="000A6305" w:rsidRPr="004B7ED8" w:rsidRDefault="000A6305" w:rsidP="008A706B">
            <w:pPr>
              <w:rPr>
                <w:rFonts w:ascii="Times New Roman" w:hAnsi="Times New Roman" w:cs="Times New Roman"/>
                <w:sz w:val="24"/>
                <w:szCs w:val="24"/>
                <w:lang w:val="kk-KZ"/>
              </w:rPr>
            </w:pPr>
          </w:p>
        </w:tc>
        <w:tc>
          <w:tcPr>
            <w:tcW w:w="6691" w:type="dxa"/>
            <w:gridSpan w:val="2"/>
          </w:tcPr>
          <w:p w:rsidR="000A6305" w:rsidRPr="004B7ED8" w:rsidRDefault="000A6305" w:rsidP="008A706B">
            <w:pPr>
              <w:tabs>
                <w:tab w:val="left" w:pos="8789"/>
              </w:tabs>
              <w:jc w:val="center"/>
              <w:rPr>
                <w:rFonts w:ascii="Times New Roman" w:hAnsi="Times New Roman" w:cs="Times New Roman"/>
                <w:sz w:val="24"/>
                <w:szCs w:val="24"/>
                <w:lang w:val="kk-KZ"/>
              </w:rPr>
            </w:pPr>
            <w:r w:rsidRPr="004B7ED8">
              <w:rPr>
                <w:rFonts w:ascii="Times New Roman" w:hAnsi="Times New Roman" w:cs="Times New Roman"/>
                <w:sz w:val="24"/>
                <w:szCs w:val="24"/>
                <w:lang w:val="kk-KZ"/>
              </w:rPr>
              <w:lastRenderedPageBreak/>
              <w:t>Ынтамақтастық ахуал қалыптастыру.</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noProof/>
                <w:sz w:val="24"/>
                <w:szCs w:val="24"/>
              </w:rPr>
              <w:drawing>
                <wp:inline distT="0" distB="0" distL="0" distR="0">
                  <wp:extent cx="3686175" cy="2800350"/>
                  <wp:effectExtent l="0" t="0" r="9525" b="0"/>
                  <wp:docPr id="10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86858" cy="2800869"/>
                          </a:xfrm>
                          <a:prstGeom prst="rect">
                            <a:avLst/>
                          </a:prstGeom>
                          <a:noFill/>
                        </pic:spPr>
                      </pic:pic>
                    </a:graphicData>
                  </a:graphic>
                </wp:inline>
              </w:drawing>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Топқа  бөлу: жануарлар,  өсімдіктер,құстар суреттері арқылы  үш топқа  бөлінеді.</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(Ұ)«Сиқырлы  сұрақтар»</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Суретте  нелерді   көріп  тұрсындар?</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-Бұларды  не біріктіреді?</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lastRenderedPageBreak/>
              <w:t>-Азайған аң-құстарды қайда  енгізген?</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-Кітаптың   түсі  неліктен  қызыл  болады?</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noProof/>
                <w:sz w:val="24"/>
                <w:szCs w:val="24"/>
              </w:rPr>
              <w:drawing>
                <wp:inline distT="0" distB="0" distL="0" distR="0">
                  <wp:extent cx="3867150" cy="2790825"/>
                  <wp:effectExtent l="0" t="0" r="0" b="9525"/>
                  <wp:docPr id="10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867867" cy="2791342"/>
                          </a:xfrm>
                          <a:prstGeom prst="rect">
                            <a:avLst/>
                          </a:prstGeom>
                          <a:noFill/>
                        </pic:spPr>
                      </pic:pic>
                    </a:graphicData>
                  </a:graphic>
                </wp:inline>
              </w:drawing>
            </w:r>
          </w:p>
          <w:p w:rsidR="000A6305" w:rsidRDefault="000A6305" w:rsidP="008A706B">
            <w:pPr>
              <w:tabs>
                <w:tab w:val="left" w:pos="8789"/>
              </w:tabs>
              <w:jc w:val="both"/>
              <w:rPr>
                <w:rFonts w:ascii="Times New Roman" w:hAnsi="Times New Roman" w:cs="Times New Roman"/>
                <w:sz w:val="24"/>
                <w:szCs w:val="24"/>
                <w:lang w:val="kk-KZ"/>
              </w:rPr>
            </w:pPr>
          </w:p>
          <w:p w:rsidR="000A6305"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noProof/>
                <w:sz w:val="24"/>
                <w:szCs w:val="24"/>
              </w:rPr>
              <w:drawing>
                <wp:inline distT="0" distB="0" distL="0" distR="0">
                  <wp:extent cx="3276600" cy="2295525"/>
                  <wp:effectExtent l="19050" t="0" r="0" b="0"/>
                  <wp:docPr id="1047"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3281330" cy="2298839"/>
                          </a:xfrm>
                          <a:prstGeom prst="rect">
                            <a:avLst/>
                          </a:prstGeom>
                          <a:noFill/>
                          <a:ln w="9525">
                            <a:noFill/>
                            <a:miter lim="800000"/>
                            <a:headEnd/>
                            <a:tailEnd/>
                          </a:ln>
                          <a:effectLst/>
                        </pic:spPr>
                      </pic:pic>
                    </a:graphicData>
                  </a:graphic>
                </wp:inline>
              </w:drawing>
            </w:r>
          </w:p>
          <w:p w:rsidR="000A6305" w:rsidRDefault="000A6305" w:rsidP="008A706B">
            <w:pPr>
              <w:tabs>
                <w:tab w:val="left" w:pos="8789"/>
              </w:tabs>
              <w:jc w:val="both"/>
              <w:rPr>
                <w:rFonts w:ascii="Times New Roman" w:hAnsi="Times New Roman" w:cs="Times New Roman"/>
                <w:sz w:val="24"/>
                <w:szCs w:val="24"/>
                <w:lang w:val="kk-KZ"/>
              </w:rPr>
            </w:pPr>
          </w:p>
          <w:p w:rsidR="000A6305" w:rsidRPr="004B7ED8" w:rsidRDefault="000A6305" w:rsidP="008A706B">
            <w:pPr>
              <w:tabs>
                <w:tab w:val="left" w:pos="8789"/>
              </w:tabs>
              <w:jc w:val="both"/>
              <w:rPr>
                <w:rFonts w:ascii="Times New Roman" w:hAnsi="Times New Roman" w:cs="Times New Roman"/>
                <w:sz w:val="24"/>
                <w:szCs w:val="24"/>
                <w:lang w:val="kk-KZ"/>
              </w:rPr>
            </w:pPr>
          </w:p>
          <w:p w:rsidR="000A6305" w:rsidRPr="004B7ED8" w:rsidRDefault="000A6305" w:rsidP="008A706B">
            <w:pPr>
              <w:tabs>
                <w:tab w:val="left" w:pos="8789"/>
              </w:tabs>
              <w:jc w:val="center"/>
              <w:rPr>
                <w:rFonts w:ascii="Times New Roman" w:hAnsi="Times New Roman" w:cs="Times New Roman"/>
                <w:color w:val="C00000"/>
                <w:sz w:val="24"/>
                <w:szCs w:val="24"/>
                <w:lang w:val="kk-KZ"/>
              </w:rPr>
            </w:pPr>
            <w:r w:rsidRPr="004B7ED8">
              <w:rPr>
                <w:rFonts w:ascii="Times New Roman" w:hAnsi="Times New Roman" w:cs="Times New Roman"/>
                <w:color w:val="C00000"/>
                <w:sz w:val="24"/>
                <w:szCs w:val="24"/>
                <w:lang w:val="kk-KZ"/>
              </w:rPr>
              <w:t>Қызыл  кітап</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1948жылы әлемде  алғаш  рет  «Табиғатты  қорғау»одағы  құрылды.Бұл одақ  бірінші  рет жер  бетінен  жойылып  бара  жатқан  жануарлар туралы  кітап  шығарды. Ол  кітап «Қызыл  кітап» деп  аталды. «Қызыл  кітап»деген  атауды ағылшын  ғалымы Питер  Скотт ұсынды.</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«Қазақстанның  Қызыл  кітабы» алғаш  рет 1978жылы шықты.Онда  тіркелген  жануарлар мен өсімдіктер  түрлері   туралы қысқаша  қазақша,ағылшынша  деректер  берілген. Соныменбірге  әрбір  тіркелген жануарлар  суреті,Қазақстанның  аумағында   таралу  картасы  және  ол туралы ақпарат   көрсетілген.</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Қазақстанда құстардың 18отрядқа  жататын 489 түрі  бар.Олардың 58-і «Қызыл кітапқа»тіркелген.Оларды  адамдар  көп  аулайды. Сол  себепті азайып  барады.Қазір  олар  қорғауға  алынған.</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 xml:space="preserve">«Қазақстанның Қызыл  кітабына» өсімдіктердің 307 түрі  кірген. «Қызыл  кітапқа» қазақ   жеріндегі барыс, аққу, бүркіт, бірқазан, тырна, қызыл  қасқыр және  тағы  басқа  аңдар  мен құстар да  тіркелген.   </w:t>
            </w: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lastRenderedPageBreak/>
              <w:t>Тапсырма</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(Т)Әр  топқа  мәтіннің   бөліктері   таратылады. ЖИГСО  әдісі  арқылы  мәтінді   түсіну жұмысы  орындалады.Тірек  сөздерді  оқиды.</w:t>
            </w:r>
          </w:p>
          <w:p w:rsidR="000A6305" w:rsidRPr="004B7ED8" w:rsidRDefault="000A6305" w:rsidP="008A706B">
            <w:pPr>
              <w:tabs>
                <w:tab w:val="left" w:pos="8789"/>
              </w:tabs>
              <w:rPr>
                <w:rFonts w:ascii="Times New Roman" w:hAnsi="Times New Roman" w:cs="Times New Roman"/>
                <w:sz w:val="24"/>
                <w:szCs w:val="24"/>
                <w:lang w:val="kk-KZ"/>
              </w:rPr>
            </w:pPr>
          </w:p>
          <w:tbl>
            <w:tblPr>
              <w:tblStyle w:val="a5"/>
              <w:tblW w:w="6220" w:type="dxa"/>
              <w:tblLayout w:type="fixed"/>
              <w:tblLook w:val="04A0"/>
            </w:tblPr>
            <w:tblGrid>
              <w:gridCol w:w="6220"/>
            </w:tblGrid>
            <w:tr w:rsidR="000A6305" w:rsidRPr="004B7ED8" w:rsidTr="008A706B">
              <w:tc>
                <w:tcPr>
                  <w:tcW w:w="6220" w:type="dxa"/>
                </w:tcPr>
                <w:p w:rsidR="000A6305" w:rsidRPr="004B7ED8" w:rsidRDefault="000A6305" w:rsidP="008A706B">
                  <w:pPr>
                    <w:tabs>
                      <w:tab w:val="left" w:pos="8789"/>
                    </w:tabs>
                    <w:jc w:val="center"/>
                    <w:rPr>
                      <w:rFonts w:ascii="Times New Roman" w:hAnsi="Times New Roman" w:cs="Times New Roman"/>
                      <w:sz w:val="24"/>
                      <w:szCs w:val="24"/>
                      <w:lang w:val="kk-KZ"/>
                    </w:rPr>
                  </w:pPr>
                  <w:r w:rsidRPr="004B7ED8">
                    <w:rPr>
                      <w:rFonts w:ascii="Times New Roman" w:hAnsi="Times New Roman" w:cs="Times New Roman"/>
                      <w:sz w:val="24"/>
                      <w:szCs w:val="24"/>
                      <w:lang w:val="kk-KZ"/>
                    </w:rPr>
                    <w:t>Дескриптор</w:t>
                  </w:r>
                </w:p>
              </w:tc>
            </w:tr>
            <w:tr w:rsidR="000A6305" w:rsidRPr="00D27367" w:rsidTr="008A706B">
              <w:tc>
                <w:tcPr>
                  <w:tcW w:w="6220" w:type="dxa"/>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 мәтіннің мазмұнын түсінеді,тірек  сөздерді табады.</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 топта ақылдаса отырып, мәтінге тақырып қояды.</w:t>
                  </w:r>
                </w:p>
              </w:tc>
            </w:tr>
          </w:tbl>
          <w:p w:rsidR="000A6305" w:rsidRPr="004B7ED8" w:rsidRDefault="000A6305" w:rsidP="008A706B">
            <w:pPr>
              <w:tabs>
                <w:tab w:val="left" w:pos="1695"/>
              </w:tabs>
              <w:rPr>
                <w:rFonts w:ascii="Times New Roman" w:hAnsi="Times New Roman" w:cs="Times New Roman"/>
                <w:sz w:val="24"/>
                <w:szCs w:val="24"/>
                <w:lang w:val="kk-KZ"/>
              </w:rPr>
            </w:pPr>
            <w:r w:rsidRPr="004B7ED8">
              <w:rPr>
                <w:rFonts w:ascii="Times New Roman" w:hAnsi="Times New Roman" w:cs="Times New Roman"/>
                <w:sz w:val="24"/>
                <w:szCs w:val="24"/>
                <w:lang w:val="kk-KZ"/>
              </w:rPr>
              <w:t>Топпен  кері байланыс   орнату</w:t>
            </w:r>
          </w:p>
          <w:p w:rsidR="000A6305" w:rsidRPr="004B7ED8" w:rsidRDefault="000A6305" w:rsidP="008A706B">
            <w:pPr>
              <w:tabs>
                <w:tab w:val="left" w:pos="1695"/>
              </w:tabs>
              <w:rPr>
                <w:rFonts w:ascii="Times New Roman" w:hAnsi="Times New Roman" w:cs="Times New Roman"/>
                <w:sz w:val="24"/>
                <w:szCs w:val="24"/>
                <w:lang w:val="kk-KZ"/>
              </w:rPr>
            </w:pPr>
            <w:r w:rsidRPr="004B7ED8">
              <w:rPr>
                <w:rFonts w:ascii="Times New Roman" w:hAnsi="Times New Roman" w:cs="Times New Roman"/>
                <w:sz w:val="24"/>
                <w:szCs w:val="24"/>
                <w:lang w:val="kk-KZ"/>
              </w:rPr>
              <w:t>-Тапсырманы  орындай    алдыңдар ма?</w:t>
            </w:r>
          </w:p>
          <w:p w:rsidR="000A6305" w:rsidRPr="004B7ED8" w:rsidRDefault="000A6305" w:rsidP="008A706B">
            <w:pPr>
              <w:tabs>
                <w:tab w:val="left" w:pos="1695"/>
              </w:tabs>
              <w:rPr>
                <w:rFonts w:ascii="Times New Roman" w:hAnsi="Times New Roman" w:cs="Times New Roman"/>
                <w:sz w:val="24"/>
                <w:szCs w:val="24"/>
                <w:lang w:val="kk-KZ"/>
              </w:rPr>
            </w:pPr>
            <w:r w:rsidRPr="004B7ED8">
              <w:rPr>
                <w:rFonts w:ascii="Times New Roman" w:hAnsi="Times New Roman" w:cs="Times New Roman"/>
                <w:sz w:val="24"/>
                <w:szCs w:val="24"/>
                <w:lang w:val="kk-KZ"/>
              </w:rPr>
              <w:t>-Тапсырманы  орындау   оңай  болды  ма?</w:t>
            </w:r>
          </w:p>
        </w:tc>
        <w:tc>
          <w:tcPr>
            <w:tcW w:w="1985" w:type="dxa"/>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bCs/>
                <w:sz w:val="24"/>
                <w:szCs w:val="24"/>
                <w:u w:val="single"/>
              </w:rPr>
              <w:lastRenderedPageBreak/>
              <w:t>АКТ</w:t>
            </w: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tc>
      </w:tr>
      <w:tr w:rsidR="000A6305" w:rsidRPr="00D27367" w:rsidTr="008A706B">
        <w:trPr>
          <w:trHeight w:val="70"/>
        </w:trPr>
        <w:tc>
          <w:tcPr>
            <w:tcW w:w="1985" w:type="dxa"/>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lastRenderedPageBreak/>
              <w:t>Сабақтың ортасы</w:t>
            </w: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7 мин</w:t>
            </w: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3 мин</w:t>
            </w: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15 мин</w:t>
            </w: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tc>
        <w:tc>
          <w:tcPr>
            <w:tcW w:w="6691" w:type="dxa"/>
            <w:gridSpan w:val="2"/>
            <w:vAlign w:val="bottom"/>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bCs/>
                <w:sz w:val="24"/>
                <w:szCs w:val="24"/>
                <w:lang w:val="kk-KZ"/>
              </w:rPr>
              <w:t>(ШТЖ)</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bCs/>
                <w:sz w:val="24"/>
                <w:szCs w:val="24"/>
                <w:lang w:val="kk-KZ"/>
              </w:rPr>
              <w:t>1. «Маңыздылық  аймақ» тәсілі  арқылы берілген  сөйлемдерді  мәтін бойынша   ең   маңыздыдан  маңызы аз деңгейге орналастыру.</w:t>
            </w:r>
          </w:p>
          <w:p w:rsidR="000A6305" w:rsidRDefault="000A6305" w:rsidP="008A706B">
            <w:pPr>
              <w:tabs>
                <w:tab w:val="left" w:pos="8789"/>
              </w:tabs>
              <w:rPr>
                <w:rFonts w:ascii="Times New Roman" w:hAnsi="Times New Roman" w:cs="Times New Roman"/>
                <w:bCs/>
                <w:sz w:val="24"/>
                <w:szCs w:val="24"/>
                <w:lang w:val="kk-KZ"/>
              </w:rPr>
            </w:pPr>
          </w:p>
          <w:p w:rsidR="000A6305" w:rsidRDefault="000A6305" w:rsidP="008A706B">
            <w:pPr>
              <w:tabs>
                <w:tab w:val="left" w:pos="8789"/>
              </w:tabs>
              <w:rPr>
                <w:rFonts w:ascii="Times New Roman" w:hAnsi="Times New Roman" w:cs="Times New Roman"/>
                <w:bCs/>
                <w:sz w:val="24"/>
                <w:szCs w:val="24"/>
                <w:lang w:val="kk-KZ"/>
              </w:rPr>
            </w:pPr>
          </w:p>
          <w:p w:rsidR="000A6305" w:rsidRDefault="000A6305" w:rsidP="008A706B">
            <w:pPr>
              <w:tabs>
                <w:tab w:val="left" w:pos="8789"/>
              </w:tabs>
              <w:rPr>
                <w:rFonts w:ascii="Times New Roman" w:hAnsi="Times New Roman" w:cs="Times New Roman"/>
                <w:bCs/>
                <w:sz w:val="24"/>
                <w:szCs w:val="24"/>
                <w:lang w:val="kk-KZ"/>
              </w:rPr>
            </w:pPr>
          </w:p>
          <w:p w:rsidR="000A6305" w:rsidRPr="004B7ED8" w:rsidRDefault="003E6700" w:rsidP="008A706B">
            <w:pPr>
              <w:tabs>
                <w:tab w:val="left" w:pos="8789"/>
              </w:tabs>
              <w:rPr>
                <w:rFonts w:ascii="Times New Roman" w:hAnsi="Times New Roman" w:cs="Times New Roman"/>
                <w:bCs/>
                <w:sz w:val="24"/>
                <w:szCs w:val="24"/>
                <w:lang w:val="kk-KZ"/>
              </w:rPr>
            </w:pPr>
            <w:r w:rsidRPr="003E6700">
              <w:rPr>
                <w:rFonts w:ascii="Times New Roman" w:hAnsi="Times New Roman" w:cs="Times New Roman"/>
                <w:noProof/>
                <w:sz w:val="24"/>
                <w:szCs w:val="24"/>
              </w:rPr>
              <w:pict>
                <v:oval id="Овал 20" o:spid="_x0000_s1027" style="position:absolute;margin-left:87.9pt;margin-top:26.6pt;width:115.5pt;height:102.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" fillcolor="white [3201]" strokecolor="#4bacc6 [3208]" strokeweight="2pt">
                  <v:textbox style="mso-next-textbox:#Овал 20">
                    <w:txbxContent>
                      <w:p w:rsidR="000A6305" w:rsidRDefault="000A6305" w:rsidP="000A6305">
                        <w:pPr>
                          <w:jc w:val="center"/>
                        </w:pPr>
                      </w:p>
                    </w:txbxContent>
                  </v:textbox>
                </v:oval>
              </w:pict>
            </w:r>
            <w:r w:rsidRPr="003E6700">
              <w:rPr>
                <w:rFonts w:ascii="Times New Roman" w:hAnsi="Times New Roman" w:cs="Times New Roman"/>
                <w:noProof/>
                <w:sz w:val="24"/>
                <w:szCs w:val="24"/>
              </w:rPr>
              <w:pict>
                <v:oval id="Овал 19" o:spid="_x0000_s1026" style="position:absolute;margin-left:76.65pt;margin-top:15.45pt;width:135.75pt;height:122.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" fillcolor="white [3201]" strokecolor="#f79646 [3209]" strokeweight="2pt">
                  <v:textbox style="mso-next-textbox:#Овал 19">
                    <w:txbxContent>
                      <w:p w:rsidR="000A6305" w:rsidRDefault="000A6305" w:rsidP="000A6305">
                        <w:pPr>
                          <w:jc w:val="center"/>
                        </w:pPr>
                      </w:p>
                    </w:txbxContent>
                  </v:textbox>
                </v:oval>
              </w:pict>
            </w:r>
          </w:p>
          <w:p w:rsidR="000A6305" w:rsidRPr="004B7ED8" w:rsidRDefault="003E6700" w:rsidP="008A706B">
            <w:pPr>
              <w:tabs>
                <w:tab w:val="left" w:pos="8789"/>
              </w:tabs>
              <w:rPr>
                <w:rFonts w:ascii="Times New Roman" w:hAnsi="Times New Roman" w:cs="Times New Roman"/>
                <w:bCs/>
                <w:sz w:val="24"/>
                <w:szCs w:val="24"/>
                <w:lang w:val="kk-KZ"/>
              </w:rPr>
            </w:pPr>
            <w:r w:rsidRPr="003E6700">
              <w:rPr>
                <w:rFonts w:ascii="Times New Roman" w:hAnsi="Times New Roman" w:cs="Times New Roman"/>
                <w:noProof/>
                <w:sz w:val="24"/>
                <w:szCs w:val="24"/>
              </w:rPr>
              <w:pict>
                <v:oval id="Овал 22" o:spid="_x0000_s1029" style="position:absolute;margin-left:110.4pt;margin-top:18.35pt;width:70.5pt;height:60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" fillcolor="white [3201]" strokecolor="#c0504d [3205]" strokeweight="2pt"/>
              </w:pict>
            </w:r>
            <w:r w:rsidRPr="003E6700">
              <w:rPr>
                <w:rFonts w:ascii="Times New Roman" w:hAnsi="Times New Roman" w:cs="Times New Roman"/>
                <w:noProof/>
                <w:sz w:val="24"/>
                <w:szCs w:val="24"/>
              </w:rPr>
              <w:pict>
                <v:oval id="Овал 21" o:spid="_x0000_s1028" style="position:absolute;margin-left:99.15pt;margin-top:7.85pt;width:93.75pt;height:83.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" fillcolor="white [3201]" strokecolor="#8064a2 [3207]" strokeweight="2pt">
                  <v:textbox style="mso-next-textbox:#Овал 21">
                    <w:txbxContent>
                      <w:p w:rsidR="000A6305" w:rsidRDefault="000A6305" w:rsidP="000A6305">
                        <w:pPr>
                          <w:jc w:val="center"/>
                        </w:pPr>
                      </w:p>
                    </w:txbxContent>
                  </v:textbox>
                </v:oval>
              </w:pict>
            </w:r>
          </w:p>
          <w:p w:rsidR="000A6305" w:rsidRPr="004B7ED8" w:rsidRDefault="000A6305" w:rsidP="008A706B">
            <w:pPr>
              <w:tabs>
                <w:tab w:val="left" w:pos="8789"/>
              </w:tabs>
              <w:rPr>
                <w:rFonts w:ascii="Times New Roman" w:hAnsi="Times New Roman" w:cs="Times New Roman"/>
                <w:bCs/>
                <w:sz w:val="24"/>
                <w:szCs w:val="24"/>
                <w:lang w:val="kk-KZ"/>
              </w:rPr>
            </w:pPr>
          </w:p>
          <w:p w:rsidR="000A6305" w:rsidRPr="004B7ED8" w:rsidRDefault="000A6305" w:rsidP="008A706B">
            <w:pPr>
              <w:tabs>
                <w:tab w:val="left" w:pos="8789"/>
              </w:tabs>
              <w:rPr>
                <w:rFonts w:ascii="Times New Roman" w:hAnsi="Times New Roman" w:cs="Times New Roman"/>
                <w:bCs/>
                <w:sz w:val="24"/>
                <w:szCs w:val="24"/>
                <w:lang w:val="kk-KZ"/>
              </w:rPr>
            </w:pPr>
          </w:p>
          <w:p w:rsidR="000A6305" w:rsidRPr="004B7ED8" w:rsidRDefault="000A6305" w:rsidP="008A706B">
            <w:pPr>
              <w:tabs>
                <w:tab w:val="left" w:pos="8789"/>
              </w:tabs>
              <w:rPr>
                <w:rFonts w:ascii="Times New Roman" w:hAnsi="Times New Roman" w:cs="Times New Roman"/>
                <w:bCs/>
                <w:sz w:val="24"/>
                <w:szCs w:val="24"/>
                <w:lang w:val="kk-KZ"/>
              </w:rPr>
            </w:pPr>
          </w:p>
          <w:p w:rsidR="000A6305" w:rsidRPr="004B7ED8" w:rsidRDefault="000A6305" w:rsidP="000A6305">
            <w:pPr>
              <w:pStyle w:val="a3"/>
              <w:numPr>
                <w:ilvl w:val="0"/>
                <w:numId w:val="1"/>
              </w:numPr>
              <w:tabs>
                <w:tab w:val="left" w:pos="8789"/>
              </w:tabs>
              <w:ind w:left="272"/>
              <w:jc w:val="both"/>
              <w:rPr>
                <w:rFonts w:ascii="Times New Roman" w:hAnsi="Times New Roman" w:cs="Times New Roman"/>
                <w:bCs/>
                <w:sz w:val="24"/>
                <w:szCs w:val="24"/>
                <w:lang w:val="kk-KZ"/>
              </w:rPr>
            </w:pPr>
            <w:r w:rsidRPr="004B7ED8">
              <w:rPr>
                <w:rFonts w:ascii="Times New Roman" w:hAnsi="Times New Roman" w:cs="Times New Roman"/>
                <w:bCs/>
                <w:sz w:val="24"/>
                <w:szCs w:val="24"/>
                <w:lang w:val="kk-KZ"/>
              </w:rPr>
              <w:t>«Қазақстанның  Қызыл  кітабы» алғаш  рет 1978жылы шықты</w:t>
            </w:r>
          </w:p>
          <w:p w:rsidR="000A6305" w:rsidRPr="004B7ED8" w:rsidRDefault="000A6305" w:rsidP="000A6305">
            <w:pPr>
              <w:pStyle w:val="a3"/>
              <w:numPr>
                <w:ilvl w:val="0"/>
                <w:numId w:val="1"/>
              </w:numPr>
              <w:tabs>
                <w:tab w:val="left" w:pos="8789"/>
              </w:tabs>
              <w:ind w:left="272"/>
              <w:jc w:val="both"/>
              <w:rPr>
                <w:rFonts w:ascii="Times New Roman" w:hAnsi="Times New Roman" w:cs="Times New Roman"/>
                <w:bCs/>
                <w:sz w:val="24"/>
                <w:szCs w:val="24"/>
                <w:lang w:val="kk-KZ"/>
              </w:rPr>
            </w:pPr>
            <w:r w:rsidRPr="004B7ED8">
              <w:rPr>
                <w:rFonts w:ascii="Times New Roman" w:hAnsi="Times New Roman" w:cs="Times New Roman"/>
                <w:bCs/>
                <w:sz w:val="24"/>
                <w:szCs w:val="24"/>
                <w:lang w:val="kk-KZ"/>
              </w:rPr>
              <w:t>«Қызыл  кітап»деген  атауды ағылшын  ғалымы Питер  Скотт ұсынды.</w:t>
            </w:r>
          </w:p>
          <w:p w:rsidR="000A6305" w:rsidRPr="004B7ED8" w:rsidRDefault="000A6305" w:rsidP="000A6305">
            <w:pPr>
              <w:pStyle w:val="a3"/>
              <w:numPr>
                <w:ilvl w:val="0"/>
                <w:numId w:val="1"/>
              </w:numPr>
              <w:tabs>
                <w:tab w:val="left" w:pos="8789"/>
              </w:tabs>
              <w:ind w:left="272"/>
              <w:jc w:val="both"/>
              <w:rPr>
                <w:rFonts w:ascii="Times New Roman" w:hAnsi="Times New Roman" w:cs="Times New Roman"/>
                <w:bCs/>
                <w:sz w:val="24"/>
                <w:szCs w:val="24"/>
                <w:lang w:val="kk-KZ"/>
              </w:rPr>
            </w:pPr>
            <w:r w:rsidRPr="004B7ED8">
              <w:rPr>
                <w:rFonts w:ascii="Times New Roman" w:hAnsi="Times New Roman" w:cs="Times New Roman"/>
                <w:bCs/>
                <w:sz w:val="24"/>
                <w:szCs w:val="24"/>
                <w:lang w:val="kk-KZ"/>
              </w:rPr>
              <w:t>Әрбір  тіркелген жануарлар  суреті, Қазақстанның  аумағында   таралу  картасы  және  ол туралы ақпарат   көрсетілген.</w:t>
            </w:r>
          </w:p>
          <w:p w:rsidR="000A6305" w:rsidRPr="004B7ED8" w:rsidRDefault="000A6305" w:rsidP="000A6305">
            <w:pPr>
              <w:pStyle w:val="a3"/>
              <w:numPr>
                <w:ilvl w:val="0"/>
                <w:numId w:val="1"/>
              </w:numPr>
              <w:tabs>
                <w:tab w:val="left" w:pos="8789"/>
              </w:tabs>
              <w:ind w:left="272"/>
              <w:jc w:val="both"/>
              <w:rPr>
                <w:rFonts w:ascii="Times New Roman" w:hAnsi="Times New Roman" w:cs="Times New Roman"/>
                <w:bCs/>
                <w:sz w:val="24"/>
                <w:szCs w:val="24"/>
                <w:lang w:val="kk-KZ"/>
              </w:rPr>
            </w:pPr>
            <w:r w:rsidRPr="004B7ED8">
              <w:rPr>
                <w:rFonts w:ascii="Times New Roman" w:hAnsi="Times New Roman" w:cs="Times New Roman"/>
                <w:bCs/>
                <w:sz w:val="24"/>
                <w:szCs w:val="24"/>
                <w:lang w:val="kk-KZ"/>
              </w:rPr>
              <w:t>Олар азайып  барады. Қазір  олар  қорғауға  алынған.</w:t>
            </w:r>
          </w:p>
          <w:p w:rsidR="000A6305" w:rsidRPr="004B7ED8" w:rsidRDefault="000A6305" w:rsidP="008A706B">
            <w:pPr>
              <w:tabs>
                <w:tab w:val="left" w:pos="8789"/>
              </w:tabs>
              <w:ind w:left="272"/>
              <w:rPr>
                <w:rFonts w:ascii="Times New Roman" w:hAnsi="Times New Roman" w:cs="Times New Roman"/>
                <w:bCs/>
                <w:sz w:val="24"/>
                <w:szCs w:val="24"/>
                <w:lang w:val="kk-KZ"/>
              </w:rPr>
            </w:pPr>
            <w:r w:rsidRPr="004B7ED8">
              <w:rPr>
                <w:rFonts w:ascii="Times New Roman" w:hAnsi="Times New Roman" w:cs="Times New Roman"/>
                <w:bCs/>
                <w:sz w:val="24"/>
                <w:szCs w:val="24"/>
                <w:lang w:val="kk-KZ"/>
              </w:rPr>
              <w:t>Сергіту сәті</w:t>
            </w:r>
          </w:p>
          <w:p w:rsidR="000A6305" w:rsidRPr="004B7ED8" w:rsidRDefault="000A6305" w:rsidP="008A706B">
            <w:pPr>
              <w:tabs>
                <w:tab w:val="left" w:pos="8789"/>
              </w:tabs>
              <w:ind w:left="272"/>
              <w:rPr>
                <w:rFonts w:ascii="Times New Roman" w:hAnsi="Times New Roman" w:cs="Times New Roman"/>
                <w:sz w:val="24"/>
                <w:szCs w:val="24"/>
                <w:lang w:val="kk-KZ"/>
              </w:rPr>
            </w:pPr>
            <w:r w:rsidRPr="004B7ED8">
              <w:rPr>
                <w:rFonts w:ascii="Times New Roman" w:hAnsi="Times New Roman" w:cs="Times New Roman"/>
                <w:sz w:val="24"/>
                <w:szCs w:val="24"/>
                <w:lang w:val="kk-KZ"/>
              </w:rPr>
              <w:t>Көбелек те, гүл де бір</w:t>
            </w:r>
          </w:p>
          <w:p w:rsidR="000A6305" w:rsidRPr="004B7ED8" w:rsidRDefault="000A6305" w:rsidP="008A706B">
            <w:pPr>
              <w:tabs>
                <w:tab w:val="left" w:pos="8789"/>
              </w:tabs>
              <w:ind w:left="272"/>
              <w:rPr>
                <w:rFonts w:ascii="Times New Roman" w:hAnsi="Times New Roman" w:cs="Times New Roman"/>
                <w:sz w:val="24"/>
                <w:szCs w:val="24"/>
                <w:lang w:val="kk-KZ"/>
              </w:rPr>
            </w:pPr>
            <w:r w:rsidRPr="004B7ED8">
              <w:rPr>
                <w:rFonts w:ascii="Times New Roman" w:hAnsi="Times New Roman" w:cs="Times New Roman"/>
                <w:sz w:val="24"/>
                <w:szCs w:val="24"/>
                <w:lang w:val="kk-KZ"/>
              </w:rPr>
              <w:t>Қызыл-жасыл күллі өңір.</w:t>
            </w:r>
          </w:p>
          <w:p w:rsidR="000A6305" w:rsidRPr="004B7ED8" w:rsidRDefault="000A6305" w:rsidP="008A706B">
            <w:pPr>
              <w:tabs>
                <w:tab w:val="left" w:pos="8789"/>
              </w:tabs>
              <w:ind w:left="272"/>
              <w:rPr>
                <w:rFonts w:ascii="Times New Roman" w:hAnsi="Times New Roman" w:cs="Times New Roman"/>
                <w:sz w:val="24"/>
                <w:szCs w:val="24"/>
                <w:lang w:val="kk-KZ"/>
              </w:rPr>
            </w:pPr>
            <w:r w:rsidRPr="004B7ED8">
              <w:rPr>
                <w:rFonts w:ascii="Times New Roman" w:hAnsi="Times New Roman" w:cs="Times New Roman"/>
                <w:sz w:val="24"/>
                <w:szCs w:val="24"/>
                <w:lang w:val="kk-KZ"/>
              </w:rPr>
              <w:t>Аспан төрі ақша бұлт,</w:t>
            </w:r>
          </w:p>
          <w:p w:rsidR="000A6305" w:rsidRPr="004B7ED8" w:rsidRDefault="000A6305" w:rsidP="008A706B">
            <w:pPr>
              <w:tabs>
                <w:tab w:val="left" w:pos="8789"/>
              </w:tabs>
              <w:ind w:left="272"/>
              <w:rPr>
                <w:rFonts w:ascii="Times New Roman" w:hAnsi="Times New Roman" w:cs="Times New Roman"/>
                <w:sz w:val="24"/>
                <w:szCs w:val="24"/>
                <w:lang w:val="kk-KZ"/>
              </w:rPr>
            </w:pPr>
            <w:r w:rsidRPr="004B7ED8">
              <w:rPr>
                <w:rFonts w:ascii="Times New Roman" w:hAnsi="Times New Roman" w:cs="Times New Roman"/>
                <w:sz w:val="24"/>
                <w:szCs w:val="24"/>
                <w:lang w:val="kk-KZ"/>
              </w:rPr>
              <w:t>Бау-бақшада барша жұрт.</w:t>
            </w:r>
          </w:p>
          <w:p w:rsidR="000A6305" w:rsidRPr="004B7ED8" w:rsidRDefault="000A6305" w:rsidP="008A706B">
            <w:pPr>
              <w:tabs>
                <w:tab w:val="left" w:pos="8789"/>
              </w:tabs>
              <w:ind w:left="272"/>
              <w:rPr>
                <w:rFonts w:ascii="Times New Roman" w:hAnsi="Times New Roman" w:cs="Times New Roman"/>
                <w:sz w:val="24"/>
                <w:szCs w:val="24"/>
                <w:lang w:val="kk-KZ"/>
              </w:rPr>
            </w:pPr>
            <w:r w:rsidRPr="004B7ED8">
              <w:rPr>
                <w:rFonts w:ascii="Times New Roman" w:hAnsi="Times New Roman" w:cs="Times New Roman"/>
                <w:sz w:val="24"/>
                <w:szCs w:val="24"/>
                <w:lang w:val="kk-KZ"/>
              </w:rPr>
              <w:t>Саңқылдаған саз әні,</w:t>
            </w:r>
          </w:p>
          <w:p w:rsidR="000A6305" w:rsidRPr="004B7ED8" w:rsidRDefault="000A6305" w:rsidP="008A706B">
            <w:pPr>
              <w:tabs>
                <w:tab w:val="left" w:pos="8789"/>
              </w:tabs>
              <w:ind w:left="272"/>
              <w:rPr>
                <w:rFonts w:ascii="Times New Roman" w:hAnsi="Times New Roman" w:cs="Times New Roman"/>
                <w:sz w:val="24"/>
                <w:szCs w:val="24"/>
                <w:lang w:val="kk-KZ"/>
              </w:rPr>
            </w:pPr>
            <w:r w:rsidRPr="004B7ED8">
              <w:rPr>
                <w:rFonts w:ascii="Times New Roman" w:hAnsi="Times New Roman" w:cs="Times New Roman"/>
                <w:sz w:val="24"/>
                <w:szCs w:val="24"/>
                <w:lang w:val="kk-KZ"/>
              </w:rPr>
              <w:t>Көлде құстың базары</w:t>
            </w:r>
          </w:p>
          <w:p w:rsidR="000A6305" w:rsidRPr="004B7ED8" w:rsidRDefault="000A6305" w:rsidP="008A706B">
            <w:pPr>
              <w:tabs>
                <w:tab w:val="left" w:pos="8789"/>
              </w:tabs>
              <w:ind w:left="272"/>
              <w:rPr>
                <w:rFonts w:ascii="Times New Roman" w:hAnsi="Times New Roman" w:cs="Times New Roman"/>
                <w:sz w:val="24"/>
                <w:szCs w:val="24"/>
                <w:lang w:val="kk-KZ"/>
              </w:rPr>
            </w:pPr>
            <w:r w:rsidRPr="004B7ED8">
              <w:rPr>
                <w:rFonts w:ascii="Times New Roman" w:hAnsi="Times New Roman" w:cs="Times New Roman"/>
                <w:sz w:val="24"/>
                <w:szCs w:val="24"/>
                <w:lang w:val="kk-KZ"/>
              </w:rPr>
              <w:t>(Т) Тапсырма</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Берілген мәтінді мұқият оқып шық. Мәтіннен тірек сөздерді анықта. Сөздікке жаз. Сөздіктің көмегімен мәтінді аудар.</w:t>
            </w:r>
            <w:r w:rsidRPr="004B7ED8">
              <w:rPr>
                <w:rFonts w:ascii="Times New Roman" w:hAnsi="Times New Roman" w:cs="Times New Roman"/>
                <w:sz w:val="24"/>
                <w:szCs w:val="24"/>
              </w:rPr>
              <w:t xml:space="preserve"> </w:t>
            </w:r>
          </w:p>
          <w:p w:rsidR="000A6305" w:rsidRPr="004B7ED8" w:rsidRDefault="000A6305" w:rsidP="000A6305">
            <w:pPr>
              <w:numPr>
                <w:ilvl w:val="0"/>
                <w:numId w:val="2"/>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құжат-документ</w:t>
            </w:r>
            <w:r w:rsidRPr="004B7ED8">
              <w:rPr>
                <w:rFonts w:ascii="Times New Roman" w:hAnsi="Times New Roman" w:cs="Times New Roman"/>
                <w:sz w:val="24"/>
                <w:szCs w:val="24"/>
              </w:rPr>
              <w:t xml:space="preserve"> </w:t>
            </w:r>
          </w:p>
          <w:p w:rsidR="000A6305" w:rsidRPr="004B7ED8" w:rsidRDefault="000A6305" w:rsidP="000A6305">
            <w:pPr>
              <w:numPr>
                <w:ilvl w:val="0"/>
                <w:numId w:val="2"/>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сирек кездесетін-редкие</w:t>
            </w:r>
            <w:r w:rsidRPr="004B7ED8">
              <w:rPr>
                <w:rFonts w:ascii="Times New Roman" w:hAnsi="Times New Roman" w:cs="Times New Roman"/>
                <w:sz w:val="24"/>
                <w:szCs w:val="24"/>
              </w:rPr>
              <w:t xml:space="preserve"> </w:t>
            </w:r>
          </w:p>
          <w:p w:rsidR="000A6305" w:rsidRPr="004B7ED8" w:rsidRDefault="000A6305" w:rsidP="000A6305">
            <w:pPr>
              <w:numPr>
                <w:ilvl w:val="0"/>
                <w:numId w:val="2"/>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құрып бара жатқан-исчезающие</w:t>
            </w:r>
            <w:r w:rsidRPr="004B7ED8">
              <w:rPr>
                <w:rFonts w:ascii="Times New Roman" w:hAnsi="Times New Roman" w:cs="Times New Roman"/>
                <w:sz w:val="24"/>
                <w:szCs w:val="24"/>
              </w:rPr>
              <w:t xml:space="preserve"> </w:t>
            </w:r>
          </w:p>
          <w:p w:rsidR="000A6305" w:rsidRPr="004B7ED8" w:rsidRDefault="000A6305" w:rsidP="000A6305">
            <w:pPr>
              <w:numPr>
                <w:ilvl w:val="0"/>
                <w:numId w:val="2"/>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тіркеледі-занесены</w:t>
            </w:r>
            <w:r w:rsidRPr="004B7ED8">
              <w:rPr>
                <w:rFonts w:ascii="Times New Roman" w:hAnsi="Times New Roman" w:cs="Times New Roman"/>
                <w:sz w:val="24"/>
                <w:szCs w:val="24"/>
              </w:rPr>
              <w:t xml:space="preserve"> </w:t>
            </w:r>
          </w:p>
          <w:p w:rsidR="000A6305" w:rsidRPr="004B7ED8" w:rsidRDefault="000A6305" w:rsidP="000A6305">
            <w:pPr>
              <w:numPr>
                <w:ilvl w:val="0"/>
                <w:numId w:val="2"/>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сүтқоректілер-млекопитающие</w:t>
            </w:r>
            <w:r w:rsidRPr="004B7ED8">
              <w:rPr>
                <w:rFonts w:ascii="Times New Roman" w:hAnsi="Times New Roman" w:cs="Times New Roman"/>
                <w:sz w:val="24"/>
                <w:szCs w:val="24"/>
              </w:rPr>
              <w:t xml:space="preserve"> </w:t>
            </w:r>
          </w:p>
          <w:p w:rsidR="000A6305" w:rsidRPr="004B7ED8" w:rsidRDefault="000A6305" w:rsidP="000A6305">
            <w:pPr>
              <w:numPr>
                <w:ilvl w:val="0"/>
                <w:numId w:val="2"/>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қосмекенділер-земноводные</w:t>
            </w:r>
            <w:r w:rsidRPr="004B7ED8">
              <w:rPr>
                <w:rFonts w:ascii="Times New Roman" w:hAnsi="Times New Roman" w:cs="Times New Roman"/>
                <w:sz w:val="24"/>
                <w:szCs w:val="24"/>
              </w:rPr>
              <w:t xml:space="preserve"> </w:t>
            </w:r>
          </w:p>
          <w:p w:rsidR="000A6305" w:rsidRPr="004B7ED8" w:rsidRDefault="000A6305" w:rsidP="000A6305">
            <w:pPr>
              <w:numPr>
                <w:ilvl w:val="0"/>
                <w:numId w:val="2"/>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жойылу қаупі төнген-на грани исчезновения</w:t>
            </w:r>
            <w:r w:rsidRPr="004B7ED8">
              <w:rPr>
                <w:rFonts w:ascii="Times New Roman" w:hAnsi="Times New Roman" w:cs="Times New Roman"/>
                <w:sz w:val="24"/>
                <w:szCs w:val="24"/>
              </w:rPr>
              <w:t xml:space="preserve"> </w:t>
            </w:r>
          </w:p>
          <w:p w:rsidR="000A6305" w:rsidRPr="004B7ED8" w:rsidRDefault="000A6305" w:rsidP="000A6305">
            <w:pPr>
              <w:numPr>
                <w:ilvl w:val="0"/>
                <w:numId w:val="2"/>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шаралары-мероприятия</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2 тапсырма</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xml:space="preserve">Сөз тіркестерін құрастыр: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lastRenderedPageBreak/>
              <w:t xml:space="preserve">Құжат-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сирек кездесетін</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табиғат</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көбейту</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сүтқоректілер</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xml:space="preserve"> қосмекенділер</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xml:space="preserve"> тіркеледі</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3 тапсырма</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Сөйлемдерге сұрақ қой.</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Қызыл кітап- табиғат қорғау одағының халықаралық дәрежедегі құжат.</w:t>
            </w:r>
            <w:r w:rsidRPr="004B7ED8">
              <w:rPr>
                <w:rFonts w:ascii="Times New Roman" w:hAnsi="Times New Roman" w:cs="Times New Roman"/>
                <w:sz w:val="24"/>
                <w:szCs w:val="24"/>
              </w:rPr>
              <w:t xml:space="preserve"> </w:t>
            </w:r>
          </w:p>
          <w:p w:rsidR="000A6305" w:rsidRPr="004B7ED8" w:rsidRDefault="000A6305" w:rsidP="000A6305">
            <w:pPr>
              <w:numPr>
                <w:ilvl w:val="0"/>
                <w:numId w:val="3"/>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xml:space="preserve">Жойылу қаупі төнген түрлерді сақтап қалу үшін оларды зоологиялық парктерде қолдан </w:t>
            </w:r>
          </w:p>
          <w:p w:rsidR="000A6305" w:rsidRPr="004B7ED8" w:rsidRDefault="000A6305" w:rsidP="000A6305">
            <w:pPr>
              <w:numPr>
                <w:ilvl w:val="0"/>
                <w:numId w:val="3"/>
              </w:num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Халықаралық табиғат қорғау одағының Қызыл кітабы 1966 ж. тұңғыш рет 2 том болып шықты.</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4 тапсырма</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Берілген орыс тіліндегі сөйлемдерді қазақ тіліне аудар.</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xml:space="preserve">     -Где вода, там жизнь</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xml:space="preserve">     -Экология должна начинаться с самого человека.</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xml:space="preserve">     -Человек и природа тесно взаимосвязаны.</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xml:space="preserve">     -Красная книга нужна для защиты природы.</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5 тапсырма</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Мына шешімдерге өз ойынды жаз.</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Қызыл кітаптың пайдасы жоқ.</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Экологиялық апаттар адамға байланысты емес.</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 Табиғатқа қамқорлық жасамаймыз.</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p>
          <w:p w:rsidR="000A6305" w:rsidRPr="004B7ED8" w:rsidRDefault="000A6305" w:rsidP="008A706B">
            <w:pPr>
              <w:tabs>
                <w:tab w:val="left" w:pos="8789"/>
              </w:tabs>
              <w:ind w:left="272"/>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РАПТ стратегиясы бойынша шығармашылық тапсырмалар   беріледі.</w:t>
            </w:r>
          </w:p>
          <w:p w:rsidR="000A6305" w:rsidRPr="004B7ED8" w:rsidRDefault="000A6305" w:rsidP="008A706B">
            <w:pPr>
              <w:tabs>
                <w:tab w:val="left" w:pos="8789"/>
              </w:tabs>
              <w:rPr>
                <w:rFonts w:ascii="Times New Roman" w:hAnsi="Times New Roman" w:cs="Times New Roman"/>
                <w:color w:val="FFFF00"/>
                <w:sz w:val="24"/>
                <w:szCs w:val="24"/>
                <w:highlight w:val="red"/>
                <w:lang w:val="kk-KZ"/>
              </w:rPr>
            </w:pPr>
            <w:r w:rsidRPr="004B7ED8">
              <w:rPr>
                <w:rFonts w:ascii="Times New Roman" w:hAnsi="Times New Roman" w:cs="Times New Roman"/>
                <w:noProof/>
                <w:sz w:val="24"/>
                <w:szCs w:val="24"/>
              </w:rPr>
              <w:drawing>
                <wp:inline distT="0" distB="0" distL="0" distR="0">
                  <wp:extent cx="1409700" cy="1762125"/>
                  <wp:effectExtent l="0" t="57150" r="0" b="638175"/>
                  <wp:docPr id="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409710" cy="176213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caps/>
                <w:noProof/>
                <w:sz w:val="24"/>
                <w:szCs w:val="24"/>
              </w:rPr>
              <w:drawing>
                <wp:anchor distT="0" distB="0" distL="114300" distR="114300" simplePos="0" relativeHeight="251661312" behindDoc="1" locked="0" layoutInCell="1" allowOverlap="1">
                  <wp:simplePos x="0" y="0"/>
                  <wp:positionH relativeFrom="column">
                    <wp:posOffset>1905</wp:posOffset>
                  </wp:positionH>
                  <wp:positionV relativeFrom="paragraph">
                    <wp:posOffset>2540</wp:posOffset>
                  </wp:positionV>
                  <wp:extent cx="1724025" cy="1276350"/>
                  <wp:effectExtent l="0" t="0" r="9525" b="0"/>
                  <wp:wrapNone/>
                  <wp:docPr id="10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24025" cy="1276350"/>
                          </a:xfrm>
                          <a:prstGeom prst="rect">
                            <a:avLst/>
                          </a:prstGeom>
                          <a:ln>
                            <a:noFill/>
                          </a:ln>
                          <a:effectLst>
                            <a:softEdge rad="112500"/>
                          </a:effectLst>
                        </pic:spPr>
                      </pic:pic>
                    </a:graphicData>
                  </a:graphic>
                </wp:anchor>
              </w:drawing>
            </w:r>
            <w:r w:rsidRPr="004B7ED8">
              <w:rPr>
                <w:rFonts w:ascii="Times New Roman" w:hAnsi="Times New Roman" w:cs="Times New Roman"/>
                <w:sz w:val="24"/>
                <w:szCs w:val="24"/>
                <w:lang w:val="kk-KZ"/>
              </w:rPr>
              <w:t>«Аққудың хаты»</w:t>
            </w:r>
          </w:p>
          <w:tbl>
            <w:tblPr>
              <w:tblStyle w:val="a5"/>
              <w:tblpPr w:leftFromText="180" w:rightFromText="180" w:vertAnchor="page" w:horzAnchor="margin" w:tblpXSpec="right" w:tblpY="10141"/>
              <w:tblOverlap w:val="never"/>
              <w:tblW w:w="3432" w:type="dxa"/>
              <w:tblLayout w:type="fixed"/>
              <w:tblLook w:val="04A0"/>
            </w:tblPr>
            <w:tblGrid>
              <w:gridCol w:w="3432"/>
            </w:tblGrid>
            <w:tr w:rsidR="000A6305" w:rsidRPr="00D27367" w:rsidTr="008A706B">
              <w:trPr>
                <w:trHeight w:val="418"/>
              </w:trPr>
              <w:tc>
                <w:tcPr>
                  <w:tcW w:w="3432" w:type="dxa"/>
                  <w:shd w:val="clear" w:color="auto" w:fill="92CDDC" w:themeFill="accent5" w:themeFillTint="99"/>
                </w:tcPr>
                <w:p w:rsidR="000A6305" w:rsidRPr="004B7ED8" w:rsidRDefault="000A6305" w:rsidP="008A706B">
                  <w:pPr>
                    <w:spacing w:line="360" w:lineRule="auto"/>
                    <w:ind w:left="-142" w:firstLine="142"/>
                    <w:jc w:val="center"/>
                    <w:rPr>
                      <w:rFonts w:ascii="Times New Roman" w:hAnsi="Times New Roman" w:cs="Times New Roman"/>
                      <w:sz w:val="24"/>
                      <w:szCs w:val="24"/>
                      <w:lang w:val="kk-KZ"/>
                    </w:rPr>
                  </w:pPr>
                  <w:r w:rsidRPr="004B7ED8">
                    <w:rPr>
                      <w:rFonts w:ascii="Times New Roman" w:hAnsi="Times New Roman" w:cs="Times New Roman"/>
                      <w:bCs/>
                      <w:sz w:val="24"/>
                      <w:szCs w:val="24"/>
                      <w:lang w:val="kk-KZ"/>
                    </w:rPr>
                    <w:t>Сендірерлік дәлел</w:t>
                  </w:r>
                </w:p>
              </w:tc>
            </w:tr>
            <w:tr w:rsidR="000A6305" w:rsidRPr="00D27367" w:rsidTr="008A706B">
              <w:trPr>
                <w:trHeight w:val="403"/>
              </w:trPr>
              <w:tc>
                <w:tcPr>
                  <w:tcW w:w="3432" w:type="dxa"/>
                  <w:shd w:val="clear" w:color="auto" w:fill="DAEEF3" w:themeFill="accent5" w:themeFillTint="33"/>
                </w:tcPr>
                <w:p w:rsidR="000A6305" w:rsidRPr="004B7ED8" w:rsidRDefault="000A6305" w:rsidP="008A706B">
                  <w:pPr>
                    <w:spacing w:line="360" w:lineRule="auto"/>
                    <w:rPr>
                      <w:rFonts w:ascii="Times New Roman" w:hAnsi="Times New Roman" w:cs="Times New Roman"/>
                      <w:sz w:val="24"/>
                      <w:szCs w:val="24"/>
                      <w:lang w:val="kk-KZ"/>
                    </w:rPr>
                  </w:pPr>
                  <w:r w:rsidRPr="004B7ED8">
                    <w:rPr>
                      <w:rFonts w:ascii="Times New Roman" w:hAnsi="Times New Roman" w:cs="Times New Roman"/>
                      <w:sz w:val="24"/>
                      <w:szCs w:val="24"/>
                      <w:lang w:val="kk-KZ"/>
                    </w:rPr>
                    <w:t>Менің ойымша…</w:t>
                  </w:r>
                </w:p>
              </w:tc>
            </w:tr>
            <w:tr w:rsidR="000A6305" w:rsidRPr="00D27367" w:rsidTr="008A706B">
              <w:trPr>
                <w:trHeight w:val="403"/>
              </w:trPr>
              <w:tc>
                <w:tcPr>
                  <w:tcW w:w="3432" w:type="dxa"/>
                  <w:shd w:val="clear" w:color="auto" w:fill="DAEEF3" w:themeFill="accent5" w:themeFillTint="33"/>
                </w:tcPr>
                <w:p w:rsidR="000A6305" w:rsidRPr="004B7ED8" w:rsidRDefault="000A6305" w:rsidP="008A706B">
                  <w:pPr>
                    <w:spacing w:line="360" w:lineRule="auto"/>
                    <w:rPr>
                      <w:rFonts w:ascii="Times New Roman" w:hAnsi="Times New Roman" w:cs="Times New Roman"/>
                      <w:sz w:val="24"/>
                      <w:szCs w:val="24"/>
                      <w:lang w:val="kk-KZ"/>
                    </w:rPr>
                  </w:pPr>
                  <w:r w:rsidRPr="004B7ED8">
                    <w:rPr>
                      <w:rFonts w:ascii="Times New Roman" w:hAnsi="Times New Roman" w:cs="Times New Roman"/>
                      <w:sz w:val="24"/>
                      <w:szCs w:val="24"/>
                      <w:lang w:val="kk-KZ"/>
                    </w:rPr>
                    <w:t>Мынаны естен шығармау қажет…</w:t>
                  </w:r>
                </w:p>
              </w:tc>
            </w:tr>
            <w:tr w:rsidR="000A6305" w:rsidRPr="00D27367" w:rsidTr="008A706B">
              <w:trPr>
                <w:trHeight w:val="403"/>
              </w:trPr>
              <w:tc>
                <w:tcPr>
                  <w:tcW w:w="3432" w:type="dxa"/>
                  <w:shd w:val="clear" w:color="auto" w:fill="DAEEF3" w:themeFill="accent5" w:themeFillTint="33"/>
                </w:tcPr>
                <w:p w:rsidR="000A6305" w:rsidRPr="004B7ED8" w:rsidRDefault="000A6305" w:rsidP="008A706B">
                  <w:pPr>
                    <w:spacing w:line="360" w:lineRule="auto"/>
                    <w:rPr>
                      <w:rFonts w:ascii="Times New Roman" w:hAnsi="Times New Roman" w:cs="Times New Roman"/>
                      <w:sz w:val="24"/>
                      <w:szCs w:val="24"/>
                      <w:lang w:val="kk-KZ"/>
                    </w:rPr>
                  </w:pPr>
                  <w:r w:rsidRPr="004B7ED8">
                    <w:rPr>
                      <w:rFonts w:ascii="Times New Roman" w:hAnsi="Times New Roman" w:cs="Times New Roman"/>
                      <w:sz w:val="24"/>
                      <w:szCs w:val="24"/>
                      <w:lang w:val="kk-KZ"/>
                    </w:rPr>
                    <w:t>… қарамастан</w:t>
                  </w:r>
                </w:p>
              </w:tc>
            </w:tr>
            <w:tr w:rsidR="000A6305" w:rsidRPr="00D27367" w:rsidTr="008A706B">
              <w:trPr>
                <w:trHeight w:val="418"/>
              </w:trPr>
              <w:tc>
                <w:tcPr>
                  <w:tcW w:w="3432" w:type="dxa"/>
                  <w:shd w:val="clear" w:color="auto" w:fill="DAEEF3" w:themeFill="accent5" w:themeFillTint="33"/>
                </w:tcPr>
                <w:p w:rsidR="000A6305" w:rsidRPr="004B7ED8" w:rsidRDefault="000A6305" w:rsidP="008A706B">
                  <w:pPr>
                    <w:spacing w:line="360" w:lineRule="auto"/>
                    <w:rPr>
                      <w:rFonts w:ascii="Times New Roman" w:hAnsi="Times New Roman" w:cs="Times New Roman"/>
                      <w:sz w:val="24"/>
                      <w:szCs w:val="24"/>
                      <w:lang w:val="kk-KZ"/>
                    </w:rPr>
                  </w:pPr>
                  <w:r w:rsidRPr="004B7ED8">
                    <w:rPr>
                      <w:rFonts w:ascii="Times New Roman" w:hAnsi="Times New Roman" w:cs="Times New Roman"/>
                      <w:sz w:val="24"/>
                      <w:szCs w:val="24"/>
                      <w:lang w:val="kk-KZ"/>
                    </w:rPr>
                    <w:t>…болса да</w:t>
                  </w:r>
                </w:p>
              </w:tc>
            </w:tr>
            <w:tr w:rsidR="000A6305" w:rsidRPr="00D27367" w:rsidTr="008A706B">
              <w:trPr>
                <w:trHeight w:val="403"/>
              </w:trPr>
              <w:tc>
                <w:tcPr>
                  <w:tcW w:w="3432" w:type="dxa"/>
                  <w:shd w:val="clear" w:color="auto" w:fill="DAEEF3" w:themeFill="accent5" w:themeFillTint="33"/>
                </w:tcPr>
                <w:p w:rsidR="000A6305" w:rsidRPr="004B7ED8" w:rsidRDefault="000A6305" w:rsidP="008A706B">
                  <w:pPr>
                    <w:spacing w:line="360" w:lineRule="auto"/>
                    <w:rPr>
                      <w:rFonts w:ascii="Times New Roman" w:hAnsi="Times New Roman" w:cs="Times New Roman"/>
                      <w:sz w:val="24"/>
                      <w:szCs w:val="24"/>
                      <w:lang w:val="kk-KZ"/>
                    </w:rPr>
                  </w:pPr>
                  <w:r w:rsidRPr="004B7ED8">
                    <w:rPr>
                      <w:rFonts w:ascii="Times New Roman" w:hAnsi="Times New Roman" w:cs="Times New Roman"/>
                      <w:sz w:val="24"/>
                      <w:szCs w:val="24"/>
                      <w:lang w:val="kk-KZ"/>
                    </w:rPr>
                    <w:t>Яғни   …</w:t>
                  </w:r>
                </w:p>
              </w:tc>
            </w:tr>
            <w:tr w:rsidR="000A6305" w:rsidRPr="00D27367" w:rsidTr="008A706B">
              <w:trPr>
                <w:trHeight w:val="418"/>
              </w:trPr>
              <w:tc>
                <w:tcPr>
                  <w:tcW w:w="3432" w:type="dxa"/>
                  <w:shd w:val="clear" w:color="auto" w:fill="DAEEF3" w:themeFill="accent5" w:themeFillTint="33"/>
                </w:tcPr>
                <w:p w:rsidR="000A6305" w:rsidRPr="004B7ED8" w:rsidRDefault="000A6305" w:rsidP="008A706B">
                  <w:pPr>
                    <w:spacing w:line="360" w:lineRule="auto"/>
                    <w:rPr>
                      <w:rFonts w:ascii="Times New Roman" w:hAnsi="Times New Roman" w:cs="Times New Roman"/>
                      <w:sz w:val="24"/>
                      <w:szCs w:val="24"/>
                      <w:lang w:val="kk-KZ"/>
                    </w:rPr>
                  </w:pPr>
                  <w:r w:rsidRPr="004B7ED8">
                    <w:rPr>
                      <w:rFonts w:ascii="Times New Roman" w:hAnsi="Times New Roman" w:cs="Times New Roman"/>
                      <w:sz w:val="24"/>
                      <w:szCs w:val="24"/>
                      <w:lang w:val="kk-KZ"/>
                    </w:rPr>
                    <w:lastRenderedPageBreak/>
                    <w:t>…деген тұжырымға келемін</w:t>
                  </w:r>
                </w:p>
              </w:tc>
            </w:tr>
          </w:tbl>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Тірек  сөздер: оралу,  қиқулап, туған  жер, айдын  көл,қорғау.</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«Қызғалдақтың хаты»</w:t>
            </w:r>
          </w:p>
          <w:p w:rsidR="000A6305" w:rsidRPr="004B7ED8" w:rsidRDefault="000A6305" w:rsidP="008A706B">
            <w:pPr>
              <w:tabs>
                <w:tab w:val="left" w:pos="8789"/>
              </w:tabs>
              <w:jc w:val="right"/>
              <w:rPr>
                <w:rFonts w:ascii="Times New Roman" w:hAnsi="Times New Roman" w:cs="Times New Roman"/>
                <w:sz w:val="24"/>
                <w:szCs w:val="24"/>
                <w:lang w:val="kk-KZ"/>
              </w:rPr>
            </w:pPr>
            <w:r w:rsidRPr="004B7ED8">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6985</wp:posOffset>
                  </wp:positionH>
                  <wp:positionV relativeFrom="paragraph">
                    <wp:posOffset>635</wp:posOffset>
                  </wp:positionV>
                  <wp:extent cx="1314450" cy="988695"/>
                  <wp:effectExtent l="0" t="0" r="0" b="1905"/>
                  <wp:wrapNone/>
                  <wp:docPr id="10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14450" cy="988695"/>
                          </a:xfrm>
                          <a:prstGeom prst="rect">
                            <a:avLst/>
                          </a:prstGeom>
                          <a:ln>
                            <a:noFill/>
                          </a:ln>
                          <a:effectLst>
                            <a:softEdge rad="112500"/>
                          </a:effectLst>
                        </pic:spPr>
                      </pic:pic>
                    </a:graphicData>
                  </a:graphic>
                </wp:anchor>
              </w:drawing>
            </w: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Дескриптор</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Ресми стильдің тілдік ерекшеліктерін ұстанады.</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Тақырыпқа сай хат, хабарландыру жазады.</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Хат жазудың талаптарын ұстанады.</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 xml:space="preserve">3-топқа  тапсырма </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 xml:space="preserve">Пікірлесу. </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 xml:space="preserve"> «Қызыл кітап не үшін керек?» </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 xml:space="preserve">Табиғатты сақтап қалу үшін тағы қандай шаралар жасау керек? </w:t>
            </w:r>
          </w:p>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lang w:val="kk-KZ"/>
              </w:rPr>
              <w:t>Сен өзің не істер едің?</w:t>
            </w:r>
            <w:r w:rsidRPr="004B7ED8">
              <w:rPr>
                <w:rFonts w:ascii="Times New Roman" w:hAnsi="Times New Roman" w:cs="Times New Roman"/>
                <w:sz w:val="24"/>
                <w:szCs w:val="24"/>
              </w:rPr>
              <w:t xml:space="preserve"> </w:t>
            </w:r>
          </w:p>
          <w:p w:rsidR="000A6305" w:rsidRPr="004B7ED8" w:rsidRDefault="000A6305" w:rsidP="008A706B">
            <w:pPr>
              <w:tabs>
                <w:tab w:val="left" w:pos="8789"/>
              </w:tabs>
              <w:rPr>
                <w:rFonts w:ascii="Times New Roman" w:hAnsi="Times New Roman" w:cs="Times New Roman"/>
                <w:sz w:val="24"/>
                <w:szCs w:val="24"/>
              </w:rPr>
            </w:pPr>
          </w:p>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Кері   байланыс</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Хат,хабарландыру жазуда қандай жұмыс   орындадыңдар?</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-Қай  жұмыс  түрі  сендерге  оңай  болды?</w:t>
            </w:r>
          </w:p>
        </w:tc>
        <w:tc>
          <w:tcPr>
            <w:tcW w:w="1985" w:type="dxa"/>
          </w:tcPr>
          <w:p w:rsidR="000A6305" w:rsidRPr="004B7ED8" w:rsidRDefault="000A6305" w:rsidP="008A706B">
            <w:pPr>
              <w:tabs>
                <w:tab w:val="left" w:pos="8789"/>
              </w:tabs>
              <w:rPr>
                <w:rFonts w:ascii="Times New Roman" w:hAnsi="Times New Roman" w:cs="Times New Roman"/>
                <w:sz w:val="24"/>
                <w:szCs w:val="24"/>
                <w:lang w:val="kk-KZ"/>
              </w:rPr>
            </w:pPr>
          </w:p>
          <w:p w:rsidR="000A6305" w:rsidRPr="004B7ED8" w:rsidRDefault="000A6305" w:rsidP="008A706B">
            <w:pPr>
              <w:tabs>
                <w:tab w:val="left" w:pos="8789"/>
              </w:tabs>
              <w:rPr>
                <w:rFonts w:ascii="Times New Roman" w:hAnsi="Times New Roman" w:cs="Times New Roman"/>
                <w:sz w:val="24"/>
                <w:szCs w:val="24"/>
                <w:lang w:val="kk-KZ"/>
              </w:rPr>
            </w:pPr>
          </w:p>
        </w:tc>
      </w:tr>
      <w:tr w:rsidR="000A6305" w:rsidRPr="004B7ED8" w:rsidTr="008A706B">
        <w:trPr>
          <w:trHeight w:val="1407"/>
        </w:trPr>
        <w:tc>
          <w:tcPr>
            <w:tcW w:w="1985" w:type="dxa"/>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lastRenderedPageBreak/>
              <w:t>Сабақтың соңы</w:t>
            </w:r>
          </w:p>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2 минут</w:t>
            </w:r>
          </w:p>
          <w:p w:rsidR="000A6305" w:rsidRPr="004B7ED8" w:rsidRDefault="000A6305" w:rsidP="008A706B">
            <w:pPr>
              <w:tabs>
                <w:tab w:val="left" w:pos="8789"/>
              </w:tabs>
              <w:rPr>
                <w:rFonts w:ascii="Times New Roman" w:hAnsi="Times New Roman" w:cs="Times New Roman"/>
                <w:sz w:val="24"/>
                <w:szCs w:val="24"/>
                <w:lang w:val="kk-KZ"/>
              </w:rPr>
            </w:pPr>
          </w:p>
        </w:tc>
        <w:tc>
          <w:tcPr>
            <w:tcW w:w="6691" w:type="dxa"/>
            <w:gridSpan w:val="2"/>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noProof/>
                <w:sz w:val="24"/>
                <w:szCs w:val="24"/>
              </w:rPr>
              <w:drawing>
                <wp:inline distT="0" distB="0" distL="0" distR="0">
                  <wp:extent cx="3771900" cy="3181350"/>
                  <wp:effectExtent l="152400" t="152400" r="152400" b="171450"/>
                  <wp:docPr id="1046" name="Рисунок 12" descr="C:\Users\User\Downloads\кем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еме.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771900" cy="31813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985" w:type="dxa"/>
          </w:tcPr>
          <w:p w:rsidR="000A6305" w:rsidRPr="004B7ED8" w:rsidRDefault="000A6305" w:rsidP="008A706B">
            <w:pPr>
              <w:tabs>
                <w:tab w:val="left" w:pos="8789"/>
              </w:tabs>
              <w:rPr>
                <w:rFonts w:ascii="Times New Roman" w:hAnsi="Times New Roman" w:cs="Times New Roman"/>
                <w:sz w:val="24"/>
                <w:szCs w:val="24"/>
              </w:rPr>
            </w:pPr>
            <w:r w:rsidRPr="004B7ED8">
              <w:rPr>
                <w:rFonts w:ascii="Times New Roman" w:hAnsi="Times New Roman" w:cs="Times New Roman"/>
                <w:sz w:val="24"/>
                <w:szCs w:val="24"/>
                <w:u w:val="single"/>
              </w:rPr>
              <w:t xml:space="preserve">Рефлексия </w:t>
            </w:r>
            <w:proofErr w:type="spellStart"/>
            <w:r w:rsidRPr="004B7ED8">
              <w:rPr>
                <w:rFonts w:ascii="Times New Roman" w:hAnsi="Times New Roman" w:cs="Times New Roman"/>
                <w:sz w:val="24"/>
                <w:szCs w:val="24"/>
                <w:u w:val="single"/>
              </w:rPr>
              <w:t>кестесі</w:t>
            </w:r>
            <w:proofErr w:type="spellEnd"/>
          </w:p>
          <w:p w:rsidR="000A6305" w:rsidRPr="004B7ED8" w:rsidRDefault="000A6305" w:rsidP="008A706B">
            <w:pPr>
              <w:tabs>
                <w:tab w:val="left" w:pos="8789"/>
              </w:tabs>
              <w:rPr>
                <w:rFonts w:ascii="Times New Roman" w:hAnsi="Times New Roman" w:cs="Times New Roman"/>
                <w:sz w:val="24"/>
                <w:szCs w:val="24"/>
              </w:rPr>
            </w:pPr>
            <w:proofErr w:type="spellStart"/>
            <w:r w:rsidRPr="004B7ED8">
              <w:rPr>
                <w:rFonts w:ascii="Times New Roman" w:hAnsi="Times New Roman" w:cs="Times New Roman"/>
                <w:sz w:val="24"/>
                <w:szCs w:val="24"/>
                <w:u w:val="single"/>
              </w:rPr>
              <w:t>стикерлер</w:t>
            </w:r>
            <w:proofErr w:type="spellEnd"/>
          </w:p>
          <w:p w:rsidR="000A6305" w:rsidRPr="004B7ED8" w:rsidRDefault="000A6305" w:rsidP="008A706B">
            <w:pPr>
              <w:tabs>
                <w:tab w:val="left" w:pos="8789"/>
              </w:tabs>
              <w:rPr>
                <w:rFonts w:ascii="Times New Roman" w:hAnsi="Times New Roman" w:cs="Times New Roman"/>
                <w:bCs/>
                <w:sz w:val="24"/>
                <w:szCs w:val="24"/>
                <w:lang w:val="kk-KZ"/>
              </w:rPr>
            </w:pPr>
          </w:p>
          <w:p w:rsidR="000A6305" w:rsidRPr="004B7ED8" w:rsidRDefault="000A6305" w:rsidP="008A706B">
            <w:pPr>
              <w:tabs>
                <w:tab w:val="left" w:pos="8789"/>
              </w:tabs>
              <w:rPr>
                <w:rFonts w:ascii="Times New Roman" w:hAnsi="Times New Roman" w:cs="Times New Roman"/>
                <w:bCs/>
                <w:sz w:val="24"/>
                <w:szCs w:val="24"/>
                <w:lang w:val="kk-KZ"/>
              </w:rPr>
            </w:pPr>
          </w:p>
        </w:tc>
      </w:tr>
      <w:tr w:rsidR="000A6305" w:rsidRPr="00D27367" w:rsidTr="008A706B">
        <w:trPr>
          <w:trHeight w:val="1407"/>
        </w:trPr>
        <w:tc>
          <w:tcPr>
            <w:tcW w:w="1985" w:type="dxa"/>
          </w:tcPr>
          <w:p w:rsidR="000A6305" w:rsidRPr="004B7ED8" w:rsidRDefault="000A6305" w:rsidP="008A706B">
            <w:pPr>
              <w:tabs>
                <w:tab w:val="left" w:pos="8789"/>
              </w:tabs>
              <w:rPr>
                <w:rFonts w:ascii="Times New Roman" w:hAnsi="Times New Roman" w:cs="Times New Roman"/>
                <w:sz w:val="24"/>
                <w:szCs w:val="24"/>
                <w:lang w:val="kk-KZ"/>
              </w:rPr>
            </w:pPr>
            <w:r w:rsidRPr="004B7ED8">
              <w:rPr>
                <w:rFonts w:ascii="Times New Roman" w:hAnsi="Times New Roman" w:cs="Times New Roman"/>
                <w:sz w:val="24"/>
                <w:szCs w:val="24"/>
                <w:lang w:val="kk-KZ"/>
              </w:rPr>
              <w:t>Үй тапсырмасы</w:t>
            </w:r>
          </w:p>
          <w:p w:rsidR="000A6305" w:rsidRPr="004B7ED8" w:rsidRDefault="000A6305" w:rsidP="008A706B">
            <w:pPr>
              <w:tabs>
                <w:tab w:val="center" w:pos="964"/>
              </w:tabs>
              <w:rPr>
                <w:rFonts w:ascii="Times New Roman" w:hAnsi="Times New Roman" w:cs="Times New Roman"/>
                <w:sz w:val="24"/>
                <w:szCs w:val="24"/>
                <w:lang w:val="kk-KZ"/>
              </w:rPr>
            </w:pPr>
            <w:r w:rsidRPr="004B7ED8">
              <w:rPr>
                <w:rFonts w:ascii="Times New Roman" w:hAnsi="Times New Roman" w:cs="Times New Roman"/>
                <w:sz w:val="24"/>
                <w:szCs w:val="24"/>
                <w:lang w:val="kk-KZ"/>
              </w:rPr>
              <w:t>2мин</w:t>
            </w:r>
          </w:p>
        </w:tc>
        <w:tc>
          <w:tcPr>
            <w:tcW w:w="6691" w:type="dxa"/>
            <w:gridSpan w:val="2"/>
          </w:tcPr>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1-топ Қызыл  кітапқа енген құстардың тізімін жазып келу.</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2-топ  Қызыл  кітапқа енген аңдардың тізімін жазып келу.</w:t>
            </w:r>
          </w:p>
          <w:p w:rsidR="000A6305" w:rsidRPr="004B7ED8" w:rsidRDefault="000A6305" w:rsidP="008A706B">
            <w:pPr>
              <w:tabs>
                <w:tab w:val="left" w:pos="8789"/>
              </w:tabs>
              <w:jc w:val="both"/>
              <w:rPr>
                <w:rFonts w:ascii="Times New Roman" w:hAnsi="Times New Roman" w:cs="Times New Roman"/>
                <w:sz w:val="24"/>
                <w:szCs w:val="24"/>
                <w:lang w:val="kk-KZ"/>
              </w:rPr>
            </w:pPr>
            <w:r w:rsidRPr="004B7ED8">
              <w:rPr>
                <w:rFonts w:ascii="Times New Roman" w:hAnsi="Times New Roman" w:cs="Times New Roman"/>
                <w:sz w:val="24"/>
                <w:szCs w:val="24"/>
                <w:lang w:val="kk-KZ"/>
              </w:rPr>
              <w:t>3-топ Қызыл  кітапқа енген өсімдіктердің тізімін жазып келу.</w:t>
            </w:r>
          </w:p>
        </w:tc>
        <w:tc>
          <w:tcPr>
            <w:tcW w:w="1985" w:type="dxa"/>
          </w:tcPr>
          <w:p w:rsidR="000A6305" w:rsidRPr="004B7ED8" w:rsidRDefault="000A6305" w:rsidP="008A706B">
            <w:pPr>
              <w:tabs>
                <w:tab w:val="left" w:pos="8789"/>
              </w:tabs>
              <w:rPr>
                <w:rFonts w:ascii="Times New Roman" w:hAnsi="Times New Roman" w:cs="Times New Roman"/>
                <w:bCs/>
                <w:sz w:val="24"/>
                <w:szCs w:val="24"/>
                <w:lang w:val="kk-KZ"/>
              </w:rPr>
            </w:pPr>
          </w:p>
        </w:tc>
      </w:tr>
    </w:tbl>
    <w:p w:rsidR="004B0530" w:rsidRDefault="004B0530">
      <w:pPr>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6"/>
        <w:gridCol w:w="4835"/>
        <w:gridCol w:w="3061"/>
      </w:tblGrid>
      <w:tr w:rsidR="00D27367" w:rsidRPr="00634322" w:rsidTr="00D27367">
        <w:tc>
          <w:tcPr>
            <w:tcW w:w="1304" w:type="pct"/>
          </w:tcPr>
          <w:p w:rsidR="00D27367" w:rsidRPr="008921E3" w:rsidRDefault="00D27367" w:rsidP="008A706B">
            <w:pPr>
              <w:spacing w:after="0" w:line="240" w:lineRule="auto"/>
              <w:jc w:val="center"/>
              <w:rPr>
                <w:rFonts w:ascii="Times New Roman" w:hAnsi="Times New Roman" w:cs="Times New Roman"/>
                <w:b/>
                <w:sz w:val="24"/>
                <w:szCs w:val="24"/>
                <w:lang w:val="kk-KZ" w:eastAsia="en-GB"/>
              </w:rPr>
            </w:pPr>
            <w:r w:rsidRPr="008921E3">
              <w:rPr>
                <w:rFonts w:ascii="Times New Roman" w:hAnsi="Times New Roman" w:cs="Times New Roman"/>
                <w:b/>
                <w:sz w:val="24"/>
                <w:szCs w:val="24"/>
                <w:lang w:val="kk-KZ" w:eastAsia="en-GB"/>
              </w:rPr>
              <w:t xml:space="preserve">Дифференциация – оқушыларға көбірек қолдау көрсетуді қалай жоспарлайсыз? </w:t>
            </w:r>
            <w:r w:rsidRPr="008921E3">
              <w:rPr>
                <w:rFonts w:ascii="Times New Roman" w:hAnsi="Times New Roman" w:cs="Times New Roman"/>
                <w:b/>
                <w:sz w:val="24"/>
                <w:szCs w:val="24"/>
                <w:lang w:val="kk-KZ" w:eastAsia="en-GB"/>
              </w:rPr>
              <w:lastRenderedPageBreak/>
              <w:t xml:space="preserve">Қабілеті жоғары оқушыларға қандай тапсырмалар қоюды жоспарлап отырсыз? </w:t>
            </w:r>
          </w:p>
        </w:tc>
        <w:tc>
          <w:tcPr>
            <w:tcW w:w="2263" w:type="pct"/>
          </w:tcPr>
          <w:p w:rsidR="00D27367" w:rsidRPr="008921E3" w:rsidRDefault="00D27367" w:rsidP="008A706B">
            <w:pPr>
              <w:spacing w:after="0" w:line="240" w:lineRule="auto"/>
              <w:jc w:val="center"/>
              <w:rPr>
                <w:rFonts w:ascii="Times New Roman" w:hAnsi="Times New Roman" w:cs="Times New Roman"/>
                <w:b/>
                <w:sz w:val="24"/>
                <w:szCs w:val="24"/>
                <w:lang w:val="kk-KZ" w:eastAsia="en-GB"/>
              </w:rPr>
            </w:pPr>
            <w:r w:rsidRPr="008921E3">
              <w:rPr>
                <w:rFonts w:ascii="Times New Roman" w:hAnsi="Times New Roman" w:cs="Times New Roman"/>
                <w:b/>
                <w:sz w:val="24"/>
                <w:szCs w:val="24"/>
                <w:lang w:val="kk-KZ" w:eastAsia="en-GB"/>
              </w:rPr>
              <w:lastRenderedPageBreak/>
              <w:t xml:space="preserve">Бағалау – оқушылардың материалды меңгеру деңгейін  тексеру жоспарыңыз? </w:t>
            </w:r>
          </w:p>
        </w:tc>
        <w:tc>
          <w:tcPr>
            <w:tcW w:w="1433" w:type="pct"/>
          </w:tcPr>
          <w:p w:rsidR="00D27367" w:rsidRPr="008921E3" w:rsidRDefault="00D27367" w:rsidP="008A706B">
            <w:pPr>
              <w:spacing w:after="0" w:line="240" w:lineRule="auto"/>
              <w:jc w:val="center"/>
              <w:rPr>
                <w:rFonts w:ascii="Times New Roman" w:hAnsi="Times New Roman" w:cs="Times New Roman"/>
                <w:b/>
                <w:sz w:val="24"/>
                <w:szCs w:val="24"/>
                <w:highlight w:val="yellow"/>
                <w:lang w:val="kk-KZ" w:eastAsia="en-GB"/>
              </w:rPr>
            </w:pPr>
            <w:r w:rsidRPr="008921E3">
              <w:rPr>
                <w:rFonts w:ascii="Times New Roman" w:hAnsi="Times New Roman" w:cs="Times New Roman"/>
                <w:b/>
                <w:sz w:val="24"/>
                <w:szCs w:val="24"/>
                <w:lang w:val="kk-KZ" w:eastAsia="en-GB"/>
              </w:rPr>
              <w:t xml:space="preserve">Денсаулық және қауіпсіздік техникасының сақталуы </w:t>
            </w:r>
            <w:r w:rsidRPr="008921E3">
              <w:rPr>
                <w:rFonts w:ascii="Times New Roman" w:hAnsi="Times New Roman" w:cs="Times New Roman"/>
                <w:b/>
                <w:sz w:val="24"/>
                <w:szCs w:val="24"/>
                <w:lang w:val="kk-KZ" w:eastAsia="en-GB"/>
              </w:rPr>
              <w:br/>
            </w:r>
            <w:r w:rsidRPr="008921E3">
              <w:rPr>
                <w:rFonts w:ascii="Times New Roman" w:hAnsi="Times New Roman" w:cs="Times New Roman"/>
                <w:b/>
                <w:sz w:val="24"/>
                <w:szCs w:val="24"/>
                <w:lang w:val="kk-KZ" w:eastAsia="en-GB"/>
              </w:rPr>
              <w:br/>
            </w:r>
          </w:p>
        </w:tc>
      </w:tr>
      <w:tr w:rsidR="00D27367" w:rsidRPr="00634322" w:rsidTr="00D27367">
        <w:trPr>
          <w:trHeight w:val="896"/>
        </w:trPr>
        <w:tc>
          <w:tcPr>
            <w:tcW w:w="1304" w:type="pct"/>
          </w:tcPr>
          <w:p w:rsidR="00D27367" w:rsidRPr="008921E3" w:rsidRDefault="00D27367" w:rsidP="008A706B">
            <w:pPr>
              <w:tabs>
                <w:tab w:val="left" w:pos="284"/>
              </w:tabs>
              <w:spacing w:after="0" w:line="240" w:lineRule="auto"/>
              <w:rPr>
                <w:rFonts w:ascii="Times New Roman" w:hAnsi="Times New Roman" w:cs="Times New Roman"/>
                <w:sz w:val="24"/>
                <w:szCs w:val="24"/>
                <w:lang w:val="kk-KZ" w:eastAsia="en-GB"/>
              </w:rPr>
            </w:pPr>
          </w:p>
          <w:p w:rsidR="00D27367" w:rsidRPr="008921E3" w:rsidRDefault="00D27367" w:rsidP="008A706B">
            <w:pPr>
              <w:spacing w:after="0" w:line="240" w:lineRule="auto"/>
              <w:rPr>
                <w:rFonts w:ascii="Times New Roman" w:hAnsi="Times New Roman" w:cs="Times New Roman"/>
                <w:bCs/>
                <w:i/>
                <w:sz w:val="24"/>
                <w:szCs w:val="24"/>
                <w:lang w:val="kk-KZ" w:eastAsia="en-GB"/>
              </w:rPr>
            </w:pPr>
            <w:r w:rsidRPr="008921E3">
              <w:rPr>
                <w:rFonts w:ascii="Times New Roman" w:hAnsi="Times New Roman" w:cs="Times New Roman"/>
                <w:sz w:val="24"/>
                <w:szCs w:val="24"/>
                <w:lang w:val="kk-KZ" w:eastAsia="en-GB"/>
              </w:rPr>
              <w:t xml:space="preserve"> Қабілеті жоғары оқушылар </w:t>
            </w:r>
            <w:r w:rsidRPr="008921E3">
              <w:rPr>
                <w:rFonts w:ascii="Times New Roman" w:eastAsia="Calibri" w:hAnsi="Times New Roman" w:cs="Times New Roman"/>
                <w:color w:val="000000"/>
                <w:sz w:val="24"/>
                <w:szCs w:val="24"/>
                <w:lang w:val="kk-KZ"/>
              </w:rPr>
              <w:t>суретке қарап қызықты және көркем сөздерді таңдап қолдана алады</w:t>
            </w:r>
          </w:p>
        </w:tc>
        <w:tc>
          <w:tcPr>
            <w:tcW w:w="2263" w:type="pct"/>
          </w:tcPr>
          <w:p w:rsidR="00D27367" w:rsidRPr="008921E3" w:rsidRDefault="00D27367" w:rsidP="008A706B">
            <w:pPr>
              <w:tabs>
                <w:tab w:val="left" w:pos="284"/>
              </w:tabs>
              <w:spacing w:after="0" w:line="240" w:lineRule="auto"/>
              <w:rPr>
                <w:rFonts w:ascii="Times New Roman" w:hAnsi="Times New Roman" w:cs="Times New Roman"/>
                <w:sz w:val="24"/>
                <w:szCs w:val="24"/>
                <w:lang w:val="kk-KZ" w:eastAsia="en-GB"/>
              </w:rPr>
            </w:pPr>
            <w:r w:rsidRPr="008921E3">
              <w:rPr>
                <w:rFonts w:ascii="Times New Roman" w:hAnsi="Times New Roman" w:cs="Times New Roman"/>
                <w:sz w:val="24"/>
                <w:szCs w:val="24"/>
                <w:lang w:val="kk-KZ" w:eastAsia="en-GB"/>
              </w:rPr>
              <w:t xml:space="preserve">Жұптық, топтық тапсырмада жауаптарын бақылау арқылы оқушылардың сабаққа  қандай дәрежеде қатысқанын бағалау, </w:t>
            </w:r>
            <w:r w:rsidRPr="008921E3">
              <w:rPr>
                <w:rFonts w:ascii="Times New Roman" w:hAnsi="Times New Roman" w:cs="Times New Roman"/>
                <w:sz w:val="24"/>
                <w:szCs w:val="24"/>
                <w:lang w:val="kk-KZ"/>
              </w:rPr>
              <w:t>тақырыпқа сай  қажет сөздерді таңдай алу, қызықты және көркем сөздерді дұрыс  қолдана білуі;</w:t>
            </w:r>
          </w:p>
          <w:p w:rsidR="00D27367" w:rsidRPr="008921E3" w:rsidRDefault="00D27367" w:rsidP="008A706B">
            <w:pPr>
              <w:spacing w:after="0" w:line="240" w:lineRule="auto"/>
              <w:rPr>
                <w:rFonts w:ascii="Times New Roman" w:hAnsi="Times New Roman" w:cs="Times New Roman"/>
                <w:bCs/>
                <w:i/>
                <w:sz w:val="24"/>
                <w:szCs w:val="24"/>
                <w:lang w:val="kk-KZ" w:eastAsia="en-GB"/>
              </w:rPr>
            </w:pPr>
            <w:r w:rsidRPr="008921E3">
              <w:rPr>
                <w:rFonts w:ascii="Times New Roman" w:eastAsia="Calibri" w:hAnsi="Times New Roman" w:cs="Times New Roman"/>
                <w:sz w:val="24"/>
                <w:szCs w:val="24"/>
                <w:lang w:val="kk-KZ"/>
              </w:rPr>
              <w:t>-сөйлем соңында тыныс белгілерін дұрыс қоя білулері бақыланып бағаланады.</w:t>
            </w:r>
          </w:p>
        </w:tc>
        <w:tc>
          <w:tcPr>
            <w:tcW w:w="1433" w:type="pct"/>
          </w:tcPr>
          <w:p w:rsidR="00D27367" w:rsidRPr="008921E3" w:rsidRDefault="00D27367" w:rsidP="008A706B">
            <w:pPr>
              <w:spacing w:after="0" w:line="240" w:lineRule="auto"/>
              <w:rPr>
                <w:rFonts w:ascii="Times New Roman" w:hAnsi="Times New Roman" w:cs="Times New Roman"/>
                <w:bCs/>
                <w:sz w:val="24"/>
                <w:szCs w:val="24"/>
                <w:highlight w:val="yellow"/>
                <w:lang w:val="kk-KZ" w:eastAsia="en-GB"/>
              </w:rPr>
            </w:pPr>
            <w:r w:rsidRPr="008921E3">
              <w:rPr>
                <w:rFonts w:ascii="Times New Roman" w:hAnsi="Times New Roman" w:cs="Times New Roman"/>
                <w:i/>
                <w:sz w:val="24"/>
                <w:szCs w:val="24"/>
                <w:lang w:val="kk-KZ" w:eastAsia="en-GB"/>
              </w:rPr>
              <w:t xml:space="preserve"> </w:t>
            </w:r>
            <w:r w:rsidRPr="008921E3">
              <w:rPr>
                <w:rFonts w:ascii="Times New Roman" w:hAnsi="Times New Roman" w:cs="Times New Roman"/>
                <w:sz w:val="24"/>
                <w:szCs w:val="24"/>
                <w:lang w:val="kk-KZ" w:eastAsia="en-GB"/>
              </w:rPr>
              <w:t>Оқушылармен сергіту сәтін өткізу арқылы денсаулығын қадағалауға және сабақ барысында қауіпсіздік техникасын сақтауларын ескертіп отыру.</w:t>
            </w:r>
          </w:p>
        </w:tc>
      </w:tr>
    </w:tbl>
    <w:p w:rsidR="00D27367" w:rsidRDefault="00D27367">
      <w:pPr>
        <w:rPr>
          <w:lang w:val="kk-KZ"/>
        </w:rPr>
      </w:pPr>
    </w:p>
    <w:p w:rsidR="00D27367" w:rsidRDefault="00D27367">
      <w:pPr>
        <w:rPr>
          <w:lang w:val="kk-KZ"/>
        </w:rPr>
      </w:pPr>
    </w:p>
    <w:p w:rsidR="00D27367" w:rsidRPr="000A6305" w:rsidRDefault="00D27367">
      <w:pPr>
        <w:rPr>
          <w:lang w:val="kk-KZ"/>
        </w:rPr>
      </w:pPr>
    </w:p>
    <w:sectPr w:rsidR="00D27367" w:rsidRPr="000A6305" w:rsidSect="000A630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2829"/>
    <w:multiLevelType w:val="hybridMultilevel"/>
    <w:tmpl w:val="CAEE9AFC"/>
    <w:lvl w:ilvl="0" w:tplc="5484B6E4">
      <w:start w:val="1"/>
      <w:numFmt w:val="bullet"/>
      <w:lvlText w:val="-"/>
      <w:lvlJc w:val="left"/>
      <w:pPr>
        <w:tabs>
          <w:tab w:val="num" w:pos="720"/>
        </w:tabs>
        <w:ind w:left="720" w:hanging="360"/>
      </w:pPr>
      <w:rPr>
        <w:rFonts w:ascii="Times New Roman" w:hAnsi="Times New Roman" w:hint="default"/>
      </w:rPr>
    </w:lvl>
    <w:lvl w:ilvl="1" w:tplc="DFE625A8" w:tentative="1">
      <w:start w:val="1"/>
      <w:numFmt w:val="bullet"/>
      <w:lvlText w:val="-"/>
      <w:lvlJc w:val="left"/>
      <w:pPr>
        <w:tabs>
          <w:tab w:val="num" w:pos="1440"/>
        </w:tabs>
        <w:ind w:left="1440" w:hanging="360"/>
      </w:pPr>
      <w:rPr>
        <w:rFonts w:ascii="Times New Roman" w:hAnsi="Times New Roman" w:hint="default"/>
      </w:rPr>
    </w:lvl>
    <w:lvl w:ilvl="2" w:tplc="FE7809D4" w:tentative="1">
      <w:start w:val="1"/>
      <w:numFmt w:val="bullet"/>
      <w:lvlText w:val="-"/>
      <w:lvlJc w:val="left"/>
      <w:pPr>
        <w:tabs>
          <w:tab w:val="num" w:pos="2160"/>
        </w:tabs>
        <w:ind w:left="2160" w:hanging="360"/>
      </w:pPr>
      <w:rPr>
        <w:rFonts w:ascii="Times New Roman" w:hAnsi="Times New Roman" w:hint="default"/>
      </w:rPr>
    </w:lvl>
    <w:lvl w:ilvl="3" w:tplc="5F549FA6" w:tentative="1">
      <w:start w:val="1"/>
      <w:numFmt w:val="bullet"/>
      <w:lvlText w:val="-"/>
      <w:lvlJc w:val="left"/>
      <w:pPr>
        <w:tabs>
          <w:tab w:val="num" w:pos="2880"/>
        </w:tabs>
        <w:ind w:left="2880" w:hanging="360"/>
      </w:pPr>
      <w:rPr>
        <w:rFonts w:ascii="Times New Roman" w:hAnsi="Times New Roman" w:hint="default"/>
      </w:rPr>
    </w:lvl>
    <w:lvl w:ilvl="4" w:tplc="4980192E" w:tentative="1">
      <w:start w:val="1"/>
      <w:numFmt w:val="bullet"/>
      <w:lvlText w:val="-"/>
      <w:lvlJc w:val="left"/>
      <w:pPr>
        <w:tabs>
          <w:tab w:val="num" w:pos="3600"/>
        </w:tabs>
        <w:ind w:left="3600" w:hanging="360"/>
      </w:pPr>
      <w:rPr>
        <w:rFonts w:ascii="Times New Roman" w:hAnsi="Times New Roman" w:hint="default"/>
      </w:rPr>
    </w:lvl>
    <w:lvl w:ilvl="5" w:tplc="666A48FC" w:tentative="1">
      <w:start w:val="1"/>
      <w:numFmt w:val="bullet"/>
      <w:lvlText w:val="-"/>
      <w:lvlJc w:val="left"/>
      <w:pPr>
        <w:tabs>
          <w:tab w:val="num" w:pos="4320"/>
        </w:tabs>
        <w:ind w:left="4320" w:hanging="360"/>
      </w:pPr>
      <w:rPr>
        <w:rFonts w:ascii="Times New Roman" w:hAnsi="Times New Roman" w:hint="default"/>
      </w:rPr>
    </w:lvl>
    <w:lvl w:ilvl="6" w:tplc="3D22B03A" w:tentative="1">
      <w:start w:val="1"/>
      <w:numFmt w:val="bullet"/>
      <w:lvlText w:val="-"/>
      <w:lvlJc w:val="left"/>
      <w:pPr>
        <w:tabs>
          <w:tab w:val="num" w:pos="5040"/>
        </w:tabs>
        <w:ind w:left="5040" w:hanging="360"/>
      </w:pPr>
      <w:rPr>
        <w:rFonts w:ascii="Times New Roman" w:hAnsi="Times New Roman" w:hint="default"/>
      </w:rPr>
    </w:lvl>
    <w:lvl w:ilvl="7" w:tplc="4CDC193A" w:tentative="1">
      <w:start w:val="1"/>
      <w:numFmt w:val="bullet"/>
      <w:lvlText w:val="-"/>
      <w:lvlJc w:val="left"/>
      <w:pPr>
        <w:tabs>
          <w:tab w:val="num" w:pos="5760"/>
        </w:tabs>
        <w:ind w:left="5760" w:hanging="360"/>
      </w:pPr>
      <w:rPr>
        <w:rFonts w:ascii="Times New Roman" w:hAnsi="Times New Roman" w:hint="default"/>
      </w:rPr>
    </w:lvl>
    <w:lvl w:ilvl="8" w:tplc="1DC09F14" w:tentative="1">
      <w:start w:val="1"/>
      <w:numFmt w:val="bullet"/>
      <w:lvlText w:val="-"/>
      <w:lvlJc w:val="left"/>
      <w:pPr>
        <w:tabs>
          <w:tab w:val="num" w:pos="6480"/>
        </w:tabs>
        <w:ind w:left="6480" w:hanging="360"/>
      </w:pPr>
      <w:rPr>
        <w:rFonts w:ascii="Times New Roman" w:hAnsi="Times New Roman" w:hint="default"/>
      </w:rPr>
    </w:lvl>
  </w:abstractNum>
  <w:abstractNum w:abstractNumId="1">
    <w:nsid w:val="4B3D2B5D"/>
    <w:multiLevelType w:val="hybridMultilevel"/>
    <w:tmpl w:val="A36A9F52"/>
    <w:lvl w:ilvl="0" w:tplc="9FC00740">
      <w:start w:val="1"/>
      <w:numFmt w:val="bullet"/>
      <w:lvlText w:val="•"/>
      <w:lvlJc w:val="left"/>
      <w:pPr>
        <w:tabs>
          <w:tab w:val="num" w:pos="720"/>
        </w:tabs>
        <w:ind w:left="720" w:hanging="360"/>
      </w:pPr>
      <w:rPr>
        <w:rFonts w:ascii="Arial" w:hAnsi="Arial" w:hint="default"/>
      </w:rPr>
    </w:lvl>
    <w:lvl w:ilvl="1" w:tplc="661243C8" w:tentative="1">
      <w:start w:val="1"/>
      <w:numFmt w:val="bullet"/>
      <w:lvlText w:val="•"/>
      <w:lvlJc w:val="left"/>
      <w:pPr>
        <w:tabs>
          <w:tab w:val="num" w:pos="1440"/>
        </w:tabs>
        <w:ind w:left="1440" w:hanging="360"/>
      </w:pPr>
      <w:rPr>
        <w:rFonts w:ascii="Arial" w:hAnsi="Arial" w:hint="default"/>
      </w:rPr>
    </w:lvl>
    <w:lvl w:ilvl="2" w:tplc="DE562A2A" w:tentative="1">
      <w:start w:val="1"/>
      <w:numFmt w:val="bullet"/>
      <w:lvlText w:val="•"/>
      <w:lvlJc w:val="left"/>
      <w:pPr>
        <w:tabs>
          <w:tab w:val="num" w:pos="2160"/>
        </w:tabs>
        <w:ind w:left="2160" w:hanging="360"/>
      </w:pPr>
      <w:rPr>
        <w:rFonts w:ascii="Arial" w:hAnsi="Arial" w:hint="default"/>
      </w:rPr>
    </w:lvl>
    <w:lvl w:ilvl="3" w:tplc="FCE22926" w:tentative="1">
      <w:start w:val="1"/>
      <w:numFmt w:val="bullet"/>
      <w:lvlText w:val="•"/>
      <w:lvlJc w:val="left"/>
      <w:pPr>
        <w:tabs>
          <w:tab w:val="num" w:pos="2880"/>
        </w:tabs>
        <w:ind w:left="2880" w:hanging="360"/>
      </w:pPr>
      <w:rPr>
        <w:rFonts w:ascii="Arial" w:hAnsi="Arial" w:hint="default"/>
      </w:rPr>
    </w:lvl>
    <w:lvl w:ilvl="4" w:tplc="F5742780" w:tentative="1">
      <w:start w:val="1"/>
      <w:numFmt w:val="bullet"/>
      <w:lvlText w:val="•"/>
      <w:lvlJc w:val="left"/>
      <w:pPr>
        <w:tabs>
          <w:tab w:val="num" w:pos="3600"/>
        </w:tabs>
        <w:ind w:left="3600" w:hanging="360"/>
      </w:pPr>
      <w:rPr>
        <w:rFonts w:ascii="Arial" w:hAnsi="Arial" w:hint="default"/>
      </w:rPr>
    </w:lvl>
    <w:lvl w:ilvl="5" w:tplc="B5BA0ED4" w:tentative="1">
      <w:start w:val="1"/>
      <w:numFmt w:val="bullet"/>
      <w:lvlText w:val="•"/>
      <w:lvlJc w:val="left"/>
      <w:pPr>
        <w:tabs>
          <w:tab w:val="num" w:pos="4320"/>
        </w:tabs>
        <w:ind w:left="4320" w:hanging="360"/>
      </w:pPr>
      <w:rPr>
        <w:rFonts w:ascii="Arial" w:hAnsi="Arial" w:hint="default"/>
      </w:rPr>
    </w:lvl>
    <w:lvl w:ilvl="6" w:tplc="5D40C224" w:tentative="1">
      <w:start w:val="1"/>
      <w:numFmt w:val="bullet"/>
      <w:lvlText w:val="•"/>
      <w:lvlJc w:val="left"/>
      <w:pPr>
        <w:tabs>
          <w:tab w:val="num" w:pos="5040"/>
        </w:tabs>
        <w:ind w:left="5040" w:hanging="360"/>
      </w:pPr>
      <w:rPr>
        <w:rFonts w:ascii="Arial" w:hAnsi="Arial" w:hint="default"/>
      </w:rPr>
    </w:lvl>
    <w:lvl w:ilvl="7" w:tplc="65FE1B24" w:tentative="1">
      <w:start w:val="1"/>
      <w:numFmt w:val="bullet"/>
      <w:lvlText w:val="•"/>
      <w:lvlJc w:val="left"/>
      <w:pPr>
        <w:tabs>
          <w:tab w:val="num" w:pos="5760"/>
        </w:tabs>
        <w:ind w:left="5760" w:hanging="360"/>
      </w:pPr>
      <w:rPr>
        <w:rFonts w:ascii="Arial" w:hAnsi="Arial" w:hint="default"/>
      </w:rPr>
    </w:lvl>
    <w:lvl w:ilvl="8" w:tplc="72D2869E" w:tentative="1">
      <w:start w:val="1"/>
      <w:numFmt w:val="bullet"/>
      <w:lvlText w:val="•"/>
      <w:lvlJc w:val="left"/>
      <w:pPr>
        <w:tabs>
          <w:tab w:val="num" w:pos="6480"/>
        </w:tabs>
        <w:ind w:left="6480" w:hanging="360"/>
      </w:pPr>
      <w:rPr>
        <w:rFonts w:ascii="Arial" w:hAnsi="Arial" w:hint="default"/>
      </w:rPr>
    </w:lvl>
  </w:abstractNum>
  <w:abstractNum w:abstractNumId="2">
    <w:nsid w:val="5A826BED"/>
    <w:multiLevelType w:val="hybridMultilevel"/>
    <w:tmpl w:val="5276EA96"/>
    <w:lvl w:ilvl="0" w:tplc="2AB26EDC">
      <w:start w:val="1"/>
      <w:numFmt w:val="decimal"/>
      <w:lvlText w:val="%1."/>
      <w:lvlJc w:val="left"/>
      <w:pPr>
        <w:ind w:left="643" w:hanging="360"/>
      </w:pPr>
      <w:rPr>
        <w:rFonts w:hint="default"/>
        <w:b/>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A6305"/>
    <w:rsid w:val="000A6305"/>
    <w:rsid w:val="003E6700"/>
    <w:rsid w:val="004B0530"/>
    <w:rsid w:val="007E3E48"/>
    <w:rsid w:val="00D273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7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A6305"/>
    <w:pPr>
      <w:ind w:left="720"/>
      <w:contextualSpacing/>
    </w:pPr>
  </w:style>
  <w:style w:type="table" w:styleId="a5">
    <w:name w:val="Table Grid"/>
    <w:basedOn w:val="a1"/>
    <w:uiPriority w:val="59"/>
    <w:rsid w:val="000A63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Абзац списка Знак"/>
    <w:link w:val="a3"/>
    <w:uiPriority w:val="34"/>
    <w:locked/>
    <w:rsid w:val="000A6305"/>
  </w:style>
  <w:style w:type="paragraph" w:styleId="a6">
    <w:name w:val="Balloon Text"/>
    <w:basedOn w:val="a"/>
    <w:link w:val="a7"/>
    <w:uiPriority w:val="99"/>
    <w:semiHidden/>
    <w:unhideWhenUsed/>
    <w:rsid w:val="000A63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63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985</Words>
  <Characters>5618</Characters>
  <Application>Microsoft Office Word</Application>
  <DocSecurity>0</DocSecurity>
  <Lines>46</Lines>
  <Paragraphs>13</Paragraphs>
  <ScaleCrop>false</ScaleCrop>
  <Company>Reanimator Extreme Edition</Company>
  <LinksUpToDate>false</LinksUpToDate>
  <CharactersWithSpaces>6590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Айнагуль</dc:creator>
  <cp:keywords/>
  <dc:description/>
  <cp:lastModifiedBy>Айнагуль</cp:lastModifiedBy>
  <cp:revision>3</cp:revision>
  <dcterms:created xsi:type="dcterms:W3CDTF">2017-10-16T05:49:00Z</dcterms:created>
  <dcterms:modified xsi:type="dcterms:W3CDTF">2017-10-16T06:20:00Z</dcterms:modified>
</cp:coreProperties>
</file>