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02" w:type="pct"/>
        <w:tblInd w:w="-116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000"/>
      </w:tblPr>
      <w:tblGrid>
        <w:gridCol w:w="2696"/>
        <w:gridCol w:w="424"/>
        <w:gridCol w:w="3687"/>
        <w:gridCol w:w="4108"/>
      </w:tblGrid>
      <w:tr w:rsidR="000A1712" w:rsidRPr="009A71F5" w:rsidTr="00BF56DD">
        <w:trPr>
          <w:cantSplit/>
          <w:trHeight w:hRule="exact" w:val="738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</w:p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A1712" w:rsidRPr="009A71F5" w:rsidTr="00BF56DD">
        <w:trPr>
          <w:cantSplit/>
          <w:trHeight w:hRule="exact" w:val="471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3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</w:p>
        </w:tc>
      </w:tr>
      <w:tr w:rsidR="000A1712" w:rsidRPr="009A71F5" w:rsidTr="00BF56DD">
        <w:trPr>
          <w:cantSplit/>
          <w:trHeight w:hRule="exact" w:val="811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СЫНЫП: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</w:p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10-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0A1712" w:rsidRPr="009A71F5" w:rsidTr="00BF56DD">
        <w:trPr>
          <w:cantSplit/>
          <w:trHeight w:hRule="exact" w:val="40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    тақырыбы:                   Біздің айналамыздағы ақпарат </w:t>
            </w:r>
          </w:p>
        </w:tc>
      </w:tr>
      <w:tr w:rsidR="000A1712" w:rsidRPr="009A71F5" w:rsidTr="00BF56DD">
        <w:trPr>
          <w:cantSplit/>
          <w:trHeight w:val="567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негізделген</w:t>
            </w:r>
            <w:proofErr w:type="spell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қу мақсаты (мақсаттары)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5.2.1.1 Тақырып мазмұнын оқушылардың өз бетімен меңгеруіне, практикалық дағдыларын қалыптастыруға жағдай жасау. </w:t>
            </w:r>
          </w:p>
        </w:tc>
      </w:tr>
      <w:tr w:rsidR="000A1712" w:rsidRPr="009A71F5" w:rsidTr="00BF56DD">
        <w:trPr>
          <w:cantSplit/>
          <w:trHeight w:hRule="exact" w:val="340"/>
        </w:trPr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</w:tc>
      </w:tr>
      <w:tr w:rsidR="000A1712" w:rsidRPr="00093079" w:rsidTr="00BF56DD">
        <w:trPr>
          <w:cantSplit/>
          <w:trHeight w:val="250"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 ұғымы туралы бі</w:t>
            </w:r>
            <w:proofErr w:type="gramStart"/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 алады. Ақпарат түсінігі, әртүрлі формадағы ақпараттармен , ақпаратты өңдеу, сақтау, қабылдау түрлері туралы  білімі қалыптасады. </w:t>
            </w:r>
          </w:p>
        </w:tc>
      </w:tr>
      <w:tr w:rsidR="000A1712" w:rsidRPr="009A71F5" w:rsidTr="00BF56DD">
        <w:trPr>
          <w:cantSplit/>
          <w:trHeight w:hRule="exact" w:val="340"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Оқушылардың </w:t>
            </w: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басым</w:t>
            </w:r>
            <w:proofErr w:type="spell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бө</w:t>
            </w:r>
            <w:proofErr w:type="gram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ігі:</w:t>
            </w:r>
          </w:p>
        </w:tc>
      </w:tr>
      <w:tr w:rsidR="000A1712" w:rsidRPr="00093079" w:rsidTr="00BF56DD">
        <w:trPr>
          <w:cantSplit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Түсінеді, талдайды, қажет болған жағдайда білімін қолданады. Әртүрлі формадағы ақпараттармен  жұмыс жасауды, ақпараттың қасиеттерін меңгереді. </w:t>
            </w:r>
          </w:p>
        </w:tc>
      </w:tr>
      <w:tr w:rsidR="000A1712" w:rsidRPr="009A71F5" w:rsidTr="00BF56DD">
        <w:trPr>
          <w:cantSplit/>
          <w:trHeight w:hRule="exact" w:val="340"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Кейбі</w:t>
            </w:r>
            <w:proofErr w:type="gram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оқушылар:</w:t>
            </w:r>
          </w:p>
        </w:tc>
      </w:tr>
      <w:tr w:rsidR="000A1712" w:rsidRPr="009A71F5" w:rsidTr="00BF56DD">
        <w:trPr>
          <w:cantSplit/>
        </w:trPr>
        <w:tc>
          <w:tcPr>
            <w:tcW w:w="1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Білімін жинақтайды, рефлекция жасайды. Біздің айналамыздағы ақпараттың берілуі мен ақпарат алмасу түрлерімен танысады. </w:t>
            </w:r>
          </w:p>
        </w:tc>
      </w:tr>
      <w:tr w:rsidR="000A1712" w:rsidRPr="009A71F5" w:rsidTr="00BF56DD">
        <w:trPr>
          <w:cantSplit/>
        </w:trPr>
        <w:tc>
          <w:tcPr>
            <w:tcW w:w="12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 </w:t>
            </w:r>
          </w:p>
          <w:p w:rsidR="000A1712" w:rsidRPr="009A71F5" w:rsidRDefault="000A1712" w:rsidP="00BF56D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pStyle w:val="Default"/>
              <w:rPr>
                <w:lang w:val="kk-KZ"/>
              </w:rPr>
            </w:pPr>
            <w:r w:rsidRPr="009A71F5">
              <w:t>Ақпарат тү</w:t>
            </w:r>
            <w:proofErr w:type="gramStart"/>
            <w:r w:rsidRPr="009A71F5">
              <w:t>р</w:t>
            </w:r>
            <w:proofErr w:type="gramEnd"/>
            <w:r w:rsidRPr="009A71F5">
              <w:t xml:space="preserve">ін </w:t>
            </w:r>
            <w:proofErr w:type="spellStart"/>
            <w:r w:rsidRPr="009A71F5">
              <w:t>формасына</w:t>
            </w:r>
            <w:proofErr w:type="spellEnd"/>
            <w:r w:rsidRPr="009A71F5">
              <w:t xml:space="preserve"> қарай анықтайды. </w:t>
            </w:r>
          </w:p>
        </w:tc>
      </w:tr>
      <w:tr w:rsidR="000A1712" w:rsidRPr="009A71F5" w:rsidTr="00BF56DD">
        <w:trPr>
          <w:cantSplit/>
        </w:trPr>
        <w:tc>
          <w:tcPr>
            <w:tcW w:w="12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pStyle w:val="Default"/>
              <w:rPr>
                <w:color w:val="auto"/>
              </w:rPr>
            </w:pPr>
          </w:p>
          <w:p w:rsidR="000A1712" w:rsidRPr="009A71F5" w:rsidRDefault="000A1712" w:rsidP="00BF56DD">
            <w:pPr>
              <w:pStyle w:val="Default"/>
            </w:pPr>
            <w:r w:rsidRPr="009A71F5">
              <w:rPr>
                <w:lang w:val="kk-KZ"/>
              </w:rPr>
              <w:t>А</w:t>
            </w:r>
            <w:r w:rsidRPr="009A71F5">
              <w:t xml:space="preserve">қпараттың </w:t>
            </w:r>
            <w:proofErr w:type="spellStart"/>
            <w:r w:rsidRPr="009A71F5">
              <w:t>берілу</w:t>
            </w:r>
            <w:proofErr w:type="spellEnd"/>
            <w:r w:rsidRPr="009A71F5">
              <w:t xml:space="preserve"> </w:t>
            </w:r>
            <w:proofErr w:type="spellStart"/>
            <w:r w:rsidRPr="009A71F5">
              <w:t>формаларын</w:t>
            </w:r>
            <w:proofErr w:type="spellEnd"/>
            <w:r w:rsidRPr="009A71F5">
              <w:t xml:space="preserve"> </w:t>
            </w:r>
            <w:proofErr w:type="spellStart"/>
            <w:r w:rsidRPr="009A71F5">
              <w:t>жазады</w:t>
            </w:r>
            <w:proofErr w:type="spellEnd"/>
            <w:r w:rsidRPr="009A71F5">
              <w:t xml:space="preserve">. </w:t>
            </w:r>
          </w:p>
          <w:p w:rsidR="000A1712" w:rsidRPr="009A71F5" w:rsidRDefault="000A1712" w:rsidP="00BF56DD">
            <w:pPr>
              <w:pStyle w:val="Default"/>
            </w:pPr>
          </w:p>
        </w:tc>
      </w:tr>
      <w:tr w:rsidR="000A1712" w:rsidRPr="009A71F5" w:rsidTr="00BF56DD">
        <w:trPr>
          <w:cantSplit/>
        </w:trPr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ind w:left="720"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мен терминология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ақпарат-информатика </w:t>
            </w:r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0A1712" w:rsidRPr="009A71F5" w:rsidRDefault="000A1712" w:rsidP="00BF56DD">
            <w:pPr>
              <w:spacing w:after="0" w:line="240" w:lineRule="auto"/>
              <w:ind w:left="720" w:hanging="68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1712" w:rsidRPr="00093079" w:rsidTr="00BF56DD">
        <w:trPr>
          <w:cantSplit/>
          <w:trHeight w:val="440"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Сыныптағы диалог/</w:t>
            </w: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жазылым</w:t>
            </w:r>
            <w:proofErr w:type="spell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үшін </w:t>
            </w: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пайдалы</w:t>
            </w:r>
            <w:proofErr w:type="spell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тілді</w:t>
            </w:r>
            <w:proofErr w:type="gram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proofErr w:type="gram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>бірліктер</w:t>
            </w:r>
            <w:proofErr w:type="spellEnd"/>
            <w:r w:rsidRPr="009A7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A1712" w:rsidRPr="009A71F5" w:rsidRDefault="000A1712" w:rsidP="00BF5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0A1712" w:rsidRPr="009A71F5" w:rsidRDefault="000A1712" w:rsidP="00BF5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Ақпарат деген не ?</w:t>
            </w:r>
          </w:p>
          <w:p w:rsidR="000A1712" w:rsidRPr="009A71F5" w:rsidRDefault="000A1712" w:rsidP="00BF5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Ақпараттың қандай түрлері бар?</w:t>
            </w:r>
          </w:p>
          <w:p w:rsidR="000A1712" w:rsidRPr="009A71F5" w:rsidRDefault="000A1712" w:rsidP="00BF5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 Күнделікті өмірде қандай ақпарат аласыз?</w:t>
            </w: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A1712" w:rsidRPr="00093079" w:rsidTr="00BF56DD">
        <w:trPr>
          <w:cantSplit/>
          <w:trHeight w:hRule="exact" w:val="277"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Талқ</w:t>
            </w:r>
            <w:proofErr w:type="gramStart"/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ылау</w:t>
            </w:r>
            <w:proofErr w:type="gramEnd"/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ға арналған тармақтар:</w:t>
            </w: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712" w:rsidRPr="009A71F5" w:rsidRDefault="000A1712" w:rsidP="000A171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 the chart that is created. Which is the most popular fruit choice?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A1712" w:rsidRPr="009A71F5" w:rsidRDefault="000A1712" w:rsidP="000A171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every learner’s choice been recorded?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A1712" w:rsidRPr="009A71F5" w:rsidRDefault="000A1712" w:rsidP="000A171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learners if they can think of other questions that we might have investigated. If ideas are not forthcoming, ‘lead’ the discussion by suggesting – what else could we have put in the basket? What other things could we try, to see if people have 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favourites</w:t>
            </w:r>
            <w:proofErr w:type="spellEnd"/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What other questions could we have asked about our fruit basket?</w:t>
            </w:r>
          </w:p>
          <w:p w:rsidR="000A1712" w:rsidRPr="009A71F5" w:rsidRDefault="000A1712" w:rsidP="000A171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ideas and ask – What do you think the result might be? What would the pictogram look like?</w:t>
            </w: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1712" w:rsidRPr="009A71F5" w:rsidTr="00BF56DD">
        <w:trPr>
          <w:cantSplit/>
          <w:trHeight w:hRule="exact" w:val="340"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 түрін анықтау </w:t>
            </w:r>
          </w:p>
        </w:tc>
      </w:tr>
      <w:tr w:rsidR="000A1712" w:rsidRPr="009A71F5" w:rsidTr="00BF56DD">
        <w:trPr>
          <w:cantSplit/>
        </w:trPr>
        <w:tc>
          <w:tcPr>
            <w:tcW w:w="12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Жазылым</w:t>
            </w:r>
            <w:proofErr w:type="spellEnd"/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бойынша</w:t>
            </w:r>
            <w:proofErr w:type="spellEnd"/>
            <w:r w:rsidRPr="009A71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ұсыныстар</w:t>
            </w:r>
          </w:p>
        </w:tc>
      </w:tr>
      <w:tr w:rsidR="000A1712" w:rsidRPr="009A71F5" w:rsidTr="00BF56DD">
        <w:trPr>
          <w:cantSplit/>
          <w:trHeight w:val="660"/>
        </w:trPr>
        <w:tc>
          <w:tcPr>
            <w:tcW w:w="1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«Ақпараттың қай түрі.</w:t>
            </w:r>
            <w:r w:rsidRPr="009A71F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Анықта»тапсырмасын дәптерде  орындау </w:t>
            </w:r>
          </w:p>
        </w:tc>
      </w:tr>
      <w:tr w:rsidR="000A1712" w:rsidRPr="00093079" w:rsidTr="00BF56DD">
        <w:trPr>
          <w:cantSplit/>
          <w:trHeight w:val="660"/>
        </w:trPr>
        <w:tc>
          <w:tcPr>
            <w:tcW w:w="12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0A1712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Жауапкершілігі мол, белсенді азаматтық ұстанымы бар,</w:t>
            </w:r>
            <w:r w:rsidRPr="009A71F5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A1712" w:rsidRPr="009A71F5" w:rsidRDefault="000A1712" w:rsidP="000A1712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Өзінің жұмысына жауапкершілікпен </w:t>
            </w:r>
          </w:p>
          <w:p w:rsidR="000A1712" w:rsidRPr="009A71F5" w:rsidRDefault="000A1712" w:rsidP="000A171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қарайды және жоғары жетістіктерге қол жеткізуге ұмтылады </w:t>
            </w:r>
          </w:p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1712" w:rsidRPr="009A71F5" w:rsidTr="00BF56DD">
        <w:trPr>
          <w:cantSplit/>
          <w:trHeight w:val="660"/>
        </w:trPr>
        <w:tc>
          <w:tcPr>
            <w:tcW w:w="12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Математика, бейнелеу өнері, музыка </w:t>
            </w:r>
          </w:p>
        </w:tc>
      </w:tr>
      <w:tr w:rsidR="000A1712" w:rsidRPr="009A71F5" w:rsidTr="00BF56DD">
        <w:trPr>
          <w:cantSplit/>
          <w:trHeight w:val="660"/>
        </w:trPr>
        <w:tc>
          <w:tcPr>
            <w:tcW w:w="12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widowControl w:val="0"/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Алдыңғы білім</w:t>
            </w:r>
          </w:p>
        </w:tc>
        <w:tc>
          <w:tcPr>
            <w:tcW w:w="3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12" w:rsidRPr="009A71F5" w:rsidRDefault="000A1712" w:rsidP="00BF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pPr w:leftFromText="180" w:rightFromText="180" w:vertAnchor="text" w:tblpX="-1050" w:tblpY="1"/>
        <w:tblOverlap w:val="never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3"/>
        <w:gridCol w:w="5210"/>
        <w:gridCol w:w="1877"/>
        <w:gridCol w:w="1418"/>
      </w:tblGrid>
      <w:tr w:rsidR="000A1712" w:rsidRPr="009A71F5" w:rsidTr="00BF56DD">
        <w:trPr>
          <w:trHeight w:val="145"/>
        </w:trPr>
        <w:tc>
          <w:tcPr>
            <w:tcW w:w="2553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 Уақыт өлшемі</w:t>
            </w:r>
          </w:p>
        </w:tc>
        <w:tc>
          <w:tcPr>
            <w:tcW w:w="5210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іс-әрекет</w:t>
            </w:r>
          </w:p>
        </w:tc>
        <w:tc>
          <w:tcPr>
            <w:tcW w:w="1877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әдістерге ұсыныс</w:t>
            </w:r>
          </w:p>
        </w:tc>
        <w:tc>
          <w:tcPr>
            <w:tcW w:w="1418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A1712" w:rsidRPr="009A71F5" w:rsidTr="00BF56DD">
        <w:trPr>
          <w:trHeight w:val="145"/>
        </w:trPr>
        <w:tc>
          <w:tcPr>
            <w:tcW w:w="2553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Кіріспе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мин.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Топтастыру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10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«Сені көргеніме қуаныштымын, себебі.......» оқушылар өздерінің  қасындағы оқушылардың жақсы  жақтарын айтады.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«Жылы және суық» жылы және суық түстер арқылы оқушыларды топқа  бөлу 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 пікір білдіру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топтасыру</w:t>
            </w: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доптар</w:t>
            </w:r>
          </w:p>
        </w:tc>
      </w:tr>
      <w:tr w:rsidR="000A1712" w:rsidRPr="009A71F5" w:rsidTr="00BF56DD">
        <w:trPr>
          <w:trHeight w:val="145"/>
        </w:trPr>
        <w:tc>
          <w:tcPr>
            <w:tcW w:w="2553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«Миға шабуыл» 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3 мин</w:t>
            </w:r>
          </w:p>
        </w:tc>
        <w:tc>
          <w:tcPr>
            <w:tcW w:w="5210" w:type="dxa"/>
          </w:tcPr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Атау туралы үш сұрақ</w:t>
            </w:r>
          </w:p>
          <w:p w:rsidR="000A1712" w:rsidRPr="00321E74" w:rsidRDefault="000A1712" w:rsidP="000A171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ҚАЙДА? </w:t>
            </w: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терминдерді бұрын қайда және қандай мағынада кездестіріп едің?</w:t>
            </w:r>
          </w:p>
          <w:p w:rsidR="000A1712" w:rsidRPr="00321E74" w:rsidRDefault="000A1712" w:rsidP="000A171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ҚАЛАЙ? </w:t>
            </w: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тәжірибеңде бұл атауларды қолданудың мысалдарын келтіре аласың ба?</w:t>
            </w:r>
          </w:p>
          <w:p w:rsidR="000A1712" w:rsidRPr="00321E74" w:rsidRDefault="000A1712" w:rsidP="000A171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ҚАНДАЙ? Осы сабақта бұл атаулар қандай қолданыста болады деп ойлайсың?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«Атау туралы 3сұрақ»</w:t>
            </w:r>
          </w:p>
        </w:tc>
      </w:tr>
      <w:tr w:rsidR="000A1712" w:rsidRPr="009A71F5" w:rsidTr="00BF56DD">
        <w:trPr>
          <w:trHeight w:val="145"/>
        </w:trPr>
        <w:tc>
          <w:tcPr>
            <w:tcW w:w="2553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мин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210" w:type="dxa"/>
          </w:tcPr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«Бірге ойлаймыз»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 кезеңі: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1.Ақпарат деген не?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Ақпараттың қандай түрлері бар?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3.Адам ақпараттың қандай түрлерін пайдалана алады?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4.Адам  ақпаратты қайда және қалай сақтайды?</w:t>
            </w: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5.Жеткізушіден қабылдаушыға қандай ақпарат беріледі?</w:t>
            </w:r>
          </w:p>
          <w:p w:rsidR="000A1712" w:rsidRPr="00321E74" w:rsidRDefault="000A1712" w:rsidP="00BF56D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21E7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  </w:t>
            </w:r>
            <w:r w:rsidRPr="00321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"Ақпарат” сөзі латынның түсіндіру, баяндау, мәлімет деген ұғымдарды білдіретін </w:t>
            </w:r>
            <w:r w:rsidRPr="00321E7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informatio   </w:t>
            </w:r>
            <w:r w:rsidRPr="00321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cөзінен шыққан.Қазіргі кезде ақпарат күнделікті тұрмысқа, ғылымның әр түрлі философия, экономика физика, математика, информатика т.б  салаларында кеңінен енді. Ақпаратты біз жазбаша немесе ауызша, тіпті қимыл-қозғалыс  түрінде  бере аламыз. "Ақпарат ” деген сөз белгілі бір хабардың ,жаңалықтардың өткен оқиғалардың мазмұнын білдіреді. Тірі организмнің құрылысын зерттеу де бізге көп ақпарат береді.</w:t>
            </w:r>
          </w:p>
          <w:p w:rsidR="000A1712" w:rsidRPr="00321E74" w:rsidRDefault="000A1712" w:rsidP="00BF56D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21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    Мысалы: баласы атасына неге ұқсайды? Иттен неге тумайды? Бұл сұрақтарға гинетика ғылымы жауап береді. Ол тұқым қуалаушылық болатының, әрбір организмнің  негізгі белгілері </w:t>
            </w:r>
            <w:r w:rsidRPr="00321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ұрпақтан ұрпаққа ДНҚ молекулалары арқылы ақпарат беріледі. Сонымен ақпарат тірі табиғатта  да,  өлі табиғатта болады. Ол әрқашан сөзбен ғана жеткізілмейді, яғни ақпарат алмасудың сан алуан түрлері бар, қарым-қатынас жасау, өз бетімен ойлану,  зертеу нәтижесінде пайда болады.</w:t>
            </w:r>
          </w:p>
          <w:p w:rsidR="000A1712" w:rsidRPr="004721A1" w:rsidRDefault="000A1712" w:rsidP="00BF56D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21E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           </w:t>
            </w:r>
            <w:r w:rsidRPr="004721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Ақпаратқа үзілді кесілді анықтама бере алмаймыз.Оны қаршаған  дүние туралы және онда жүріп жатқан процестер туралы хабарлар мен мағлұматтар деп түсіyнуге болады.</w:t>
            </w:r>
          </w:p>
          <w:p w:rsidR="000A1712" w:rsidRPr="004721A1" w:rsidRDefault="000A1712" w:rsidP="00BF56D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721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            </w:t>
            </w:r>
            <w:r w:rsidRPr="004721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Ақпарат материялымен  және энергиямен қатар бізді қоршаған ортаның құрамды бөліктерінің бірі болып саналады.</w:t>
            </w:r>
          </w:p>
          <w:p w:rsidR="000A1712" w:rsidRPr="004721A1" w:rsidRDefault="000A1712" w:rsidP="00BF56D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721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Ақпарат түрлері</w:t>
            </w:r>
          </w:p>
          <w:p w:rsidR="000A1712" w:rsidRPr="004721A1" w:rsidRDefault="000A1712" w:rsidP="00BF56D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721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          Барлық ақпараттарды төмендегідей бөлуге болады: қоғамдық саясаттық-әлеуметтік-экономикалық, ғылыми-техникалық, химия-биологиялық, физиологиялық т.б. Мұнымен қатар ақпарат өзінің сипаты бойынша:</w:t>
            </w:r>
          </w:p>
          <w:p w:rsidR="000A1712" w:rsidRPr="004721A1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321E74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 кезеңі:</w:t>
            </w:r>
          </w:p>
          <w:p w:rsidR="000A1712" w:rsidRPr="00321E74" w:rsidRDefault="000A1712" w:rsidP="000A171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Неліктен ақпаратты сезім мүшелері арқылы қабылдаймыз? </w:t>
            </w:r>
          </w:p>
          <w:p w:rsidR="000A1712" w:rsidRPr="00321E74" w:rsidRDefault="000A1712" w:rsidP="00BF56D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E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3025" cy="809625"/>
                  <wp:effectExtent l="19050" t="0" r="9525" b="0"/>
                  <wp:docPr id="20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840" t="35709" r="44353" b="9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7" w:type="dxa"/>
          </w:tcPr>
          <w:p w:rsidR="000A1712" w:rsidRPr="009A71F5" w:rsidRDefault="000A1712" w:rsidP="00BF56D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ақпаратты бір-біріне үйретіп, түсіну үшін өз тобыңда көршілеріңіз естімейтіндей етіп, сіздің сұрағыңызға жауапты талқылаңыз.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· 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Тақырып бойынша Екі топ  бір-біріне сұрақ қояды</w:t>
            </w: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«Бірге ойлаймыз»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Видео, сурет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 маған, мен саған»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1712" w:rsidRPr="009A71F5" w:rsidTr="00BF56DD">
        <w:trPr>
          <w:trHeight w:val="145"/>
        </w:trPr>
        <w:tc>
          <w:tcPr>
            <w:tcW w:w="2553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Сергіту  сәті </w:t>
            </w:r>
          </w:p>
        </w:tc>
        <w:tc>
          <w:tcPr>
            <w:tcW w:w="5210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1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“Түстер”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877" w:type="dxa"/>
          </w:tcPr>
          <w:p w:rsidR="000A1712" w:rsidRPr="009A71F5" w:rsidRDefault="000A1712" w:rsidP="00BF56D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денелерін бос ұстап музыка ырғағымен түстерді бағалайды.</w:t>
            </w: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Слайд-шоу </w:t>
            </w:r>
          </w:p>
        </w:tc>
      </w:tr>
      <w:tr w:rsidR="000A1712" w:rsidRPr="009A71F5" w:rsidTr="00BF56DD">
        <w:trPr>
          <w:trHeight w:val="145"/>
        </w:trPr>
        <w:tc>
          <w:tcPr>
            <w:tcW w:w="2553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Қолдану   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мин</w:t>
            </w:r>
          </w:p>
        </w:tc>
        <w:tc>
          <w:tcPr>
            <w:tcW w:w="5210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жұмыс:</w:t>
            </w:r>
          </w:p>
          <w:p w:rsidR="000A1712" w:rsidRPr="009A71F5" w:rsidRDefault="000A1712" w:rsidP="000A171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 тақырыбында 5 жолды өлең </w:t>
            </w:r>
          </w:p>
          <w:p w:rsidR="000A1712" w:rsidRPr="009A71F5" w:rsidRDefault="000A1712" w:rsidP="000A171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Деңгейлік тапсырмаларды орындау </w:t>
            </w:r>
          </w:p>
          <w:p w:rsidR="000A1712" w:rsidRPr="009A71F5" w:rsidRDefault="000A1712" w:rsidP="00BF56D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162050"/>
                  <wp:effectExtent l="19050" t="0" r="0" b="0"/>
                  <wp:docPr id="20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0346" t="21458" r="27402" b="39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712" w:rsidRPr="009A71F5" w:rsidRDefault="000A1712" w:rsidP="00BF56D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1418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</w:t>
            </w:r>
          </w:p>
        </w:tc>
      </w:tr>
      <w:tr w:rsidR="000A1712" w:rsidRPr="009A71F5" w:rsidTr="00BF56DD">
        <w:trPr>
          <w:trHeight w:val="145"/>
        </w:trPr>
        <w:tc>
          <w:tcPr>
            <w:tcW w:w="2553" w:type="dxa"/>
            <w:vAlign w:val="center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  2 мин</w:t>
            </w:r>
          </w:p>
        </w:tc>
        <w:tc>
          <w:tcPr>
            <w:tcW w:w="5210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 ауыз сөз» /сабақты бағалау/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Бүгінгі өткен сабақты бағала.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Қажетті сөздер: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Ұнады, қажет, пайдалы, білдім,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үйрендім ,қызықтым, есте сақтадым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“Менің баспалдағым” /оқушылардың өзін бағалауы /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1619250"/>
                  <wp:effectExtent l="19050" t="0" r="0" b="0"/>
                  <wp:docPr id="20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5094" t="23593" r="18132" b="13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7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жекелеме сабақты бағалайды.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стикерге өз есімдерін жазып, бүгінгі сабақта меңгерген білімдерін өздері бағалап баспалдақтардың біріне жапсырады.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Стикерлер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</w:p>
        </w:tc>
      </w:tr>
      <w:tr w:rsidR="000A1712" w:rsidRPr="009A71F5" w:rsidTr="00BF56DD">
        <w:trPr>
          <w:trHeight w:val="706"/>
        </w:trPr>
        <w:tc>
          <w:tcPr>
            <w:tcW w:w="2553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Қорытын-ды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210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Миыңның суретін сал. Оқушылар мидың суретін дәптерге салады да оны сабақ кезінде меңгерген білімдерін білдіретін сөздермен толтырады.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Үйге тапсырма беру 5.2.1.1  Біздің айналамыздағы ақпарат.</w:t>
            </w:r>
          </w:p>
        </w:tc>
        <w:tc>
          <w:tcPr>
            <w:tcW w:w="1877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бойынша қорытынды жүргізу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оқушылар күнделікке жазады.</w:t>
            </w: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 суреті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Қағаз, қалам </w:t>
            </w:r>
          </w:p>
        </w:tc>
      </w:tr>
      <w:tr w:rsidR="000A1712" w:rsidRPr="00093079" w:rsidTr="00BF56DD">
        <w:trPr>
          <w:trHeight w:val="706"/>
        </w:trPr>
        <w:tc>
          <w:tcPr>
            <w:tcW w:w="2553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ресрустар</w:t>
            </w:r>
          </w:p>
        </w:tc>
        <w:tc>
          <w:tcPr>
            <w:tcW w:w="5210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 5-сынып оқулық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әдістемелік құралы </w:t>
            </w:r>
          </w:p>
          <w:p w:rsidR="000A1712" w:rsidRPr="009A71F5" w:rsidRDefault="000A1712" w:rsidP="00BF56DD">
            <w:pPr>
              <w:pStyle w:val="Default"/>
              <w:rPr>
                <w:lang w:val="kk-KZ"/>
              </w:rPr>
            </w:pPr>
            <w:r w:rsidRPr="009A71F5">
              <w:rPr>
                <w:lang w:val="kk-KZ"/>
              </w:rPr>
              <w:t xml:space="preserve"> </w:t>
            </w:r>
            <w:r w:rsidRPr="009A71F5">
              <w:rPr>
                <w:bCs/>
                <w:lang w:val="kk-KZ"/>
              </w:rPr>
              <w:t xml:space="preserve">Қалыптастырушы бағалауға арналған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тапсырмалар жинағы . </w:t>
            </w:r>
          </w:p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http//www.ltson-tva infoo/edu/e-inf2m2t2_1html.</w:t>
            </w:r>
          </w:p>
        </w:tc>
        <w:tc>
          <w:tcPr>
            <w:tcW w:w="1877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A1712" w:rsidRPr="009A71F5" w:rsidRDefault="000A1712" w:rsidP="00BF56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a3"/>
        <w:tblW w:w="11029" w:type="dxa"/>
        <w:tblInd w:w="-998" w:type="dxa"/>
        <w:tblLayout w:type="fixed"/>
        <w:tblLook w:val="04A0"/>
      </w:tblPr>
      <w:tblGrid>
        <w:gridCol w:w="2144"/>
        <w:gridCol w:w="6362"/>
        <w:gridCol w:w="2523"/>
      </w:tblGrid>
      <w:tr w:rsidR="000A1712" w:rsidRPr="00093079" w:rsidTr="00BF56DD">
        <w:tc>
          <w:tcPr>
            <w:tcW w:w="2144" w:type="dxa"/>
          </w:tcPr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</w:tcPr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Сөйлеу-речи-</w:t>
            </w:r>
            <w:proofErr w:type="spellStart"/>
            <w:r w:rsidRPr="009A71F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speeches</w:t>
            </w:r>
            <w:proofErr w:type="spellEnd"/>
          </w:p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23" w:type="dxa"/>
          </w:tcPr>
          <w:p w:rsidR="000A1712" w:rsidRPr="009A71F5" w:rsidRDefault="000A1712" w:rsidP="00BF56DD">
            <w:pPr>
              <w:spacing w:before="120" w:after="160" w:line="259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Pr="009A7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0A1712" w:rsidRPr="00093079" w:rsidTr="00BF56DD">
        <w:tc>
          <w:tcPr>
            <w:tcW w:w="2144" w:type="dxa"/>
          </w:tcPr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Қолдау көрсету.</w:t>
            </w:r>
          </w:p>
          <w:p w:rsidR="000A1712" w:rsidRPr="009A71F5" w:rsidRDefault="000A1712" w:rsidP="00BF56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</w:tcPr>
          <w:p w:rsidR="000A1712" w:rsidRPr="009A71F5" w:rsidRDefault="000A1712" w:rsidP="00BF56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1712" w:rsidRPr="009A71F5" w:rsidRDefault="000A1712" w:rsidP="00BF56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өздері жасаған  бет-бейнелеріне қарап бір-біріне көңіл- күйлерін айтады. (қуанышты, көңілді, 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көңілсіз, ашулы)</w:t>
            </w:r>
          </w:p>
          <w:p w:rsidR="000A1712" w:rsidRPr="009A71F5" w:rsidRDefault="000A1712" w:rsidP="00BF56DD">
            <w:pPr>
              <w:spacing w:after="160" w:line="259" w:lineRule="auto"/>
              <w:ind w:left="4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523" w:type="dxa"/>
          </w:tcPr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Өнер, ана тілі сабағы</w:t>
            </w:r>
          </w:p>
          <w:p w:rsidR="000A1712" w:rsidRPr="009A71F5" w:rsidRDefault="000A1712" w:rsidP="00BF56D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Оқушыларды бір-</w:t>
            </w:r>
            <w:r w:rsidRPr="009A71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біріне деген құрмет көрсетуіне тәрбиелеу.</w:t>
            </w:r>
          </w:p>
        </w:tc>
      </w:tr>
    </w:tbl>
    <w:p w:rsidR="000A1712" w:rsidRDefault="000A1712" w:rsidP="000A1712">
      <w:pPr>
        <w:rPr>
          <w:rFonts w:ascii="Times New Roman" w:hAnsi="Times New Roman"/>
          <w:sz w:val="24"/>
          <w:szCs w:val="24"/>
          <w:lang w:val="kk-KZ"/>
        </w:rPr>
      </w:pPr>
    </w:p>
    <w:p w:rsidR="000A1712" w:rsidRDefault="000A1712" w:rsidP="000A1712">
      <w:pPr>
        <w:rPr>
          <w:rFonts w:ascii="Times New Roman" w:hAnsi="Times New Roman"/>
          <w:sz w:val="24"/>
          <w:szCs w:val="24"/>
          <w:lang w:val="kk-KZ"/>
        </w:rPr>
      </w:pPr>
    </w:p>
    <w:p w:rsidR="000A1712" w:rsidRDefault="000A1712" w:rsidP="000A1712">
      <w:pPr>
        <w:rPr>
          <w:rFonts w:ascii="Times New Roman" w:hAnsi="Times New Roman"/>
          <w:sz w:val="24"/>
          <w:szCs w:val="24"/>
          <w:lang w:val="kk-KZ"/>
        </w:rPr>
      </w:pPr>
    </w:p>
    <w:p w:rsidR="000A1712" w:rsidRDefault="000A1712" w:rsidP="000A1712">
      <w:pPr>
        <w:rPr>
          <w:rFonts w:ascii="Times New Roman" w:hAnsi="Times New Roman"/>
          <w:sz w:val="24"/>
          <w:szCs w:val="24"/>
          <w:lang w:val="kk-KZ"/>
        </w:rPr>
      </w:pPr>
    </w:p>
    <w:p w:rsidR="000A1712" w:rsidRDefault="000A1712" w:rsidP="000A1712">
      <w:pPr>
        <w:rPr>
          <w:rFonts w:ascii="Times New Roman" w:hAnsi="Times New Roman"/>
          <w:sz w:val="24"/>
          <w:szCs w:val="24"/>
          <w:lang w:val="kk-KZ"/>
        </w:rPr>
      </w:pPr>
    </w:p>
    <w:p w:rsidR="000A1712" w:rsidRPr="00FB6E05" w:rsidRDefault="000A1712" w:rsidP="000A1712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XSpec="center" w:tblpY="61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5701"/>
        <w:gridCol w:w="1987"/>
      </w:tblGrid>
      <w:tr w:rsidR="000A1712" w:rsidRPr="00FB6E05" w:rsidTr="00BF56DD">
        <w:tc>
          <w:tcPr>
            <w:tcW w:w="2943" w:type="dxa"/>
          </w:tcPr>
          <w:p w:rsidR="000A1712" w:rsidRPr="00FB6E05" w:rsidRDefault="000A1712" w:rsidP="00BF56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критериі </w:t>
            </w:r>
          </w:p>
        </w:tc>
        <w:tc>
          <w:tcPr>
            <w:tcW w:w="5701" w:type="dxa"/>
          </w:tcPr>
          <w:p w:rsidR="000A1712" w:rsidRPr="00FB6E05" w:rsidRDefault="000A1712" w:rsidP="00BF56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  <w:tc>
          <w:tcPr>
            <w:tcW w:w="1987" w:type="dxa"/>
          </w:tcPr>
          <w:p w:rsidR="000A1712" w:rsidRPr="00FB6E05" w:rsidRDefault="000A1712" w:rsidP="00BF5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0A1712" w:rsidRPr="00FB6E05" w:rsidTr="00BF56DD">
        <w:tc>
          <w:tcPr>
            <w:tcW w:w="2943" w:type="dxa"/>
            <w:vMerge w:val="restart"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sz w:val="24"/>
                <w:szCs w:val="24"/>
                <w:lang w:val="kk-KZ"/>
              </w:rPr>
              <w:t>Ақпарат түрін формасына қарай анықтайды.</w:t>
            </w:r>
          </w:p>
        </w:tc>
        <w:tc>
          <w:tcPr>
            <w:tcW w:w="5701" w:type="dxa"/>
            <w:vMerge w:val="restart"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Ақпараттың берілу формаларын жазады </w:t>
            </w:r>
          </w:p>
        </w:tc>
        <w:tc>
          <w:tcPr>
            <w:tcW w:w="1987" w:type="dxa"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1712" w:rsidRPr="00FB6E05" w:rsidTr="00BF56DD">
        <w:tc>
          <w:tcPr>
            <w:tcW w:w="2943" w:type="dxa"/>
            <w:vMerge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01" w:type="dxa"/>
            <w:vMerge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</w:tcPr>
          <w:p w:rsidR="000A1712" w:rsidRPr="00FB6E0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1712" w:rsidRPr="00FB6E05" w:rsidTr="00BF56DD">
        <w:trPr>
          <w:trHeight w:val="688"/>
        </w:trPr>
        <w:tc>
          <w:tcPr>
            <w:tcW w:w="2943" w:type="dxa"/>
            <w:vMerge/>
          </w:tcPr>
          <w:p w:rsidR="000A1712" w:rsidRPr="00FB6E05" w:rsidRDefault="000A1712" w:rsidP="00BF5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01" w:type="dxa"/>
          </w:tcPr>
          <w:p w:rsidR="000A1712" w:rsidRPr="00FB6E05" w:rsidRDefault="000A1712" w:rsidP="00BF5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sz w:val="24"/>
                <w:szCs w:val="24"/>
                <w:lang w:val="kk-KZ"/>
              </w:rPr>
              <w:t>Ақпарат формаларын бір-бірінен айыра алады.</w:t>
            </w:r>
          </w:p>
        </w:tc>
        <w:tc>
          <w:tcPr>
            <w:tcW w:w="1987" w:type="dxa"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1712" w:rsidRPr="00093079" w:rsidTr="00BF56DD">
        <w:tc>
          <w:tcPr>
            <w:tcW w:w="2943" w:type="dxa"/>
            <w:vMerge/>
          </w:tcPr>
          <w:p w:rsidR="000A1712" w:rsidRPr="00FB6E0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01" w:type="dxa"/>
          </w:tcPr>
          <w:p w:rsidR="000A1712" w:rsidRPr="00FB6E05" w:rsidRDefault="000A1712" w:rsidP="00BF56DD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E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Әртүрлі формада берілген ақпараттарға мысал келтіреді. </w:t>
            </w:r>
          </w:p>
          <w:p w:rsidR="000A1712" w:rsidRPr="00FB6E05" w:rsidRDefault="000A1712" w:rsidP="00BF5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</w:tcPr>
          <w:p w:rsidR="000A1712" w:rsidRPr="00FB6E05" w:rsidRDefault="000A1712" w:rsidP="00BF56D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A1712" w:rsidRPr="00FB6E05" w:rsidRDefault="000A1712" w:rsidP="000A1712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A1712" w:rsidRDefault="000A1712" w:rsidP="000A17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1712" w:rsidRDefault="000A1712" w:rsidP="000A17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1712" w:rsidRDefault="000A1712" w:rsidP="000A17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1712" w:rsidRDefault="000A1712" w:rsidP="000A17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1712" w:rsidRDefault="000A1712" w:rsidP="000A17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14F0" w:rsidRPr="000A1712" w:rsidRDefault="009B14F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B14F0" w:rsidRPr="000A1712" w:rsidSect="009B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2F1944"/>
    <w:multiLevelType w:val="hybridMultilevel"/>
    <w:tmpl w:val="ABA8FF84"/>
    <w:lvl w:ilvl="0" w:tplc="10ECA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86E8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A13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721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06FD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27D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BA3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2C4E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E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54512"/>
    <w:multiLevelType w:val="hybridMultilevel"/>
    <w:tmpl w:val="ED7EBEB4"/>
    <w:lvl w:ilvl="0" w:tplc="B18E3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AE1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CB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C26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529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BC7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DE7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883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6EF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8AC65F9"/>
    <w:multiLevelType w:val="hybridMultilevel"/>
    <w:tmpl w:val="99F2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813B6"/>
    <w:multiLevelType w:val="hybridMultilevel"/>
    <w:tmpl w:val="D0922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712"/>
    <w:rsid w:val="000A1712"/>
    <w:rsid w:val="009B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171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5978</Characters>
  <Application>Microsoft Office Word</Application>
  <DocSecurity>0</DocSecurity>
  <Lines>49</Lines>
  <Paragraphs>14</Paragraphs>
  <ScaleCrop>false</ScaleCrop>
  <Company>Hewlett-Packard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Айсулу</dc:creator>
  <cp:keywords/>
  <dc:description/>
  <cp:lastModifiedBy>Айсулу</cp:lastModifiedBy>
  <cp:revision>2</cp:revision>
  <dcterms:created xsi:type="dcterms:W3CDTF">2020-10-03T14:52:00Z</dcterms:created>
  <dcterms:modified xsi:type="dcterms:W3CDTF">2020-10-03T14:53:00Z</dcterms:modified>
</cp:coreProperties>
</file>