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78" w:rsidRPr="00AF64B1" w:rsidRDefault="00636B78" w:rsidP="00636B78">
      <w:pPr>
        <w:shd w:val="clear" w:color="auto" w:fill="FFFFFF"/>
        <w:spacing w:before="120" w:after="120" w:line="240" w:lineRule="auto"/>
        <w:ind w:left="-851"/>
        <w:jc w:val="center"/>
        <w:rPr>
          <w:rFonts w:ascii="Arial" w:eastAsia="Times New Roman" w:hAnsi="Arial" w:cs="Arial"/>
          <w:b/>
          <w:bCs/>
          <w:i/>
          <w:color w:val="222222"/>
          <w:sz w:val="40"/>
          <w:szCs w:val="40"/>
          <w:lang w:val="kk-KZ"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 w:rsidRPr="00AF64B1">
        <w:rPr>
          <w:rFonts w:ascii="Arial" w:eastAsia="Times New Roman" w:hAnsi="Arial" w:cs="Arial"/>
          <w:b/>
          <w:bCs/>
          <w:i/>
          <w:color w:val="222222"/>
          <w:sz w:val="40"/>
          <w:szCs w:val="40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Тазарту</w:t>
      </w:r>
      <w:proofErr w:type="spellEnd"/>
      <w:r w:rsidRPr="00AF64B1">
        <w:rPr>
          <w:rFonts w:ascii="Arial" w:eastAsia="Times New Roman" w:hAnsi="Arial" w:cs="Arial"/>
          <w:b/>
          <w:bCs/>
          <w:i/>
          <w:color w:val="222222"/>
          <w:sz w:val="40"/>
          <w:szCs w:val="40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AF64B1">
        <w:rPr>
          <w:rFonts w:ascii="Arial" w:eastAsia="Times New Roman" w:hAnsi="Arial" w:cs="Arial"/>
          <w:b/>
          <w:bCs/>
          <w:i/>
          <w:color w:val="222222"/>
          <w:sz w:val="40"/>
          <w:szCs w:val="40"/>
          <w:lang w:val="kk-KZ"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қондырғылары болмаса</w:t>
      </w:r>
      <w:proofErr w:type="gramStart"/>
      <w:r w:rsidRPr="00AF64B1">
        <w:rPr>
          <w:rFonts w:ascii="Arial" w:eastAsia="Times New Roman" w:hAnsi="Arial" w:cs="Arial"/>
          <w:b/>
          <w:bCs/>
          <w:i/>
          <w:color w:val="222222"/>
          <w:sz w:val="40"/>
          <w:szCs w:val="40"/>
          <w:lang w:val="kk-KZ"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,е</w:t>
      </w:r>
      <w:proofErr w:type="gramEnd"/>
      <w:r w:rsidRPr="00AF64B1">
        <w:rPr>
          <w:rFonts w:ascii="Arial" w:eastAsia="Times New Roman" w:hAnsi="Arial" w:cs="Arial"/>
          <w:b/>
          <w:bCs/>
          <w:i/>
          <w:color w:val="222222"/>
          <w:sz w:val="40"/>
          <w:szCs w:val="40"/>
          <w:lang w:val="kk-KZ"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ліміздегі суқоймалардың жағдайы қандай болар еді?</w:t>
      </w:r>
    </w:p>
    <w:p w:rsidR="00AF64B1" w:rsidRPr="00AF64B1" w:rsidRDefault="00AF64B1" w:rsidP="00AF64B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22222"/>
          <w:sz w:val="40"/>
          <w:szCs w:val="40"/>
          <w:u w:val="double"/>
          <w:lang w:val="kk-KZ"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AF64B1" w:rsidRPr="00AF64B1" w:rsidRDefault="00636B78" w:rsidP="00AF64B1">
      <w:pPr>
        <w:shd w:val="clear" w:color="auto" w:fill="FFFFFF"/>
        <w:spacing w:before="120" w:after="120" w:line="240" w:lineRule="auto"/>
        <w:ind w:left="-851"/>
        <w:rPr>
          <w:rFonts w:ascii="Arial" w:eastAsia="Times New Roman" w:hAnsi="Arial" w:cs="Arial"/>
          <w:b/>
          <w:bCs/>
          <w:color w:val="222222"/>
          <w:sz w:val="28"/>
          <w:szCs w:val="28"/>
          <w:lang w:val="kk-KZ" w:eastAsia="ru-RU"/>
        </w:rPr>
      </w:pPr>
      <w:r w:rsidRPr="00A50F04">
        <w:rPr>
          <w:rFonts w:ascii="Arial" w:eastAsia="Times New Roman" w:hAnsi="Arial" w:cs="Arial"/>
          <w:bCs/>
          <w:color w:val="222222"/>
          <w:sz w:val="32"/>
          <w:szCs w:val="32"/>
          <w:lang w:val="kk-KZ" w:eastAsia="ru-RU"/>
        </w:rPr>
        <w:t>Ластанған суларды </w:t>
      </w:r>
      <w:r w:rsidR="0050402C">
        <w:fldChar w:fldCharType="begin"/>
      </w:r>
      <w:r w:rsidR="0050402C" w:rsidRPr="00AA78E5">
        <w:rPr>
          <w:lang w:val="kk-KZ"/>
        </w:rPr>
        <w:instrText xml:space="preserve"> HYPERLINK "https://kk.wikipedia.org/wiki/%D0%9C%D0%B5%D1%85%D0%B0%D0%BD%D0%B8%D0%BA%D0%B0" \o "Механика" </w:instrText>
      </w:r>
      <w:r w:rsidR="0050402C">
        <w:fldChar w:fldCharType="separate"/>
      </w:r>
      <w:r w:rsidRPr="00A50F04">
        <w:rPr>
          <w:rFonts w:ascii="Arial" w:eastAsia="Times New Roman" w:hAnsi="Arial" w:cs="Arial"/>
          <w:bCs/>
          <w:color w:val="0B0080"/>
          <w:sz w:val="32"/>
          <w:szCs w:val="32"/>
          <w:u w:val="single"/>
          <w:lang w:val="kk-KZ" w:eastAsia="ru-RU"/>
        </w:rPr>
        <w:t>механикалық</w:t>
      </w:r>
      <w:r w:rsidR="0050402C">
        <w:rPr>
          <w:rFonts w:ascii="Arial" w:eastAsia="Times New Roman" w:hAnsi="Arial" w:cs="Arial"/>
          <w:bCs/>
          <w:color w:val="0B0080"/>
          <w:sz w:val="32"/>
          <w:szCs w:val="32"/>
          <w:u w:val="single"/>
          <w:lang w:val="kk-KZ" w:eastAsia="ru-RU"/>
        </w:rPr>
        <w:fldChar w:fldCharType="end"/>
      </w:r>
      <w:r w:rsidRPr="00A50F04">
        <w:rPr>
          <w:rFonts w:ascii="Arial" w:eastAsia="Times New Roman" w:hAnsi="Arial" w:cs="Arial"/>
          <w:bCs/>
          <w:color w:val="222222"/>
          <w:sz w:val="32"/>
          <w:szCs w:val="32"/>
          <w:lang w:val="kk-KZ" w:eastAsia="ru-RU"/>
        </w:rPr>
        <w:t>, химиялық, биологиялық</w:t>
      </w:r>
      <w:r w:rsidRPr="00A50F04">
        <w:rPr>
          <w:rFonts w:ascii="Arial" w:eastAsia="Times New Roman" w:hAnsi="Arial" w:cs="Arial"/>
          <w:b/>
          <w:bCs/>
          <w:color w:val="222222"/>
          <w:sz w:val="32"/>
          <w:szCs w:val="32"/>
          <w:lang w:val="kk-KZ" w:eastAsia="ru-RU"/>
        </w:rPr>
        <w:t xml:space="preserve"> жолмен</w:t>
      </w:r>
      <w:r w:rsidRPr="00A50F04">
        <w:rPr>
          <w:rFonts w:ascii="Arial" w:eastAsia="Times New Roman" w:hAnsi="Arial" w:cs="Arial"/>
          <w:b/>
          <w:bCs/>
          <w:color w:val="222222"/>
          <w:sz w:val="28"/>
          <w:szCs w:val="28"/>
          <w:lang w:val="kk-KZ" w:eastAsia="ru-RU"/>
        </w:rPr>
        <w:t xml:space="preserve"> тазартады.</w:t>
      </w:r>
    </w:p>
    <w:p w:rsidR="00636B78" w:rsidRPr="007469BF" w:rsidRDefault="00AF64B1" w:rsidP="00A50F04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-851" w:hanging="284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   </w:t>
      </w:r>
      <w:r w:rsidR="00636B78" w:rsidRPr="007469BF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>Механикалы</w:t>
      </w:r>
      <w:r w:rsidR="00636B78" w:rsidRPr="007469B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</w:t>
      </w:r>
      <w:r w:rsidR="00636B78" w:rsidRPr="007469BF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7469BF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жолмен</w:t>
      </w:r>
      <w:r w:rsidR="00636B78" w:rsidRPr="007469BF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7469BF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тазарту</w:t>
      </w:r>
      <w:r w:rsidR="00636B78" w:rsidRPr="007469BF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7469B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ә</w:t>
      </w:r>
      <w:r w:rsidR="00636B78" w:rsidRPr="007469BF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діс</w:t>
      </w:r>
      <w:r w:rsidR="00636B78" w:rsidRPr="007469BF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>і</w:t>
      </w:r>
      <w:r w:rsidR="00636B78" w:rsidRPr="007469BF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[</w:t>
      </w:r>
      <w:hyperlink r:id="rId9" w:tooltip="Бөлімді өңдеу: Механикалық жолмен тазарту әдісі" w:history="1">
        <w:r w:rsidR="00636B78" w:rsidRPr="007469BF">
          <w:rPr>
            <w:rFonts w:ascii="Arial" w:eastAsia="Times New Roman" w:hAnsi="Arial" w:cs="Arial"/>
            <w:color w:val="0B0080"/>
            <w:sz w:val="32"/>
            <w:szCs w:val="32"/>
            <w:u w:val="single"/>
            <w:lang w:val="kk-KZ" w:eastAsia="ru-RU"/>
          </w:rPr>
          <w:t>өңдеу</w:t>
        </w:r>
      </w:hyperlink>
      <w:r w:rsidR="00636B78" w:rsidRPr="007469BF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]</w:t>
      </w:r>
    </w:p>
    <w:p w:rsidR="00636B78" w:rsidRPr="00AF64B1" w:rsidRDefault="00AF64B1" w:rsidP="00A50F04">
      <w:pPr>
        <w:shd w:val="clear" w:color="auto" w:fill="FFFFFF"/>
        <w:spacing w:before="120" w:after="120" w:line="240" w:lineRule="auto"/>
        <w:ind w:left="-851" w:hanging="284"/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 xml:space="preserve">   </w:t>
      </w:r>
      <w:r w:rsidR="00636B78" w:rsidRPr="00AF64B1"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>Механикалық жолмен тазарту әдісі - ластанған сулардан әдейі арналған құралдардың көмегімен ерімейтін зиянды қосындыларды бөлуге бағытталған. Ол үшін сүзгі, мұнай, май ұстайтын құралдар т.б. пайдаланылады. Бұл әдіспен ластанған судың 60%, өндірістік қалдық сулардың - 95%-ке дейін ерімейтін қосындылардан айыруға болады.</w:t>
      </w:r>
    </w:p>
    <w:p w:rsidR="00636B78" w:rsidRPr="00AF64B1" w:rsidRDefault="00AF64B1" w:rsidP="00AF64B1">
      <w:pPr>
        <w:pBdr>
          <w:bottom w:val="single" w:sz="6" w:space="1" w:color="A2A9B1"/>
        </w:pBdr>
        <w:shd w:val="clear" w:color="auto" w:fill="FFFFFF"/>
        <w:spacing w:before="240" w:after="60" w:line="240" w:lineRule="auto"/>
        <w:ind w:left="-851" w:hanging="284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     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>Химиялы</w:t>
      </w:r>
      <w:r w:rsidR="00636B78" w:rsidRPr="00AF64B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жолмен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тазарту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AF64B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ә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діс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>і</w:t>
      </w:r>
      <w:r w:rsidR="00636B78" w:rsidRPr="00AF64B1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[</w:t>
      </w:r>
      <w:hyperlink r:id="rId10" w:tooltip="Бөлімді өңдеу: Химиялық жолмен тазарту әдісі" w:history="1">
        <w:r w:rsidR="00636B78" w:rsidRPr="00AF64B1">
          <w:rPr>
            <w:rFonts w:ascii="Arial" w:eastAsia="Times New Roman" w:hAnsi="Arial" w:cs="Arial"/>
            <w:color w:val="0B0080"/>
            <w:sz w:val="32"/>
            <w:szCs w:val="32"/>
            <w:u w:val="single"/>
            <w:lang w:val="kk-KZ" w:eastAsia="ru-RU"/>
          </w:rPr>
          <w:t>өңдеу</w:t>
        </w:r>
      </w:hyperlink>
      <w:r w:rsidR="00636B78" w:rsidRPr="00AF64B1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]</w:t>
      </w:r>
      <w:r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 xml:space="preserve">  </w:t>
      </w:r>
    </w:p>
    <w:p w:rsidR="00636B78" w:rsidRPr="00AF64B1" w:rsidRDefault="00636B78" w:rsidP="00AF64B1">
      <w:pPr>
        <w:shd w:val="clear" w:color="auto" w:fill="FFFFFF"/>
        <w:spacing w:before="120" w:after="120" w:line="240" w:lineRule="auto"/>
        <w:ind w:left="-426" w:firstLine="142"/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</w:pPr>
      <w:r w:rsidRPr="00AF64B1"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 xml:space="preserve">Ластанған суларды химиялық жолмен тазарту әдісі - әр түрлі </w:t>
      </w:r>
      <w:r w:rsidR="00AF64B1"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 xml:space="preserve"> </w:t>
      </w:r>
      <w:r w:rsidRPr="00AF64B1"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>реагенттерді қосу арқылы құрамын жақсартуға бағытталған. Химиялық әдіспен ластанған сулардағы ерімейтін зиянды заттарды 95%-ке дейін азайтуға болады.</w:t>
      </w:r>
    </w:p>
    <w:p w:rsidR="00636B78" w:rsidRPr="00AF64B1" w:rsidRDefault="00AF64B1" w:rsidP="00A50F04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-851" w:hanging="284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    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>Биологиялы</w:t>
      </w:r>
      <w:r w:rsidR="00636B78" w:rsidRPr="00AF64B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AF64B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ә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ді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>с</w:t>
      </w:r>
      <w:r w:rsidR="00636B78" w:rsidRPr="00AF64B1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[</w:t>
      </w:r>
      <w:hyperlink r:id="rId11" w:tooltip="Бөлімді өңдеу: Биологиялық әдіс" w:history="1">
        <w:r w:rsidR="00636B78" w:rsidRPr="00AF64B1">
          <w:rPr>
            <w:rFonts w:ascii="Arial" w:eastAsia="Times New Roman" w:hAnsi="Arial" w:cs="Arial"/>
            <w:color w:val="0B0080"/>
            <w:sz w:val="32"/>
            <w:szCs w:val="32"/>
            <w:u w:val="single"/>
            <w:lang w:val="kk-KZ" w:eastAsia="ru-RU"/>
          </w:rPr>
          <w:t>өңдеу</w:t>
        </w:r>
      </w:hyperlink>
      <w:r w:rsidR="00636B78" w:rsidRPr="00AF64B1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]</w:t>
      </w:r>
    </w:p>
    <w:p w:rsidR="00636B78" w:rsidRPr="00AF64B1" w:rsidRDefault="00AF64B1" w:rsidP="00AF64B1">
      <w:pPr>
        <w:shd w:val="clear" w:color="auto" w:fill="FFFFFF"/>
        <w:spacing w:before="120" w:after="120" w:line="240" w:lineRule="auto"/>
        <w:ind w:left="-426"/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 xml:space="preserve">   </w:t>
      </w:r>
      <w:r w:rsidR="00636B78" w:rsidRPr="00AF64B1"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>Ластанған суларды тазартудың биологиялық әдісі </w:t>
      </w:r>
      <w:r w:rsidR="0050402C">
        <w:fldChar w:fldCharType="begin"/>
      </w:r>
      <w:r w:rsidR="0050402C" w:rsidRPr="00AA78E5">
        <w:rPr>
          <w:lang w:val="kk-KZ"/>
        </w:rPr>
        <w:instrText xml:space="preserve"> HYPERLINK "https://kk.wikipedia.org/wiki/%D0%91%D0%B8%D0%BE%D1%85%D0%B8%D0%BC%D0%B8%D1%8F" \o "Биохимия" </w:instrText>
      </w:r>
      <w:r w:rsidR="0050402C">
        <w:fldChar w:fldCharType="separate"/>
      </w:r>
      <w:r w:rsidR="00636B78" w:rsidRPr="00AF64B1">
        <w:rPr>
          <w:rFonts w:ascii="Arial" w:eastAsia="Times New Roman" w:hAnsi="Arial" w:cs="Arial"/>
          <w:color w:val="0B0080"/>
          <w:sz w:val="32"/>
          <w:szCs w:val="32"/>
          <w:u w:val="single"/>
          <w:lang w:val="kk-KZ" w:eastAsia="ru-RU"/>
        </w:rPr>
        <w:t>биохимиялық</w:t>
      </w:r>
      <w:r w:rsidR="0050402C">
        <w:rPr>
          <w:rFonts w:ascii="Arial" w:eastAsia="Times New Roman" w:hAnsi="Arial" w:cs="Arial"/>
          <w:color w:val="0B0080"/>
          <w:sz w:val="32"/>
          <w:szCs w:val="32"/>
          <w:u w:val="single"/>
          <w:lang w:val="kk-KZ" w:eastAsia="ru-RU"/>
        </w:rPr>
        <w:fldChar w:fldCharType="end"/>
      </w:r>
      <w:r w:rsidR="00636B78" w:rsidRPr="00AF64B1"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> процесстің көмегімен жүргізіледі. Биологиялық тазарту табиғи жағдайда бөлініп берілген жер учаскелерінде жүргізіледі. Бұлар - жер суару кесімдері. Биологиялық тазарту әдісін пайдалану үшін биологиялық тоғандар пайдаланылады.</w:t>
      </w:r>
    </w:p>
    <w:p w:rsidR="00636B78" w:rsidRPr="00AF64B1" w:rsidRDefault="00AF64B1" w:rsidP="00A50F04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-851" w:hanging="284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  </w:t>
      </w:r>
      <w:r w:rsidR="00636B78" w:rsidRPr="00AF64B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аза</w:t>
      </w:r>
      <w:r w:rsidR="00636B78" w:rsidRPr="00AF64B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станда</w:t>
      </w:r>
      <w:r w:rsidR="00636B78" w:rsidRPr="00AF64B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ғ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ы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су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 xml:space="preserve"> </w:t>
      </w:r>
      <w:r w:rsidR="00636B78" w:rsidRPr="00AF64B1">
        <w:rPr>
          <w:rFonts w:ascii="Georgia" w:eastAsia="Times New Roman" w:hAnsi="Georgia" w:cs="Georgia"/>
          <w:color w:val="000000"/>
          <w:sz w:val="32"/>
          <w:szCs w:val="32"/>
          <w:lang w:val="kk-KZ" w:eastAsia="ru-RU"/>
        </w:rPr>
        <w:t>тазарт</w:t>
      </w:r>
      <w:r w:rsidR="00636B78" w:rsidRPr="00AF64B1">
        <w:rPr>
          <w:rFonts w:ascii="Georgia" w:eastAsia="Times New Roman" w:hAnsi="Georgia" w:cs="Times New Roman"/>
          <w:color w:val="000000"/>
          <w:sz w:val="32"/>
          <w:szCs w:val="32"/>
          <w:lang w:val="kk-KZ" w:eastAsia="ru-RU"/>
        </w:rPr>
        <w:t>у</w:t>
      </w:r>
      <w:r w:rsidR="00636B78" w:rsidRPr="00AF64B1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[</w:t>
      </w:r>
      <w:hyperlink r:id="rId12" w:tooltip="Бөлімді өңдеу: Қазақстандағы су тазарту" w:history="1">
        <w:r w:rsidR="00636B78" w:rsidRPr="00AF64B1">
          <w:rPr>
            <w:rFonts w:ascii="Arial" w:eastAsia="Times New Roman" w:hAnsi="Arial" w:cs="Arial"/>
            <w:color w:val="0B0080"/>
            <w:sz w:val="32"/>
            <w:szCs w:val="32"/>
            <w:u w:val="single"/>
            <w:lang w:val="kk-KZ" w:eastAsia="ru-RU"/>
          </w:rPr>
          <w:t>өңдеу</w:t>
        </w:r>
      </w:hyperlink>
      <w:r w:rsidR="00636B78" w:rsidRPr="00AF64B1">
        <w:rPr>
          <w:rFonts w:ascii="Arial" w:eastAsia="Times New Roman" w:hAnsi="Arial" w:cs="Arial"/>
          <w:color w:val="54595D"/>
          <w:sz w:val="32"/>
          <w:szCs w:val="32"/>
          <w:lang w:val="kk-KZ" w:eastAsia="ru-RU"/>
        </w:rPr>
        <w:t>]</w:t>
      </w:r>
    </w:p>
    <w:p w:rsidR="00636B78" w:rsidRPr="00AF64B1" w:rsidRDefault="00AF64B1" w:rsidP="00A50F04">
      <w:pPr>
        <w:shd w:val="clear" w:color="auto" w:fill="FFFFFF"/>
        <w:spacing w:before="120" w:after="120" w:line="240" w:lineRule="auto"/>
        <w:ind w:left="-851" w:hanging="284"/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 xml:space="preserve">    </w:t>
      </w:r>
      <w:r w:rsidR="00636B78" w:rsidRPr="00AF64B1">
        <w:rPr>
          <w:rFonts w:ascii="Arial" w:eastAsia="Times New Roman" w:hAnsi="Arial" w:cs="Arial"/>
          <w:color w:val="222222"/>
          <w:sz w:val="32"/>
          <w:szCs w:val="32"/>
          <w:lang w:val="kk-KZ" w:eastAsia="ru-RU"/>
        </w:rPr>
        <w:t>Қазақстанда жоғарыда аталған су тазарту әдістерінің ішінен тек қана механикалық әдіс пайдаланылады. Республикада жүздеген су тазарту қондырғылары тұрғызылған. Бұлардың жұмысын үнемі қадағалап отырмаса - олардың тиімділік көрсеткіштері төмен болып қала береді. Ал, химиялық және биологиялық тазарту әдістері әлі тәжірибеге енген жоқ.</w:t>
      </w:r>
    </w:p>
    <w:p w:rsidR="00F52360" w:rsidRPr="00AF64B1" w:rsidRDefault="00F52360" w:rsidP="00A50F04">
      <w:pPr>
        <w:ind w:left="-851" w:hanging="284"/>
        <w:rPr>
          <w:sz w:val="28"/>
          <w:szCs w:val="28"/>
          <w:lang w:val="kk-KZ"/>
        </w:rPr>
      </w:pPr>
    </w:p>
    <w:p w:rsidR="00AA78E5" w:rsidRDefault="00AA78E5">
      <w:pPr>
        <w:rPr>
          <w:rFonts w:ascii="Arial" w:eastAsia="Times New Roman" w:hAnsi="Arial" w:cs="Arial"/>
          <w:b/>
          <w:bCs/>
          <w:caps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AA78E5" w:rsidRPr="0050402C" w:rsidRDefault="0050402C">
      <w:pPr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0402C"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  </w:t>
      </w:r>
      <w:r w:rsidR="00AA78E5" w:rsidRPr="0050402C"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AA78E5" w:rsidRPr="0050402C"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Баяндама</w:t>
      </w:r>
      <w:proofErr w:type="spellEnd"/>
    </w:p>
    <w:p w:rsidR="00AA78E5" w:rsidRPr="0050402C" w:rsidRDefault="0050402C">
      <w:pPr>
        <w:rPr>
          <w:rFonts w:ascii="Arial" w:eastAsia="Times New Roman" w:hAnsi="Arial" w:cs="Arial"/>
          <w:b/>
          <w:bCs/>
          <w:i/>
          <w:color w:val="EEECE1" w:themeColor="background2"/>
          <w:sz w:val="44"/>
          <w:szCs w:val="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0402C">
        <w:rPr>
          <w:rFonts w:ascii="Arial" w:eastAsia="Times New Roman" w:hAnsi="Arial" w:cs="Arial"/>
          <w:b/>
          <w:bCs/>
          <w:i/>
          <w:color w:val="EEECE1" w:themeColor="background2"/>
          <w:sz w:val="44"/>
          <w:szCs w:val="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Тазарту қондырғылары болмаса, еліміздегі суқоймалардың жағдайы қандай болар еді</w:t>
      </w:r>
    </w:p>
    <w:p w:rsidR="00AA78E5" w:rsidRPr="0050402C" w:rsidRDefault="00AA78E5">
      <w:pPr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A78E5" w:rsidRPr="0050402C" w:rsidRDefault="00AA78E5">
      <w:pPr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AA78E5" w:rsidRPr="0050402C" w:rsidRDefault="00AA78E5">
      <w:pPr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A78E5" w:rsidRPr="0050402C" w:rsidRDefault="0050402C" w:rsidP="00AA78E5">
      <w:pPr>
        <w:ind w:left="-284" w:right="-141"/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AA78E5"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</w:t>
      </w:r>
      <w:r w:rsidR="00AA78E5"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Орындаған: Маратов</w:t>
      </w:r>
      <w:r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а </w:t>
      </w:r>
      <w:r w:rsidR="00AA78E5"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Гауһар</w:t>
      </w:r>
      <w:r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Аманқызы</w:t>
      </w:r>
      <w:r w:rsidR="00AA78E5"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</w:p>
    <w:p w:rsidR="00636B78" w:rsidRPr="0050402C" w:rsidRDefault="0050402C" w:rsidP="0050402C">
      <w:pPr>
        <w:ind w:left="-142" w:right="-142"/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</w:t>
      </w:r>
      <w:bookmarkStart w:id="0" w:name="_GoBack"/>
      <w:bookmarkEnd w:id="0"/>
      <w:r w:rsidRPr="0050402C">
        <w:rPr>
          <w:rFonts w:ascii="Arial" w:eastAsia="Times New Roman" w:hAnsi="Arial" w:cs="Arial"/>
          <w:b/>
          <w:bCs/>
          <w:i/>
          <w:color w:val="333333"/>
          <w:sz w:val="40"/>
          <w:szCs w:val="40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Тексерген: Құрманбаева Аиза Бейбітқызы  </w:t>
      </w:r>
      <w:r w:rsidR="00AA78E5" w:rsidRPr="0050402C">
        <w:rPr>
          <w:rFonts w:ascii="Arial" w:eastAsia="Times New Roman" w:hAnsi="Arial" w:cs="Arial"/>
          <w:b/>
          <w:bCs/>
          <w:i/>
          <w:color w:val="333333"/>
          <w:sz w:val="144"/>
          <w:szCs w:val="144"/>
          <w:lang w:val="kk-KZ"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636B78" w:rsidRPr="0050402C" w:rsidSect="005040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5F" w:rsidRDefault="009C125F" w:rsidP="009C125F">
      <w:pPr>
        <w:spacing w:after="0" w:line="240" w:lineRule="auto"/>
      </w:pPr>
      <w:r>
        <w:separator/>
      </w:r>
    </w:p>
  </w:endnote>
  <w:endnote w:type="continuationSeparator" w:id="0">
    <w:p w:rsidR="009C125F" w:rsidRDefault="009C125F" w:rsidP="009C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5F" w:rsidRDefault="009C12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5F" w:rsidRDefault="009C12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5F" w:rsidRDefault="009C12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5F" w:rsidRDefault="009C125F" w:rsidP="009C125F">
      <w:pPr>
        <w:spacing w:after="0" w:line="240" w:lineRule="auto"/>
      </w:pPr>
      <w:r>
        <w:separator/>
      </w:r>
    </w:p>
  </w:footnote>
  <w:footnote w:type="continuationSeparator" w:id="0">
    <w:p w:rsidR="009C125F" w:rsidRDefault="009C125F" w:rsidP="009C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5F" w:rsidRDefault="009C12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5F" w:rsidRDefault="009C12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5F" w:rsidRDefault="009C1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871"/>
    <w:multiLevelType w:val="multilevel"/>
    <w:tmpl w:val="B0E8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4A"/>
    <w:rsid w:val="001F354A"/>
    <w:rsid w:val="0050402C"/>
    <w:rsid w:val="00636B78"/>
    <w:rsid w:val="007469BF"/>
    <w:rsid w:val="009C125F"/>
    <w:rsid w:val="00A50F04"/>
    <w:rsid w:val="00AA78E5"/>
    <w:rsid w:val="00AF64B1"/>
    <w:rsid w:val="00F5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B78"/>
    <w:rPr>
      <w:color w:val="0000FF"/>
      <w:u w:val="single"/>
    </w:rPr>
  </w:style>
  <w:style w:type="character" w:customStyle="1" w:styleId="tocnumber">
    <w:name w:val="tocnumber"/>
    <w:basedOn w:val="a0"/>
    <w:rsid w:val="00636B78"/>
  </w:style>
  <w:style w:type="character" w:customStyle="1" w:styleId="toctext">
    <w:name w:val="toctext"/>
    <w:basedOn w:val="a0"/>
    <w:rsid w:val="00636B78"/>
  </w:style>
  <w:style w:type="character" w:customStyle="1" w:styleId="mw-headline">
    <w:name w:val="mw-headline"/>
    <w:basedOn w:val="a0"/>
    <w:rsid w:val="00636B78"/>
  </w:style>
  <w:style w:type="character" w:customStyle="1" w:styleId="mw-editsection">
    <w:name w:val="mw-editsection"/>
    <w:basedOn w:val="a0"/>
    <w:rsid w:val="00636B78"/>
  </w:style>
  <w:style w:type="character" w:customStyle="1" w:styleId="mw-editsection-bracket">
    <w:name w:val="mw-editsection-bracket"/>
    <w:basedOn w:val="a0"/>
    <w:rsid w:val="00636B78"/>
  </w:style>
  <w:style w:type="paragraph" w:styleId="a5">
    <w:name w:val="List Paragraph"/>
    <w:basedOn w:val="a"/>
    <w:uiPriority w:val="34"/>
    <w:qFormat/>
    <w:rsid w:val="00636B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1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25F"/>
  </w:style>
  <w:style w:type="paragraph" w:styleId="a8">
    <w:name w:val="footer"/>
    <w:basedOn w:val="a"/>
    <w:link w:val="a9"/>
    <w:uiPriority w:val="99"/>
    <w:unhideWhenUsed/>
    <w:rsid w:val="009C1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B78"/>
    <w:rPr>
      <w:color w:val="0000FF"/>
      <w:u w:val="single"/>
    </w:rPr>
  </w:style>
  <w:style w:type="character" w:customStyle="1" w:styleId="tocnumber">
    <w:name w:val="tocnumber"/>
    <w:basedOn w:val="a0"/>
    <w:rsid w:val="00636B78"/>
  </w:style>
  <w:style w:type="character" w:customStyle="1" w:styleId="toctext">
    <w:name w:val="toctext"/>
    <w:basedOn w:val="a0"/>
    <w:rsid w:val="00636B78"/>
  </w:style>
  <w:style w:type="character" w:customStyle="1" w:styleId="mw-headline">
    <w:name w:val="mw-headline"/>
    <w:basedOn w:val="a0"/>
    <w:rsid w:val="00636B78"/>
  </w:style>
  <w:style w:type="character" w:customStyle="1" w:styleId="mw-editsection">
    <w:name w:val="mw-editsection"/>
    <w:basedOn w:val="a0"/>
    <w:rsid w:val="00636B78"/>
  </w:style>
  <w:style w:type="character" w:customStyle="1" w:styleId="mw-editsection-bracket">
    <w:name w:val="mw-editsection-bracket"/>
    <w:basedOn w:val="a0"/>
    <w:rsid w:val="00636B78"/>
  </w:style>
  <w:style w:type="paragraph" w:styleId="a5">
    <w:name w:val="List Paragraph"/>
    <w:basedOn w:val="a"/>
    <w:uiPriority w:val="34"/>
    <w:qFormat/>
    <w:rsid w:val="00636B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1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25F"/>
  </w:style>
  <w:style w:type="paragraph" w:styleId="a8">
    <w:name w:val="footer"/>
    <w:basedOn w:val="a"/>
    <w:link w:val="a9"/>
    <w:uiPriority w:val="99"/>
    <w:unhideWhenUsed/>
    <w:rsid w:val="009C1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094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867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59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63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4" w:color="CFCFCF"/>
                    <w:right w:val="none" w:sz="0" w:space="0" w:color="auto"/>
                  </w:divBdr>
                </w:div>
                <w:div w:id="18725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77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979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k.wikipedia.org/w/index.php?title=%D0%A1%D1%83%D0%B4%D1%8B_%D1%82%D0%B0%D0%B7%D0%B0%D1%80%D1%82%D1%83_%D0%B6%D0%BE%D0%BB%D0%B4%D0%B0%D1%80%D1%8B&amp;action=edit&amp;section=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.wikipedia.org/w/index.php?title=%D0%A1%D1%83%D0%B4%D1%8B_%D1%82%D0%B0%D0%B7%D0%B0%D1%80%D1%82%D1%83_%D0%B6%D0%BE%D0%BB%D0%B4%D0%B0%D1%80%D1%8B&amp;action=edit&amp;section=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kk.wikipedia.org/w/index.php?title=%D0%A1%D1%83%D0%B4%D1%8B_%D1%82%D0%B0%D0%B7%D0%B0%D1%80%D1%82%D1%83_%D0%B6%D0%BE%D0%BB%D0%B4%D0%B0%D1%80%D1%8B&amp;action=edit&amp;section=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k.wikipedia.org/w/index.php?title=%D0%A1%D1%83%D0%B4%D1%8B_%D1%82%D0%B0%D0%B7%D0%B0%D1%80%D1%82%D1%83_%D0%B6%D0%BE%D0%BB%D0%B4%D0%B0%D1%80%D1%8B&amp;action=edit&amp;section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538F-EC60-449A-BCB8-65CC7C68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5</cp:revision>
  <dcterms:created xsi:type="dcterms:W3CDTF">2018-12-02T18:10:00Z</dcterms:created>
  <dcterms:modified xsi:type="dcterms:W3CDTF">2018-12-07T05:37:00Z</dcterms:modified>
</cp:coreProperties>
</file>