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BC" w:rsidRPr="00FC2CC9" w:rsidRDefault="00E30ABC" w:rsidP="00E30ABC">
      <w:pPr>
        <w:spacing w:line="276" w:lineRule="auto"/>
        <w:jc w:val="center"/>
        <w:rPr>
          <w:b/>
          <w:sz w:val="28"/>
          <w:lang w:val="kk-KZ"/>
        </w:rPr>
      </w:pPr>
      <w:r w:rsidRPr="00FC2CC9">
        <w:rPr>
          <w:b/>
          <w:sz w:val="28"/>
          <w:lang w:val="kk-KZ"/>
        </w:rPr>
        <w:t>Қазақстан Республикасы Білім және ғылым министрлігі</w:t>
      </w:r>
    </w:p>
    <w:p w:rsidR="00E30ABC" w:rsidRPr="00FC2CC9" w:rsidRDefault="00E30ABC" w:rsidP="00E30ABC">
      <w:pPr>
        <w:spacing w:line="276" w:lineRule="auto"/>
        <w:jc w:val="center"/>
        <w:rPr>
          <w:b/>
          <w:sz w:val="28"/>
          <w:lang w:val="kk-KZ"/>
        </w:rPr>
      </w:pPr>
      <w:r w:rsidRPr="00FC2CC9">
        <w:rPr>
          <w:b/>
          <w:sz w:val="28"/>
          <w:lang w:val="kk-KZ"/>
        </w:rPr>
        <w:t xml:space="preserve">Түркістан облысының </w:t>
      </w:r>
      <w:r>
        <w:rPr>
          <w:b/>
          <w:sz w:val="28"/>
          <w:lang w:val="kk-KZ"/>
        </w:rPr>
        <w:t>адами әлеуетті дамыту</w:t>
      </w:r>
      <w:r w:rsidRPr="00FC2CC9">
        <w:rPr>
          <w:b/>
          <w:sz w:val="28"/>
          <w:lang w:val="kk-KZ"/>
        </w:rPr>
        <w:t xml:space="preserve"> басқармасы</w:t>
      </w:r>
    </w:p>
    <w:p w:rsidR="00E30ABC" w:rsidRPr="00FC2CC9" w:rsidRDefault="00E30ABC" w:rsidP="00E30ABC">
      <w:pPr>
        <w:spacing w:line="276" w:lineRule="auto"/>
        <w:jc w:val="center"/>
        <w:rPr>
          <w:b/>
          <w:sz w:val="28"/>
          <w:lang w:val="kk-KZ"/>
        </w:rPr>
      </w:pPr>
      <w:r w:rsidRPr="00FC2CC9">
        <w:rPr>
          <w:b/>
          <w:sz w:val="28"/>
          <w:lang w:val="kk-KZ"/>
        </w:rPr>
        <w:t>Түркістан индустриалды – педагогикалық колледжі</w:t>
      </w:r>
    </w:p>
    <w:p w:rsidR="00E30ABC" w:rsidRPr="00FC2CC9" w:rsidRDefault="00E30ABC" w:rsidP="00E30ABC">
      <w:pPr>
        <w:spacing w:line="276" w:lineRule="auto"/>
        <w:jc w:val="center"/>
        <w:rPr>
          <w:b/>
          <w:sz w:val="28"/>
          <w:lang w:val="kk-KZ"/>
        </w:rPr>
      </w:pPr>
    </w:p>
    <w:p w:rsidR="00E30ABC" w:rsidRPr="00FC2CC9" w:rsidRDefault="00E30ABC" w:rsidP="00E30ABC">
      <w:pPr>
        <w:spacing w:line="276" w:lineRule="auto"/>
        <w:rPr>
          <w:b/>
          <w:sz w:val="28"/>
          <w:lang w:val="kk-KZ"/>
        </w:rPr>
      </w:pPr>
    </w:p>
    <w:p w:rsidR="00E30ABC" w:rsidRPr="00FC2CC9" w:rsidRDefault="00E30ABC" w:rsidP="00E30ABC">
      <w:pPr>
        <w:spacing w:line="276" w:lineRule="auto"/>
        <w:ind w:left="708" w:firstLine="708"/>
        <w:rPr>
          <w:b/>
          <w:lang w:val="kk-KZ"/>
        </w:rPr>
      </w:pPr>
      <w:r w:rsidRPr="00FC2CC9">
        <w:rPr>
          <w:b/>
          <w:lang w:val="kk-KZ"/>
        </w:rPr>
        <w:t xml:space="preserve">КЕЛІСІЛГЕН  </w:t>
      </w:r>
      <w:r w:rsidRPr="00FC2CC9">
        <w:rPr>
          <w:b/>
          <w:lang w:val="kk-KZ"/>
        </w:rPr>
        <w:tab/>
      </w:r>
      <w:r w:rsidRPr="00FC2CC9">
        <w:rPr>
          <w:b/>
          <w:lang w:val="kk-KZ"/>
        </w:rPr>
        <w:tab/>
      </w:r>
      <w:r w:rsidRPr="00FC2CC9">
        <w:rPr>
          <w:b/>
          <w:lang w:val="kk-KZ"/>
        </w:rPr>
        <w:tab/>
      </w:r>
      <w:r w:rsidRPr="00FC2CC9">
        <w:rPr>
          <w:b/>
          <w:lang w:val="kk-KZ"/>
        </w:rPr>
        <w:tab/>
        <w:t xml:space="preserve"> БЕКІТЕМІН</w:t>
      </w:r>
    </w:p>
    <w:p w:rsidR="00E30ABC" w:rsidRPr="00FC2CC9" w:rsidRDefault="00E30ABC" w:rsidP="00E30ABC">
      <w:pPr>
        <w:spacing w:line="276" w:lineRule="auto"/>
        <w:ind w:firstLine="708"/>
        <w:rPr>
          <w:lang w:val="kk-KZ"/>
        </w:rPr>
      </w:pPr>
      <w:r w:rsidRPr="00FC2CC9">
        <w:rPr>
          <w:lang w:val="kk-KZ"/>
        </w:rPr>
        <w:t>Оқу- әдістемелік бөлімінің</w:t>
      </w:r>
      <w:r w:rsidRPr="00FC2CC9">
        <w:rPr>
          <w:b/>
          <w:sz w:val="28"/>
          <w:lang w:val="kk-KZ"/>
        </w:rPr>
        <w:t xml:space="preserve">                             </w:t>
      </w:r>
      <w:r w:rsidRPr="00FC2CC9">
        <w:rPr>
          <w:lang w:val="kk-KZ"/>
        </w:rPr>
        <w:t>Директордың оқу-ісі</w:t>
      </w:r>
    </w:p>
    <w:p w:rsidR="00E30ABC" w:rsidRPr="00FC2CC9" w:rsidRDefault="00E30ABC" w:rsidP="00E30ABC">
      <w:pPr>
        <w:spacing w:line="276" w:lineRule="auto"/>
        <w:ind w:firstLine="708"/>
        <w:rPr>
          <w:lang w:val="kk-KZ"/>
        </w:rPr>
      </w:pPr>
      <w:r w:rsidRPr="00FC2CC9">
        <w:rPr>
          <w:lang w:val="kk-KZ"/>
        </w:rPr>
        <w:t>меңгеруішсі</w:t>
      </w:r>
      <w:r w:rsidRPr="00FC2CC9">
        <w:rPr>
          <w:lang w:val="kk-KZ"/>
        </w:rPr>
        <w:tab/>
        <w:t xml:space="preserve">                          </w:t>
      </w:r>
      <w:r w:rsidRPr="00FC2CC9">
        <w:rPr>
          <w:lang w:val="kk-KZ"/>
        </w:rPr>
        <w:tab/>
      </w:r>
      <w:r w:rsidRPr="00FC2CC9">
        <w:rPr>
          <w:lang w:val="kk-KZ"/>
        </w:rPr>
        <w:tab/>
        <w:t xml:space="preserve">         жөніндегі орынбасары</w:t>
      </w:r>
    </w:p>
    <w:p w:rsidR="00E30ABC" w:rsidRPr="00FC2CC9" w:rsidRDefault="00E30ABC" w:rsidP="00E30ABC">
      <w:pPr>
        <w:spacing w:line="276" w:lineRule="auto"/>
        <w:ind w:firstLine="708"/>
        <w:rPr>
          <w:lang w:val="kk-KZ"/>
        </w:rPr>
      </w:pPr>
      <w:r w:rsidRPr="00FC2CC9">
        <w:rPr>
          <w:lang w:val="kk-KZ"/>
        </w:rPr>
        <w:t>__________Н.А.Мамырова                                   _________ Ж.Ж. Қалиев</w:t>
      </w:r>
    </w:p>
    <w:p w:rsidR="00E30ABC" w:rsidRPr="00FC2CC9" w:rsidRDefault="00E30ABC" w:rsidP="00E30ABC">
      <w:pPr>
        <w:spacing w:line="276" w:lineRule="auto"/>
        <w:ind w:firstLine="708"/>
        <w:rPr>
          <w:lang w:val="kk-KZ"/>
        </w:rPr>
      </w:pPr>
      <w:r w:rsidRPr="00FC2CC9">
        <w:rPr>
          <w:lang w:val="kk-KZ"/>
        </w:rPr>
        <w:t>«__» _____  201</w:t>
      </w:r>
      <w:r>
        <w:rPr>
          <w:lang w:val="kk-KZ"/>
        </w:rPr>
        <w:t>9</w:t>
      </w:r>
      <w:r w:rsidRPr="00FC2CC9">
        <w:rPr>
          <w:lang w:val="kk-KZ"/>
        </w:rPr>
        <w:t xml:space="preserve"> ж.</w:t>
      </w:r>
      <w:r w:rsidRPr="00FC2CC9">
        <w:rPr>
          <w:lang w:val="kk-KZ"/>
        </w:rPr>
        <w:tab/>
      </w:r>
      <w:r w:rsidRPr="00FC2CC9">
        <w:rPr>
          <w:lang w:val="kk-KZ"/>
        </w:rPr>
        <w:tab/>
        <w:t xml:space="preserve">                                 «__» _____  201</w:t>
      </w:r>
      <w:r>
        <w:rPr>
          <w:lang w:val="kk-KZ"/>
        </w:rPr>
        <w:t>9</w:t>
      </w:r>
      <w:r w:rsidRPr="00FC2CC9">
        <w:rPr>
          <w:lang w:val="kk-KZ"/>
        </w:rPr>
        <w:t xml:space="preserve"> ж.</w:t>
      </w:r>
    </w:p>
    <w:p w:rsidR="00E30ABC" w:rsidRPr="00FC2CC9" w:rsidRDefault="00E30ABC" w:rsidP="00E30ABC">
      <w:pPr>
        <w:spacing w:line="276" w:lineRule="auto"/>
        <w:jc w:val="right"/>
        <w:rPr>
          <w:sz w:val="28"/>
          <w:szCs w:val="28"/>
          <w:lang w:val="kk-KZ"/>
        </w:rPr>
      </w:pPr>
    </w:p>
    <w:p w:rsidR="00E30ABC" w:rsidRPr="00FC2CC9" w:rsidRDefault="00E30ABC" w:rsidP="00E30ABC">
      <w:pPr>
        <w:spacing w:line="276" w:lineRule="auto"/>
        <w:jc w:val="center"/>
        <w:rPr>
          <w:sz w:val="28"/>
          <w:szCs w:val="28"/>
          <w:lang w:val="kk-KZ"/>
        </w:rPr>
      </w:pPr>
      <w:r w:rsidRPr="00FC2CC9">
        <w:rPr>
          <w:sz w:val="28"/>
          <w:szCs w:val="28"/>
          <w:lang w:val="kk-KZ"/>
        </w:rPr>
        <w:t xml:space="preserve">                                                                                               </w:t>
      </w:r>
    </w:p>
    <w:p w:rsidR="00E30ABC" w:rsidRPr="00FC2CC9" w:rsidRDefault="00E30ABC" w:rsidP="00E30ABC">
      <w:pPr>
        <w:spacing w:line="276" w:lineRule="auto"/>
        <w:jc w:val="center"/>
        <w:rPr>
          <w:sz w:val="28"/>
          <w:szCs w:val="28"/>
          <w:lang w:val="kk-KZ"/>
        </w:rPr>
      </w:pPr>
    </w:p>
    <w:p w:rsidR="00E30ABC" w:rsidRPr="00FC2CC9" w:rsidRDefault="00026057" w:rsidP="00E30ABC">
      <w:pPr>
        <w:tabs>
          <w:tab w:val="left" w:pos="3885"/>
        </w:tabs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9.15pt;height:114.8pt" fillcolor="#3cf" strokecolor="#009" strokeweight="1pt">
            <v:shadow on="t" color="#009" offset="7pt,-7pt"/>
            <v:textpath style="font-family:&quot;Kz Times New Roman&quot;;v-text-spacing:52429f;v-text-kern:t" trim="t" fitpath="t" xscale="f" string="Ашық сабақ"/>
          </v:shape>
        </w:pict>
      </w:r>
    </w:p>
    <w:p w:rsidR="00E30ABC" w:rsidRPr="00FC2CC9" w:rsidRDefault="00E30ABC" w:rsidP="00E30ABC">
      <w:pPr>
        <w:tabs>
          <w:tab w:val="left" w:pos="3885"/>
        </w:tabs>
        <w:spacing w:line="276" w:lineRule="auto"/>
        <w:rPr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3885"/>
        </w:tabs>
        <w:spacing w:line="276" w:lineRule="auto"/>
        <w:rPr>
          <w:b/>
          <w:sz w:val="28"/>
          <w:szCs w:val="28"/>
          <w:lang w:val="kk-KZ"/>
        </w:rPr>
      </w:pPr>
      <w:r w:rsidRPr="00FC2CC9">
        <w:rPr>
          <w:i/>
          <w:sz w:val="28"/>
          <w:szCs w:val="28"/>
          <w:lang w:val="kk-KZ"/>
        </w:rPr>
        <w:t>Пәні:</w:t>
      </w:r>
      <w:r w:rsidRPr="00FC2CC9">
        <w:rPr>
          <w:b/>
          <w:sz w:val="28"/>
          <w:szCs w:val="28"/>
          <w:lang w:val="kk-KZ"/>
        </w:rPr>
        <w:t xml:space="preserve"> </w:t>
      </w:r>
      <w:r w:rsidR="002D245E" w:rsidRPr="004F4141">
        <w:rPr>
          <w:b/>
          <w:sz w:val="28"/>
          <w:szCs w:val="28"/>
          <w:lang w:val="kk-KZ"/>
        </w:rPr>
        <w:t>Компьютерлік техниканы аппараттық қамтамасыз ету</w:t>
      </w:r>
    </w:p>
    <w:p w:rsidR="002D245E" w:rsidRPr="002D245E" w:rsidRDefault="00E30ABC" w:rsidP="002D245E">
      <w:pPr>
        <w:tabs>
          <w:tab w:val="left" w:pos="3885"/>
        </w:tabs>
        <w:spacing w:line="276" w:lineRule="auto"/>
        <w:rPr>
          <w:b/>
          <w:sz w:val="32"/>
          <w:szCs w:val="32"/>
          <w:lang w:val="kk-KZ"/>
        </w:rPr>
      </w:pPr>
      <w:r w:rsidRPr="00FC2CC9">
        <w:rPr>
          <w:i/>
          <w:sz w:val="28"/>
          <w:szCs w:val="28"/>
          <w:lang w:val="kk-KZ"/>
        </w:rPr>
        <w:t>Тақырыбы:</w:t>
      </w:r>
      <w:r w:rsidRPr="00FC2CC9">
        <w:rPr>
          <w:sz w:val="28"/>
          <w:szCs w:val="28"/>
          <w:lang w:val="kk-KZ"/>
        </w:rPr>
        <w:t xml:space="preserve"> </w:t>
      </w:r>
      <w:r w:rsidR="002D245E" w:rsidRPr="004F4141">
        <w:rPr>
          <w:b/>
          <w:sz w:val="28"/>
          <w:szCs w:val="28"/>
          <w:lang w:val="kk-KZ"/>
        </w:rPr>
        <w:t>«Салқындату жүйесі»</w:t>
      </w:r>
    </w:p>
    <w:p w:rsidR="00E30ABC" w:rsidRPr="00FC2CC9" w:rsidRDefault="00E30ABC" w:rsidP="00E30ABC">
      <w:pPr>
        <w:spacing w:line="276" w:lineRule="auto"/>
        <w:rPr>
          <w:sz w:val="32"/>
          <w:szCs w:val="32"/>
          <w:lang w:val="kk-KZ"/>
        </w:rPr>
      </w:pPr>
    </w:p>
    <w:p w:rsidR="00026057" w:rsidRDefault="00E30ABC" w:rsidP="002D245E">
      <w:pPr>
        <w:spacing w:line="276" w:lineRule="auto"/>
        <w:rPr>
          <w:sz w:val="32"/>
          <w:szCs w:val="32"/>
          <w:lang w:val="kk-KZ"/>
        </w:rPr>
      </w:pPr>
      <w:r w:rsidRPr="00FC2CC9">
        <w:rPr>
          <w:sz w:val="32"/>
          <w:szCs w:val="32"/>
          <w:lang w:val="kk-KZ"/>
        </w:rPr>
        <w:t xml:space="preserve">                                                              </w:t>
      </w:r>
    </w:p>
    <w:p w:rsidR="00E30ABC" w:rsidRPr="00FC2CC9" w:rsidRDefault="00026057" w:rsidP="00026057">
      <w:pPr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                          </w:t>
      </w:r>
      <w:r w:rsidR="00E30ABC" w:rsidRPr="00FC2CC9">
        <w:rPr>
          <w:b/>
          <w:sz w:val="28"/>
          <w:szCs w:val="28"/>
          <w:lang w:val="kk-KZ"/>
        </w:rPr>
        <w:t xml:space="preserve">Оқытушы:   </w:t>
      </w:r>
      <w:r w:rsidR="002D245E" w:rsidRPr="004F4141">
        <w:rPr>
          <w:b/>
          <w:sz w:val="28"/>
          <w:szCs w:val="28"/>
          <w:lang w:val="kk-KZ"/>
        </w:rPr>
        <w:t>Ходжаев К.А.</w:t>
      </w: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E30ABC" w:rsidRPr="00FC2CC9" w:rsidRDefault="00E30ABC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2D245E" w:rsidRPr="002D245E" w:rsidRDefault="002D245E" w:rsidP="00E30ABC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p w:rsidR="008A0C5C" w:rsidRDefault="00E30ABC" w:rsidP="006219EB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FC2CC9">
        <w:rPr>
          <w:b/>
          <w:sz w:val="28"/>
          <w:szCs w:val="28"/>
          <w:lang w:val="kk-KZ"/>
        </w:rPr>
        <w:t>Түркістан-201</w:t>
      </w:r>
      <w:r>
        <w:rPr>
          <w:b/>
          <w:sz w:val="28"/>
          <w:szCs w:val="28"/>
          <w:lang w:val="kk-KZ"/>
        </w:rPr>
        <w:t>9</w:t>
      </w:r>
      <w:r w:rsidRPr="00FC2CC9">
        <w:rPr>
          <w:b/>
          <w:sz w:val="28"/>
          <w:szCs w:val="28"/>
          <w:lang w:val="kk-KZ"/>
        </w:rPr>
        <w:t xml:space="preserve"> жыл</w:t>
      </w:r>
    </w:p>
    <w:p w:rsidR="006219EB" w:rsidRPr="00026057" w:rsidRDefault="006219EB" w:rsidP="006219EB">
      <w:pPr>
        <w:tabs>
          <w:tab w:val="left" w:pos="2430"/>
        </w:tabs>
        <w:spacing w:line="276" w:lineRule="auto"/>
        <w:jc w:val="center"/>
        <w:rPr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8A0C5C" w:rsidRPr="00026057" w:rsidTr="008A0C5C">
        <w:tc>
          <w:tcPr>
            <w:tcW w:w="2660" w:type="dxa"/>
          </w:tcPr>
          <w:p w:rsidR="008A0C5C" w:rsidRPr="00026057" w:rsidRDefault="008A0C5C" w:rsidP="008A0C5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6911" w:type="dxa"/>
          </w:tcPr>
          <w:p w:rsidR="008A0C5C" w:rsidRPr="00026057" w:rsidRDefault="002D245E" w:rsidP="00CF1A7D">
            <w:pPr>
              <w:tabs>
                <w:tab w:val="left" w:pos="2430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026057">
              <w:rPr>
                <w:sz w:val="28"/>
                <w:szCs w:val="28"/>
                <w:lang w:val="kk-KZ"/>
              </w:rPr>
              <w:t xml:space="preserve">Студенттерге </w:t>
            </w:r>
            <w:r w:rsidRPr="00026057">
              <w:rPr>
                <w:bCs/>
                <w:iCs/>
                <w:sz w:val="28"/>
                <w:szCs w:val="28"/>
                <w:shd w:val="clear" w:color="auto" w:fill="FFFFFF"/>
                <w:lang w:val="kk-KZ"/>
              </w:rPr>
              <w:t xml:space="preserve">компьютердің салқындату жүйесін жұмыс принципін визуалды және бағдарламалық түрде меңгерту </w:t>
            </w:r>
            <w:r w:rsidRPr="00026057">
              <w:rPr>
                <w:sz w:val="28"/>
                <w:szCs w:val="28"/>
                <w:lang w:val="kk-KZ"/>
              </w:rPr>
              <w:t>.</w:t>
            </w:r>
          </w:p>
        </w:tc>
      </w:tr>
      <w:tr w:rsidR="008A0C5C" w:rsidRPr="00026057" w:rsidTr="008A0C5C">
        <w:tc>
          <w:tcPr>
            <w:tcW w:w="2660" w:type="dxa"/>
          </w:tcPr>
          <w:p w:rsidR="008A0C5C" w:rsidRPr="00026057" w:rsidRDefault="008A0C5C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Сабақ мақсаты:</w:t>
            </w:r>
          </w:p>
        </w:tc>
        <w:tc>
          <w:tcPr>
            <w:tcW w:w="6911" w:type="dxa"/>
          </w:tcPr>
          <w:p w:rsidR="002D245E" w:rsidRPr="00026057" w:rsidRDefault="002D245E" w:rsidP="002D245E">
            <w:pPr>
              <w:tabs>
                <w:tab w:val="left" w:pos="2430"/>
              </w:tabs>
              <w:spacing w:line="276" w:lineRule="auto"/>
              <w:jc w:val="both"/>
              <w:rPr>
                <w:sz w:val="28"/>
                <w:szCs w:val="28"/>
                <w:u w:val="single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 xml:space="preserve">Барлық студенттер: </w:t>
            </w:r>
            <w:r w:rsidRPr="00026057">
              <w:rPr>
                <w:sz w:val="28"/>
                <w:szCs w:val="28"/>
                <w:lang w:val="kk-KZ"/>
              </w:rPr>
              <w:t>Бірқатар бағдарламаларды қолданып ДК-дің ішкі температурасын зерттеу</w:t>
            </w:r>
          </w:p>
          <w:p w:rsidR="002D245E" w:rsidRPr="00026057" w:rsidRDefault="002D245E" w:rsidP="002D245E">
            <w:pPr>
              <w:tabs>
                <w:tab w:val="left" w:pos="2430"/>
              </w:tabs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Студенттердің басым бөлігі:</w:t>
            </w:r>
            <w:r w:rsidRPr="00026057">
              <w:rPr>
                <w:sz w:val="28"/>
                <w:szCs w:val="28"/>
                <w:shd w:val="clear" w:color="auto" w:fill="FFFFFF"/>
                <w:lang w:val="kk-KZ"/>
              </w:rPr>
              <w:t xml:space="preserve"> Салқындату жүйесін жұмысын тақтадағы мысал арқылы түсіну</w:t>
            </w:r>
          </w:p>
          <w:p w:rsidR="002D245E" w:rsidRPr="00026057" w:rsidRDefault="002D245E" w:rsidP="002D245E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Кейбір студенттер:</w:t>
            </w:r>
            <w:r w:rsidRPr="00026057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26057">
              <w:rPr>
                <w:sz w:val="28"/>
                <w:szCs w:val="28"/>
                <w:lang w:val="kk-KZ"/>
              </w:rPr>
              <w:t>CPUCooL бағдарламасы</w:t>
            </w:r>
            <w:r w:rsidRPr="0002605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D245E" w:rsidRPr="00026057" w:rsidRDefault="002D245E" w:rsidP="002D245E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A0C5C" w:rsidRPr="00026057" w:rsidRDefault="008A0C5C" w:rsidP="00CF1A7D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8A0C5C" w:rsidRPr="00026057" w:rsidTr="008A0C5C">
        <w:tc>
          <w:tcPr>
            <w:tcW w:w="2660" w:type="dxa"/>
          </w:tcPr>
          <w:p w:rsidR="008A0C5C" w:rsidRPr="00026057" w:rsidRDefault="008A0C5C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911" w:type="dxa"/>
          </w:tcPr>
          <w:p w:rsidR="002D245E" w:rsidRPr="00026057" w:rsidRDefault="002D245E" w:rsidP="002D245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026057">
              <w:rPr>
                <w:sz w:val="28"/>
                <w:szCs w:val="28"/>
                <w:shd w:val="clear" w:color="auto" w:fill="FFFFFF"/>
              </w:rPr>
              <w:t xml:space="preserve">Салқындату жүйесін теориялық тұрғыдан үйрену </w:t>
            </w:r>
          </w:p>
          <w:p w:rsidR="002D245E" w:rsidRPr="00026057" w:rsidRDefault="002D245E" w:rsidP="002D245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026057">
              <w:rPr>
                <w:sz w:val="28"/>
                <w:szCs w:val="28"/>
                <w:shd w:val="clear" w:color="auto" w:fill="FFFFFF"/>
              </w:rPr>
              <w:t xml:space="preserve">Салқындату жүйесін практикалық тұрғыдан үйрену </w:t>
            </w:r>
          </w:p>
          <w:p w:rsidR="002D245E" w:rsidRPr="00026057" w:rsidRDefault="002D245E" w:rsidP="002D245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026057">
              <w:rPr>
                <w:iCs/>
                <w:sz w:val="28"/>
                <w:szCs w:val="28"/>
              </w:rPr>
              <w:t>Жаңа тақырыпты өтілген тақырыптармен байланыстыра ұғыну.</w:t>
            </w:r>
          </w:p>
          <w:p w:rsidR="008A0C5C" w:rsidRPr="00026057" w:rsidRDefault="008A0C5C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Тілдік мақсаттар:</w:t>
            </w:r>
          </w:p>
        </w:tc>
        <w:tc>
          <w:tcPr>
            <w:tcW w:w="6911" w:type="dxa"/>
          </w:tcPr>
          <w:p w:rsidR="002D245E" w:rsidRPr="00026057" w:rsidRDefault="002D245E" w:rsidP="000C6C14">
            <w:pPr>
              <w:spacing w:line="260" w:lineRule="auto"/>
              <w:jc w:val="both"/>
              <w:rPr>
                <w:sz w:val="28"/>
                <w:szCs w:val="28"/>
                <w:lang w:val="en-US"/>
              </w:rPr>
            </w:pPr>
            <w:r w:rsidRPr="00026057">
              <w:rPr>
                <w:sz w:val="28"/>
                <w:szCs w:val="28"/>
                <w:lang w:val="en-US"/>
              </w:rPr>
              <w:t xml:space="preserve">Everest, Core Temp,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MBProbe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 xml:space="preserve">, HDD Temperature, HDD Thermometer,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NextSensor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HWMonitor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 xml:space="preserve">, XRG Resource Graph, CPU-Z,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SiSoft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 xml:space="preserve"> Sandra, S&amp;M,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nVidia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6057">
              <w:rPr>
                <w:sz w:val="28"/>
                <w:szCs w:val="28"/>
                <w:lang w:val="en-US"/>
              </w:rPr>
              <w:t>ClockGen</w:t>
            </w:r>
            <w:proofErr w:type="spellEnd"/>
            <w:r w:rsidRPr="00026057">
              <w:rPr>
                <w:sz w:val="28"/>
                <w:szCs w:val="28"/>
                <w:lang w:val="en-US"/>
              </w:rPr>
              <w:t>.</w:t>
            </w:r>
          </w:p>
          <w:p w:rsidR="002D245E" w:rsidRPr="00026057" w:rsidRDefault="002D245E" w:rsidP="000C6C14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D245E" w:rsidRPr="00026057" w:rsidRDefault="002D245E" w:rsidP="000C6C14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Құндылықтарға баулу:</w:t>
            </w:r>
          </w:p>
        </w:tc>
        <w:tc>
          <w:tcPr>
            <w:tcW w:w="6911" w:type="dxa"/>
          </w:tcPr>
          <w:p w:rsidR="002D245E" w:rsidRPr="00026057" w:rsidRDefault="002D245E" w:rsidP="00CF1A7D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sz w:val="28"/>
                <w:szCs w:val="28"/>
                <w:shd w:val="clear" w:color="auto" w:fill="FFFFFF"/>
                <w:lang w:val="kk-KZ"/>
              </w:rPr>
              <w:t>Өзара түсіністік, өзара сыйластық, Мәңгілік ел идеясының 7 құндылығы «Ұлттық қауіпсіздік және еліміздің бүкіләлемдік, өңірлік мәселелерді шешуге жаһандық тұрғыдан қатысуы»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Пәнаралық байланыс:</w:t>
            </w:r>
          </w:p>
        </w:tc>
        <w:tc>
          <w:tcPr>
            <w:tcW w:w="6911" w:type="dxa"/>
          </w:tcPr>
          <w:p w:rsidR="002D245E" w:rsidRPr="00026057" w:rsidRDefault="002D245E" w:rsidP="000C6C1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kk-KZ" w:eastAsia="kk-KZ"/>
              </w:rPr>
            </w:pPr>
            <w:r w:rsidRPr="00026057">
              <w:rPr>
                <w:sz w:val="28"/>
                <w:szCs w:val="28"/>
                <w:lang w:val="kk-KZ" w:eastAsia="kk-KZ"/>
              </w:rPr>
              <w:t>физика , орыс тілі, ағылшын тілі</w:t>
            </w:r>
          </w:p>
          <w:p w:rsidR="002D245E" w:rsidRPr="00026057" w:rsidRDefault="002D245E" w:rsidP="000C6C1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kk-KZ" w:eastAsia="kk-KZ"/>
              </w:rPr>
            </w:pPr>
            <w:r w:rsidRPr="00026057">
              <w:rPr>
                <w:sz w:val="28"/>
                <w:szCs w:val="28"/>
                <w:lang w:val="kk-KZ" w:eastAsia="kk-KZ"/>
              </w:rPr>
              <w:t>физика-құрылғы жұмысы физикалық заңдылықтарға тәуелді.</w:t>
            </w:r>
          </w:p>
          <w:p w:rsidR="002D245E" w:rsidRPr="00026057" w:rsidRDefault="002D245E" w:rsidP="000C6C1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kk-KZ" w:eastAsia="kk-KZ"/>
              </w:rPr>
            </w:pPr>
            <w:r w:rsidRPr="00026057">
              <w:rPr>
                <w:sz w:val="28"/>
                <w:szCs w:val="28"/>
                <w:lang w:val="kk-KZ" w:eastAsia="kk-KZ"/>
              </w:rPr>
              <w:t>Орыс тілі, ағылшын тілі – өздерінің сөздік қорларын дамытады.Үш тілдік қолданылады.</w:t>
            </w:r>
          </w:p>
          <w:p w:rsidR="002D245E" w:rsidRPr="00026057" w:rsidRDefault="002D245E" w:rsidP="000C6C14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E30ABC">
            <w:pPr>
              <w:tabs>
                <w:tab w:val="left" w:pos="2430"/>
              </w:tabs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6911" w:type="dxa"/>
          </w:tcPr>
          <w:p w:rsidR="002D245E" w:rsidRPr="00026057" w:rsidRDefault="002D245E" w:rsidP="002D245E">
            <w:pPr>
              <w:tabs>
                <w:tab w:val="left" w:pos="2430"/>
              </w:tabs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026057">
              <w:rPr>
                <w:sz w:val="28"/>
                <w:szCs w:val="28"/>
                <w:shd w:val="clear" w:color="auto" w:fill="FFFFFF"/>
                <w:lang w:val="kk-KZ"/>
              </w:rPr>
              <w:t>Салқындату жүйесі туралы түсінеді, компьютердің қауіпсіздік ережелерін біледі.</w:t>
            </w:r>
          </w:p>
          <w:p w:rsidR="002D245E" w:rsidRPr="00026057" w:rsidRDefault="002D245E" w:rsidP="00CF1A7D">
            <w:pPr>
              <w:tabs>
                <w:tab w:val="left" w:pos="2430"/>
              </w:tabs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2D245E" w:rsidRPr="00026057" w:rsidTr="006B7CB5">
        <w:tc>
          <w:tcPr>
            <w:tcW w:w="9571" w:type="dxa"/>
            <w:gridSpan w:val="2"/>
          </w:tcPr>
          <w:p w:rsidR="002D245E" w:rsidRPr="00026057" w:rsidRDefault="002D245E" w:rsidP="00E30ABC">
            <w:pPr>
              <w:tabs>
                <w:tab w:val="left" w:pos="2430"/>
              </w:tabs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026057">
              <w:rPr>
                <w:sz w:val="28"/>
                <w:szCs w:val="28"/>
                <w:lang w:val="kk-KZ"/>
              </w:rPr>
              <w:t>Сабақтағы жоспарланған іс-әрекет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8A0C5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</w:t>
            </w: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жоспарланған кезеңдері: 3- мин</w:t>
            </w:r>
          </w:p>
          <w:p w:rsidR="002D245E" w:rsidRPr="00026057" w:rsidRDefault="002D245E" w:rsidP="008A0C5C">
            <w:pPr>
              <w:tabs>
                <w:tab w:val="left" w:pos="567"/>
              </w:tabs>
              <w:rPr>
                <w:b/>
                <w:sz w:val="28"/>
                <w:szCs w:val="28"/>
                <w:lang w:val="kk-KZ"/>
              </w:rPr>
            </w:pPr>
          </w:p>
          <w:p w:rsidR="002D245E" w:rsidRPr="00026057" w:rsidRDefault="002D245E" w:rsidP="008A0C5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тапсырмасын сұрау: 20 мин</w:t>
            </w:r>
          </w:p>
        </w:tc>
        <w:tc>
          <w:tcPr>
            <w:tcW w:w="6911" w:type="dxa"/>
          </w:tcPr>
          <w:p w:rsidR="002D245E" w:rsidRPr="00026057" w:rsidRDefault="002D245E" w:rsidP="008A0C5C">
            <w:pPr>
              <w:pStyle w:val="a3"/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Ұйымдастыру кезеңі: </w:t>
            </w:r>
          </w:p>
          <w:p w:rsidR="002D245E" w:rsidRPr="00026057" w:rsidRDefault="002D245E" w:rsidP="008A0C5C">
            <w:pPr>
              <w:pStyle w:val="a3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Сәлемдесу</w:t>
            </w:r>
          </w:p>
          <w:p w:rsidR="002D245E" w:rsidRPr="00026057" w:rsidRDefault="002D245E" w:rsidP="008A0C5C">
            <w:pPr>
              <w:pStyle w:val="a3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Студенттерді түгелдеу</w:t>
            </w:r>
          </w:p>
          <w:p w:rsidR="002D245E" w:rsidRPr="00026057" w:rsidRDefault="002D245E" w:rsidP="008A0C5C">
            <w:pPr>
              <w:tabs>
                <w:tab w:val="left" w:pos="567"/>
              </w:tabs>
              <w:rPr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 xml:space="preserve">Топқа бөлу: </w:t>
            </w:r>
            <w:r w:rsidRPr="00026057">
              <w:rPr>
                <w:sz w:val="28"/>
                <w:szCs w:val="28"/>
                <w:lang w:val="kk-KZ"/>
              </w:rPr>
              <w:t>Студенттер 3 топқа бөлінеді.</w:t>
            </w:r>
          </w:p>
          <w:p w:rsidR="002D245E" w:rsidRPr="00026057" w:rsidRDefault="002D245E" w:rsidP="008A0C5C">
            <w:pPr>
              <w:tabs>
                <w:tab w:val="left" w:pos="567"/>
              </w:tabs>
              <w:rPr>
                <w:sz w:val="28"/>
                <w:szCs w:val="28"/>
                <w:lang w:val="kk-KZ"/>
              </w:rPr>
            </w:pP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8A0C5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Жаңа сабақ 30 мин</w:t>
            </w:r>
          </w:p>
        </w:tc>
        <w:tc>
          <w:tcPr>
            <w:tcW w:w="6911" w:type="dxa"/>
          </w:tcPr>
          <w:p w:rsidR="002D245E" w:rsidRPr="00026057" w:rsidRDefault="002D245E" w:rsidP="00125435">
            <w:pPr>
              <w:tabs>
                <w:tab w:val="left" w:pos="567"/>
              </w:tabs>
              <w:rPr>
                <w:b/>
                <w:sz w:val="28"/>
                <w:szCs w:val="28"/>
                <w:lang w:val="kk-KZ"/>
              </w:rPr>
            </w:pPr>
            <w:r w:rsidRPr="00026057">
              <w:rPr>
                <w:b/>
                <w:sz w:val="28"/>
                <w:szCs w:val="28"/>
                <w:lang w:val="kk-KZ"/>
              </w:rPr>
              <w:t xml:space="preserve">Жаңа сабақ. </w:t>
            </w:r>
            <w:r w:rsidRPr="00026057">
              <w:rPr>
                <w:b/>
                <w:sz w:val="28"/>
                <w:szCs w:val="28"/>
                <w:lang w:val="kk-KZ"/>
              </w:rPr>
              <w:t>«Салқындату жүйесі»</w:t>
            </w:r>
          </w:p>
          <w:p w:rsidR="002D245E" w:rsidRPr="00026057" w:rsidRDefault="002D245E" w:rsidP="00125435">
            <w:pPr>
              <w:tabs>
                <w:tab w:val="left" w:pos="567"/>
              </w:tabs>
              <w:rPr>
                <w:b/>
                <w:sz w:val="28"/>
                <w:szCs w:val="28"/>
                <w:lang w:val="kk-KZ"/>
              </w:rPr>
            </w:pP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8A0C5C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бекіту: 9 мин</w:t>
            </w:r>
          </w:p>
        </w:tc>
        <w:tc>
          <w:tcPr>
            <w:tcW w:w="6911" w:type="dxa"/>
          </w:tcPr>
          <w:p w:rsidR="002D245E" w:rsidRPr="00026057" w:rsidRDefault="002D245E" w:rsidP="00317C8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26057">
              <w:rPr>
                <w:sz w:val="28"/>
                <w:szCs w:val="28"/>
              </w:rPr>
              <w:t>«Поле чудес» ойыны топ студенттерінен 1 адамнан шығып «Поле чудес» ойынындағыдай сөзді әріп арқылы табулары тиіс.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9C7ABD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Анаграмма </w:t>
            </w:r>
            <w:proofErr w:type="spellStart"/>
            <w:r w:rsidRPr="0002605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ойыны</w:t>
            </w:r>
            <w:proofErr w:type="spellEnd"/>
            <w:r w:rsidRPr="0002605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. </w:t>
            </w:r>
            <w:r w:rsidRPr="00026057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6 мин</w:t>
            </w:r>
          </w:p>
        </w:tc>
        <w:tc>
          <w:tcPr>
            <w:tcW w:w="6911" w:type="dxa"/>
          </w:tcPr>
          <w:p w:rsidR="002D245E" w:rsidRPr="00026057" w:rsidRDefault="002D245E" w:rsidP="00C92C26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026057">
              <w:rPr>
                <w:color w:val="000000"/>
                <w:sz w:val="28"/>
                <w:szCs w:val="28"/>
              </w:rPr>
              <w:t>Аз ғана уақыттың ішінде төмендегі сөздерді дұрыс атап көрсету керек. Топтарға жеке-жеке таратамын.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2D245E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  <w:r w:rsidRPr="000260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10 </w:t>
            </w: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 </w:t>
            </w:r>
          </w:p>
        </w:tc>
        <w:tc>
          <w:tcPr>
            <w:tcW w:w="6911" w:type="dxa"/>
          </w:tcPr>
          <w:p w:rsidR="002D245E" w:rsidRPr="00026057" w:rsidRDefault="002D245E" w:rsidP="009C7ABD">
            <w:pPr>
              <w:tabs>
                <w:tab w:val="left" w:pos="567"/>
              </w:tabs>
              <w:rPr>
                <w:sz w:val="28"/>
                <w:szCs w:val="28"/>
                <w:lang w:val="kk-KZ"/>
              </w:rPr>
            </w:pPr>
            <w:r w:rsidRPr="00026057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kk-KZ"/>
              </w:rPr>
              <w:t xml:space="preserve">Аралас тест </w:t>
            </w:r>
            <w:r w:rsidRPr="00026057">
              <w:rPr>
                <w:color w:val="000000"/>
                <w:sz w:val="28"/>
                <w:szCs w:val="28"/>
                <w:lang w:val="kk-KZ"/>
              </w:rPr>
              <w:t>Әр топтан 3 студенттен шығады,оларға 5 сурақтан тұратын тест тапсырмасы беріледі әр дұрыс жауап үшін 1 ұпай беріледі.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2D245E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Кері байланыс: </w:t>
            </w:r>
            <w:r w:rsidRPr="000260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6911" w:type="dxa"/>
          </w:tcPr>
          <w:p w:rsidR="002D245E" w:rsidRPr="00026057" w:rsidRDefault="002D245E" w:rsidP="006B7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барысындағы көңіл – күйлерін, алған әсерлерін, нені біліп, үйренгендерін жазады.Білемін, Үйрендім, Үйренгім келеді стратегиясы</w:t>
            </w:r>
          </w:p>
        </w:tc>
      </w:tr>
      <w:tr w:rsidR="002D245E" w:rsidRPr="00026057" w:rsidTr="008A0C5C">
        <w:tc>
          <w:tcPr>
            <w:tcW w:w="2660" w:type="dxa"/>
          </w:tcPr>
          <w:p w:rsidR="002D245E" w:rsidRPr="00026057" w:rsidRDefault="002D245E" w:rsidP="006B7CB5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Үйге тапсырма </w:t>
            </w:r>
          </w:p>
          <w:p w:rsidR="002D245E" w:rsidRPr="00026057" w:rsidRDefault="002D245E" w:rsidP="00317C8D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2мин</w:t>
            </w:r>
          </w:p>
        </w:tc>
        <w:tc>
          <w:tcPr>
            <w:tcW w:w="6911" w:type="dxa"/>
          </w:tcPr>
          <w:p w:rsidR="002D245E" w:rsidRPr="00026057" w:rsidRDefault="002D245E" w:rsidP="006B7CB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0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Салқындату жүйе түрлерін жеке зерттеп, олардың ішінде қайсысы тиімді екенін анықтау арнайы бағдарламалардың бірін іс жүзінде тексеру.</w:t>
            </w:r>
          </w:p>
        </w:tc>
      </w:tr>
    </w:tbl>
    <w:p w:rsidR="002D245E" w:rsidRPr="00026057" w:rsidRDefault="002D245E" w:rsidP="002D245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sz w:val="28"/>
          <w:szCs w:val="28"/>
          <w:lang w:val="en-US"/>
        </w:rPr>
      </w:pPr>
    </w:p>
    <w:p w:rsidR="002D245E" w:rsidRPr="00026057" w:rsidRDefault="002D245E" w:rsidP="00026057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sz w:val="28"/>
          <w:szCs w:val="28"/>
          <w:lang w:val="en-US"/>
        </w:rPr>
      </w:pPr>
      <w:r w:rsidRPr="00026057">
        <w:rPr>
          <w:b/>
          <w:bCs/>
          <w:i/>
          <w:iCs/>
          <w:sz w:val="28"/>
          <w:szCs w:val="28"/>
        </w:rPr>
        <w:t>Жаңа сабақ.</w:t>
      </w:r>
      <w:r w:rsidRPr="00026057">
        <w:rPr>
          <w:i/>
          <w:iCs/>
          <w:sz w:val="28"/>
          <w:szCs w:val="28"/>
        </w:rPr>
        <w:t>(20 минут)</w:t>
      </w:r>
    </w:p>
    <w:p w:rsidR="002D245E" w:rsidRPr="00026057" w:rsidRDefault="002D245E" w:rsidP="00026057">
      <w:pPr>
        <w:spacing w:line="248" w:lineRule="auto"/>
        <w:ind w:right="700" w:firstLine="320"/>
        <w:jc w:val="both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 xml:space="preserve">Компьютердің </w:t>
      </w:r>
      <w:r w:rsidRPr="00026057">
        <w:rPr>
          <w:b/>
          <w:i/>
          <w:sz w:val="28"/>
          <w:szCs w:val="28"/>
          <w:lang w:val="kk-KZ"/>
        </w:rPr>
        <w:t>салқындату жүйесі</w:t>
      </w:r>
      <w:r w:rsidRPr="00026057">
        <w:rPr>
          <w:sz w:val="28"/>
          <w:szCs w:val="28"/>
          <w:lang w:val="kk-KZ"/>
        </w:rPr>
        <w:t xml:space="preserve"> – бұл жұмыс істеу үдерісінде компьютерлік құрауыштардың қызуынан жылуды қайтаруға араналған құралдардың жинағы.</w:t>
      </w:r>
    </w:p>
    <w:p w:rsidR="002D245E" w:rsidRPr="00026057" w:rsidRDefault="002D245E" w:rsidP="00026057">
      <w:pPr>
        <w:spacing w:line="2" w:lineRule="exact"/>
        <w:jc w:val="both"/>
        <w:rPr>
          <w:sz w:val="28"/>
          <w:szCs w:val="28"/>
          <w:lang w:val="kk-KZ"/>
        </w:rPr>
      </w:pPr>
    </w:p>
    <w:p w:rsidR="002D245E" w:rsidRPr="00026057" w:rsidRDefault="002D245E" w:rsidP="00026057">
      <w:pPr>
        <w:spacing w:line="244" w:lineRule="auto"/>
        <w:ind w:right="340" w:firstLine="320"/>
        <w:jc w:val="both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Жылуды қайтару тəсілі бойынша салқындату жүйелері келесі түрде бөлінеді:</w:t>
      </w:r>
    </w:p>
    <w:p w:rsidR="002D245E" w:rsidRPr="00026057" w:rsidRDefault="002D245E" w:rsidP="00026057">
      <w:pPr>
        <w:spacing w:line="2" w:lineRule="exact"/>
        <w:jc w:val="both"/>
        <w:rPr>
          <w:sz w:val="28"/>
          <w:szCs w:val="28"/>
          <w:lang w:val="kk-KZ"/>
        </w:rPr>
      </w:pPr>
    </w:p>
    <w:p w:rsidR="002D245E" w:rsidRPr="00026057" w:rsidRDefault="002D245E" w:rsidP="00026057">
      <w:pPr>
        <w:spacing w:line="0" w:lineRule="atLeast"/>
        <w:ind w:left="540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а) </w:t>
      </w:r>
      <w:proofErr w:type="spellStart"/>
      <w:r w:rsidRPr="00026057">
        <w:rPr>
          <w:sz w:val="28"/>
          <w:szCs w:val="28"/>
        </w:rPr>
        <w:t>ауамен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</w:rPr>
        <w:t>;</w:t>
      </w:r>
    </w:p>
    <w:p w:rsidR="002D245E" w:rsidRPr="00026057" w:rsidRDefault="002D245E" w:rsidP="00026057">
      <w:pPr>
        <w:spacing w:line="10" w:lineRule="exact"/>
        <w:jc w:val="both"/>
        <w:rPr>
          <w:sz w:val="28"/>
          <w:szCs w:val="28"/>
        </w:rPr>
      </w:pPr>
    </w:p>
    <w:p w:rsidR="002D245E" w:rsidRPr="00026057" w:rsidRDefault="002D245E" w:rsidP="00026057">
      <w:pPr>
        <w:spacing w:line="0" w:lineRule="atLeast"/>
        <w:ind w:left="540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б) </w:t>
      </w:r>
      <w:proofErr w:type="spellStart"/>
      <w:r w:rsidRPr="00026057">
        <w:rPr>
          <w:sz w:val="28"/>
          <w:szCs w:val="28"/>
        </w:rPr>
        <w:t>сұйықтық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</w:rPr>
        <w:t>;</w:t>
      </w:r>
    </w:p>
    <w:p w:rsidR="002D245E" w:rsidRPr="00026057" w:rsidRDefault="002D245E" w:rsidP="00026057">
      <w:pPr>
        <w:spacing w:line="10" w:lineRule="exact"/>
        <w:jc w:val="both"/>
        <w:rPr>
          <w:sz w:val="28"/>
          <w:szCs w:val="28"/>
        </w:rPr>
      </w:pPr>
    </w:p>
    <w:p w:rsidR="002D245E" w:rsidRPr="00026057" w:rsidRDefault="002D245E" w:rsidP="00026057">
      <w:pPr>
        <w:spacing w:line="0" w:lineRule="atLeast"/>
        <w:ind w:left="540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в) </w:t>
      </w:r>
      <w:proofErr w:type="spellStart"/>
      <w:r w:rsidRPr="00026057">
        <w:rPr>
          <w:sz w:val="28"/>
          <w:szCs w:val="28"/>
        </w:rPr>
        <w:t>фреондық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орнату</w:t>
      </w:r>
      <w:proofErr w:type="spellEnd"/>
      <w:r w:rsidRPr="00026057">
        <w:rPr>
          <w:sz w:val="28"/>
          <w:szCs w:val="28"/>
        </w:rPr>
        <w:t>;</w:t>
      </w:r>
    </w:p>
    <w:p w:rsidR="002D245E" w:rsidRPr="00026057" w:rsidRDefault="002D245E" w:rsidP="00026057">
      <w:pPr>
        <w:spacing w:line="10" w:lineRule="exact"/>
        <w:jc w:val="both"/>
        <w:rPr>
          <w:sz w:val="28"/>
          <w:szCs w:val="28"/>
        </w:rPr>
      </w:pPr>
    </w:p>
    <w:p w:rsidR="002D245E" w:rsidRPr="00026057" w:rsidRDefault="002D245E" w:rsidP="00026057">
      <w:pPr>
        <w:spacing w:line="0" w:lineRule="atLeast"/>
        <w:ind w:left="540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г) </w:t>
      </w:r>
      <w:proofErr w:type="spellStart"/>
      <w:r w:rsidRPr="00026057">
        <w:rPr>
          <w:sz w:val="28"/>
          <w:szCs w:val="28"/>
        </w:rPr>
        <w:t>ашық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булану</w:t>
      </w:r>
      <w:proofErr w:type="spellEnd"/>
      <w:r w:rsidRPr="00026057">
        <w:rPr>
          <w:sz w:val="28"/>
          <w:szCs w:val="28"/>
        </w:rPr>
        <w:t>.</w:t>
      </w:r>
    </w:p>
    <w:p w:rsidR="002D245E" w:rsidRPr="00026057" w:rsidRDefault="002D245E" w:rsidP="00026057">
      <w:pPr>
        <w:spacing w:line="19" w:lineRule="exact"/>
        <w:jc w:val="both"/>
        <w:rPr>
          <w:sz w:val="28"/>
          <w:szCs w:val="28"/>
        </w:rPr>
      </w:pPr>
    </w:p>
    <w:p w:rsidR="002D245E" w:rsidRPr="00026057" w:rsidRDefault="002D245E" w:rsidP="00026057">
      <w:pPr>
        <w:spacing w:line="270" w:lineRule="auto"/>
        <w:ind w:right="400" w:firstLine="320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Сондай-ақ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аралас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жүйелері</w:t>
      </w:r>
      <w:proofErr w:type="spellEnd"/>
      <w:r w:rsidRPr="00026057">
        <w:rPr>
          <w:sz w:val="28"/>
          <w:szCs w:val="28"/>
        </w:rPr>
        <w:t xml:space="preserve"> бар, </w:t>
      </w:r>
      <w:proofErr w:type="spellStart"/>
      <w:r w:rsidRPr="00026057">
        <w:rPr>
          <w:sz w:val="28"/>
          <w:szCs w:val="28"/>
        </w:rPr>
        <w:t>мысалы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Пельтье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элементтерін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қолданылатын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жүйелер</w:t>
      </w:r>
      <w:proofErr w:type="spellEnd"/>
      <w:r w:rsidRPr="00026057">
        <w:rPr>
          <w:sz w:val="28"/>
          <w:szCs w:val="28"/>
        </w:rPr>
        <w:t>.</w:t>
      </w:r>
    </w:p>
    <w:p w:rsidR="002D245E" w:rsidRPr="00026057" w:rsidRDefault="002D245E" w:rsidP="00026057">
      <w:pPr>
        <w:spacing w:line="0" w:lineRule="atLeast"/>
        <w:rPr>
          <w:b/>
          <w:sz w:val="28"/>
          <w:szCs w:val="28"/>
          <w:lang w:val="en-US"/>
        </w:rPr>
      </w:pPr>
      <w:bookmarkStart w:id="0" w:name="_GoBack"/>
      <w:bookmarkEnd w:id="0"/>
    </w:p>
    <w:p w:rsidR="002D245E" w:rsidRPr="00026057" w:rsidRDefault="002D245E" w:rsidP="002D245E">
      <w:pPr>
        <w:spacing w:line="0" w:lineRule="atLeast"/>
        <w:jc w:val="center"/>
        <w:rPr>
          <w:b/>
          <w:sz w:val="28"/>
          <w:szCs w:val="28"/>
        </w:rPr>
      </w:pPr>
      <w:proofErr w:type="spellStart"/>
      <w:r w:rsidRPr="00026057">
        <w:rPr>
          <w:b/>
          <w:sz w:val="28"/>
          <w:szCs w:val="28"/>
        </w:rPr>
        <w:t>Салқындату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r w:rsidRPr="00026057">
        <w:rPr>
          <w:b/>
          <w:sz w:val="28"/>
          <w:szCs w:val="28"/>
        </w:rPr>
        <w:t>жүйесін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r w:rsidRPr="00026057">
        <w:rPr>
          <w:b/>
          <w:sz w:val="28"/>
          <w:szCs w:val="28"/>
        </w:rPr>
        <w:t>пайдалану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r w:rsidRPr="00026057">
        <w:rPr>
          <w:b/>
          <w:sz w:val="28"/>
          <w:szCs w:val="28"/>
        </w:rPr>
        <w:t>шарттары</w:t>
      </w:r>
      <w:proofErr w:type="spellEnd"/>
    </w:p>
    <w:p w:rsidR="002D245E" w:rsidRPr="00026057" w:rsidRDefault="002D245E" w:rsidP="002D245E">
      <w:pPr>
        <w:spacing w:line="241" w:lineRule="exact"/>
        <w:rPr>
          <w:sz w:val="28"/>
          <w:szCs w:val="28"/>
        </w:rPr>
      </w:pPr>
    </w:p>
    <w:p w:rsidR="002D245E" w:rsidRPr="00026057" w:rsidRDefault="002D245E" w:rsidP="002D245E">
      <w:pPr>
        <w:shd w:val="clear" w:color="auto" w:fill="FFFFFF"/>
        <w:spacing w:before="120" w:after="120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Бөлмелердегі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шаңның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кө</w:t>
      </w:r>
      <w:proofErr w:type="gramStart"/>
      <w:r w:rsidRPr="00026057">
        <w:rPr>
          <w:sz w:val="28"/>
          <w:szCs w:val="28"/>
        </w:rPr>
        <w:t>п</w:t>
      </w:r>
      <w:proofErr w:type="spellEnd"/>
      <w:proofErr w:type="gram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мөлшеріне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байланысты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мезгіл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сайын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жүйелі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блокты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дəл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айтқанда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жүйесін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тазалап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отыру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қажет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proofErr w:type="gramStart"/>
      <w:r w:rsidRPr="00026057">
        <w:rPr>
          <w:sz w:val="28"/>
          <w:szCs w:val="28"/>
        </w:rPr>
        <w:t>Ж</w:t>
      </w:r>
      <w:proofErr w:type="gramEnd"/>
      <w:r w:rsidRPr="00026057">
        <w:rPr>
          <w:sz w:val="28"/>
          <w:szCs w:val="28"/>
        </w:rPr>
        <w:t>үйелі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lastRenderedPageBreak/>
        <w:t>блоктың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корпусын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тазалау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мерзімділігі</w:t>
      </w:r>
      <w:proofErr w:type="spellEnd"/>
      <w:r w:rsidRPr="00026057">
        <w:rPr>
          <w:sz w:val="28"/>
          <w:szCs w:val="28"/>
        </w:rPr>
        <w:t xml:space="preserve"> ДК </w:t>
      </w:r>
      <w:proofErr w:type="spellStart"/>
      <w:r w:rsidRPr="00026057">
        <w:rPr>
          <w:sz w:val="28"/>
          <w:szCs w:val="28"/>
        </w:rPr>
        <w:t>қай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жерде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орнатылғанына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байланысты</w:t>
      </w:r>
      <w:proofErr w:type="spellEnd"/>
      <w:r w:rsidRPr="00026057">
        <w:rPr>
          <w:sz w:val="28"/>
          <w:szCs w:val="28"/>
        </w:rPr>
        <w:t xml:space="preserve">. ATX </w:t>
      </w:r>
      <w:proofErr w:type="spellStart"/>
      <w:r w:rsidRPr="00026057">
        <w:rPr>
          <w:sz w:val="28"/>
          <w:szCs w:val="28"/>
        </w:rPr>
        <w:t>типті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корпустарда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кең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таралған</w:t>
      </w:r>
      <w:proofErr w:type="spellEnd"/>
      <w:r w:rsidRPr="00026057">
        <w:rPr>
          <w:sz w:val="28"/>
          <w:szCs w:val="28"/>
        </w:rPr>
        <w:t xml:space="preserve">) </w:t>
      </w:r>
      <w:proofErr w:type="spellStart"/>
      <w:r w:rsidRPr="00026057">
        <w:rPr>
          <w:sz w:val="28"/>
          <w:szCs w:val="28"/>
        </w:rPr>
        <w:t>жəне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олармен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үйелсімді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көзінің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желдеткіш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əдетте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ауаны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компьютердің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корпусына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сықайды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процессордың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пассивті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салқындауы</w:t>
      </w:r>
      <w:proofErr w:type="spellEnd"/>
      <w:r w:rsidRPr="00026057">
        <w:rPr>
          <w:sz w:val="28"/>
          <w:szCs w:val="28"/>
        </w:rPr>
        <w:t xml:space="preserve">). </w:t>
      </w:r>
      <w:proofErr w:type="spellStart"/>
      <w:r w:rsidRPr="00026057">
        <w:rPr>
          <w:sz w:val="28"/>
          <w:szCs w:val="28"/>
        </w:rPr>
        <w:t>Егер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соратын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саңылауды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тормен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жауып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тастаса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онда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корпустағы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proofErr w:type="gramStart"/>
      <w:r w:rsidRPr="00026057">
        <w:rPr>
          <w:sz w:val="28"/>
          <w:szCs w:val="28"/>
        </w:rPr>
        <w:t>ша</w:t>
      </w:r>
      <w:proofErr w:type="gramEnd"/>
      <w:r w:rsidRPr="00026057">
        <w:rPr>
          <w:sz w:val="28"/>
          <w:szCs w:val="28"/>
        </w:rPr>
        <w:t>ңның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мөлшері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айтарлықтай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азаяды</w:t>
      </w:r>
      <w:proofErr w:type="spellEnd"/>
      <w:r w:rsidRPr="00026057">
        <w:rPr>
          <w:sz w:val="28"/>
          <w:szCs w:val="28"/>
        </w:rPr>
        <w:t xml:space="preserve">. Корпус </w:t>
      </w:r>
      <w:proofErr w:type="spellStart"/>
      <w:r w:rsidRPr="00026057">
        <w:rPr>
          <w:sz w:val="28"/>
          <w:szCs w:val="28"/>
        </w:rPr>
        <w:t>арқылы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өтетін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ауа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барлық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құрауыштарды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салқындатып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содан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кейін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одан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шыққандай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есеппен</w:t>
      </w:r>
      <w:proofErr w:type="spellEnd"/>
      <w:r w:rsidRPr="00026057">
        <w:rPr>
          <w:sz w:val="28"/>
          <w:szCs w:val="28"/>
        </w:rPr>
        <w:t xml:space="preserve"> корпус </w:t>
      </w:r>
      <w:proofErr w:type="spellStart"/>
      <w:r w:rsidRPr="00026057">
        <w:rPr>
          <w:sz w:val="28"/>
          <w:szCs w:val="28"/>
        </w:rPr>
        <w:t>жобаланған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Бі</w:t>
      </w:r>
      <w:proofErr w:type="gramStart"/>
      <w:r w:rsidRPr="00026057">
        <w:rPr>
          <w:sz w:val="28"/>
          <w:szCs w:val="28"/>
        </w:rPr>
        <w:t>р</w:t>
      </w:r>
      <w:proofErr w:type="gramEnd"/>
      <w:r w:rsidRPr="00026057">
        <w:rPr>
          <w:sz w:val="28"/>
          <w:szCs w:val="28"/>
        </w:rPr>
        <w:t>інші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кезекте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қысым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күрт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өзгеретін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немесе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ауа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ағынының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жылдамдығы</w:t>
      </w:r>
      <w:proofErr w:type="spellEnd"/>
      <w:r w:rsidRPr="00026057">
        <w:rPr>
          <w:sz w:val="28"/>
          <w:szCs w:val="28"/>
        </w:rPr>
        <w:t xml:space="preserve">) </w:t>
      </w:r>
      <w:proofErr w:type="spellStart"/>
      <w:r w:rsidRPr="00026057">
        <w:rPr>
          <w:sz w:val="28"/>
          <w:szCs w:val="28"/>
        </w:rPr>
        <w:t>жерді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шаң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басады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Сондықтан</w:t>
      </w:r>
      <w:proofErr w:type="spellEnd"/>
      <w:r w:rsidRPr="00026057">
        <w:rPr>
          <w:sz w:val="28"/>
          <w:szCs w:val="28"/>
        </w:rPr>
        <w:t xml:space="preserve"> осы </w:t>
      </w:r>
      <w:proofErr w:type="spellStart"/>
      <w:r w:rsidRPr="00026057">
        <w:rPr>
          <w:sz w:val="28"/>
          <w:szCs w:val="28"/>
        </w:rPr>
        <w:t>жерлерге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назар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аудару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қажет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олар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жүйесінің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сыни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нүктелері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туралы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айтады</w:t>
      </w:r>
      <w:proofErr w:type="spellEnd"/>
      <w:r w:rsidRPr="00026057">
        <w:rPr>
          <w:sz w:val="28"/>
          <w:szCs w:val="28"/>
        </w:rPr>
        <w:t xml:space="preserve"> – </w:t>
      </w:r>
      <w:proofErr w:type="spellStart"/>
      <w:r w:rsidRPr="00026057">
        <w:rPr>
          <w:sz w:val="28"/>
          <w:szCs w:val="28"/>
        </w:rPr>
        <w:t>бұл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желдеткі</w:t>
      </w:r>
      <w:proofErr w:type="gramStart"/>
      <w:r w:rsidRPr="00026057">
        <w:rPr>
          <w:sz w:val="28"/>
          <w:szCs w:val="28"/>
        </w:rPr>
        <w:t>шт</w:t>
      </w:r>
      <w:proofErr w:type="gramEnd"/>
      <w:r w:rsidRPr="00026057">
        <w:rPr>
          <w:sz w:val="28"/>
          <w:szCs w:val="28"/>
        </w:rPr>
        <w:t>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қалақшалары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шаң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оларға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ауа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ағындарының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құйындауы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есебінен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отырады</w:t>
      </w:r>
      <w:proofErr w:type="spellEnd"/>
      <w:r w:rsidRPr="00026057">
        <w:rPr>
          <w:sz w:val="28"/>
          <w:szCs w:val="28"/>
        </w:rPr>
        <w:t>.</w:t>
      </w:r>
    </w:p>
    <w:p w:rsidR="002D245E" w:rsidRPr="00026057" w:rsidRDefault="002D245E" w:rsidP="002D245E">
      <w:pPr>
        <w:spacing w:line="0" w:lineRule="atLeast"/>
        <w:ind w:right="-139"/>
        <w:jc w:val="center"/>
        <w:rPr>
          <w:b/>
          <w:sz w:val="28"/>
          <w:szCs w:val="28"/>
        </w:rPr>
      </w:pPr>
      <w:proofErr w:type="spellStart"/>
      <w:r w:rsidRPr="00026057">
        <w:rPr>
          <w:b/>
          <w:sz w:val="28"/>
          <w:szCs w:val="28"/>
        </w:rPr>
        <w:t>Температураның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r w:rsidRPr="00026057">
        <w:rPr>
          <w:b/>
          <w:sz w:val="28"/>
          <w:szCs w:val="28"/>
        </w:rPr>
        <w:t>мониторингін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r w:rsidRPr="00026057">
        <w:rPr>
          <w:b/>
          <w:sz w:val="28"/>
          <w:szCs w:val="28"/>
        </w:rPr>
        <w:t>жасауға</w:t>
      </w:r>
      <w:proofErr w:type="spellEnd"/>
    </w:p>
    <w:p w:rsidR="002D245E" w:rsidRPr="00026057" w:rsidRDefault="002D245E" w:rsidP="002D245E">
      <w:pPr>
        <w:spacing w:line="6" w:lineRule="exact"/>
        <w:rPr>
          <w:sz w:val="28"/>
          <w:szCs w:val="28"/>
        </w:rPr>
      </w:pPr>
    </w:p>
    <w:p w:rsidR="002D245E" w:rsidRPr="00026057" w:rsidRDefault="002D245E" w:rsidP="002D245E">
      <w:pPr>
        <w:spacing w:line="0" w:lineRule="atLeast"/>
        <w:ind w:right="-139"/>
        <w:jc w:val="center"/>
        <w:rPr>
          <w:b/>
          <w:sz w:val="28"/>
          <w:szCs w:val="28"/>
        </w:rPr>
      </w:pPr>
      <w:proofErr w:type="spellStart"/>
      <w:r w:rsidRPr="00026057">
        <w:rPr>
          <w:b/>
          <w:sz w:val="28"/>
          <w:szCs w:val="28"/>
        </w:rPr>
        <w:t>арналған</w:t>
      </w:r>
      <w:proofErr w:type="spellEnd"/>
      <w:r w:rsidRPr="00026057">
        <w:rPr>
          <w:b/>
          <w:sz w:val="28"/>
          <w:szCs w:val="28"/>
        </w:rPr>
        <w:t xml:space="preserve"> </w:t>
      </w:r>
      <w:proofErr w:type="spellStart"/>
      <w:proofErr w:type="gramStart"/>
      <w:r w:rsidRPr="00026057">
        <w:rPr>
          <w:b/>
          <w:sz w:val="28"/>
          <w:szCs w:val="28"/>
        </w:rPr>
        <w:t>ба</w:t>
      </w:r>
      <w:proofErr w:type="gramEnd"/>
      <w:r w:rsidRPr="00026057">
        <w:rPr>
          <w:b/>
          <w:sz w:val="28"/>
          <w:szCs w:val="28"/>
        </w:rPr>
        <w:t>ғдарламалар</w:t>
      </w:r>
      <w:proofErr w:type="spellEnd"/>
    </w:p>
    <w:p w:rsidR="002D245E" w:rsidRPr="00026057" w:rsidRDefault="002D245E" w:rsidP="002D245E">
      <w:pPr>
        <w:spacing w:line="229" w:lineRule="exact"/>
        <w:rPr>
          <w:sz w:val="28"/>
          <w:szCs w:val="28"/>
        </w:rPr>
      </w:pPr>
    </w:p>
    <w:p w:rsidR="002D245E" w:rsidRPr="00026057" w:rsidRDefault="002D245E" w:rsidP="002D245E">
      <w:pPr>
        <w:spacing w:line="250" w:lineRule="auto"/>
        <w:ind w:firstLine="320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Əдетте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компьютердің</w:t>
      </w:r>
      <w:proofErr w:type="spellEnd"/>
      <w:r w:rsidRPr="00026057">
        <w:rPr>
          <w:sz w:val="28"/>
          <w:szCs w:val="28"/>
        </w:rPr>
        <w:t xml:space="preserve"> аппарат </w:t>
      </w:r>
      <w:proofErr w:type="spellStart"/>
      <w:r w:rsidRPr="00026057">
        <w:rPr>
          <w:sz w:val="28"/>
          <w:szCs w:val="28"/>
        </w:rPr>
        <w:t>бө</w:t>
      </w:r>
      <w:proofErr w:type="gramStart"/>
      <w:r w:rsidRPr="00026057">
        <w:rPr>
          <w:sz w:val="28"/>
          <w:szCs w:val="28"/>
        </w:rPr>
        <w:t>л</w:t>
      </w:r>
      <w:proofErr w:type="gramEnd"/>
      <w:r w:rsidRPr="00026057">
        <w:rPr>
          <w:sz w:val="28"/>
          <w:szCs w:val="28"/>
        </w:rPr>
        <w:t>ігінің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жұмысын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бақылайтын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бағдарламаларды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қолданады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CPUCooL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proofErr w:type="gramStart"/>
      <w:r w:rsidRPr="00026057">
        <w:rPr>
          <w:sz w:val="28"/>
          <w:szCs w:val="28"/>
        </w:rPr>
        <w:t>ба</w:t>
      </w:r>
      <w:proofErr w:type="gramEnd"/>
      <w:r w:rsidRPr="00026057">
        <w:rPr>
          <w:sz w:val="28"/>
          <w:szCs w:val="28"/>
        </w:rPr>
        <w:t>ғдарламасы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аналық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тақша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жұмысына</w:t>
      </w:r>
      <w:proofErr w:type="spellEnd"/>
      <w:r w:rsidRPr="00026057">
        <w:rPr>
          <w:sz w:val="28"/>
          <w:szCs w:val="28"/>
        </w:rPr>
        <w:t xml:space="preserve"> мониторинг </w:t>
      </w:r>
      <w:proofErr w:type="spellStart"/>
      <w:r w:rsidRPr="00026057">
        <w:rPr>
          <w:sz w:val="28"/>
          <w:szCs w:val="28"/>
        </w:rPr>
        <w:t>жасау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үшін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арналады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Орнатқаннан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жəне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іске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қосқаннан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кейін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бағдарламаның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белгісі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Windows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хабарламасының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саласына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жылжиды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жəне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термодатчиктерден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алынатын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əртү</w:t>
      </w:r>
      <w:proofErr w:type="gramStart"/>
      <w:r w:rsidRPr="00026057">
        <w:rPr>
          <w:sz w:val="28"/>
          <w:szCs w:val="28"/>
        </w:rPr>
        <w:t>рл</w:t>
      </w:r>
      <w:proofErr w:type="gramEnd"/>
      <w:r w:rsidRPr="00026057">
        <w:rPr>
          <w:sz w:val="28"/>
          <w:szCs w:val="28"/>
        </w:rPr>
        <w:t>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ақпаратты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бейнелейді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Бағдарлама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компьютердің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блогының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температурасын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жəне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кернеуін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бақылауға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аналық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тақшалардың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көптеген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модельдері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үшін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желдеткіштердің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жылдамдығын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реттеуге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мүмкіндік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беретін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əртүрлі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жеті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утилиттан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тұрады</w:t>
      </w:r>
      <w:proofErr w:type="spellEnd"/>
      <w:r w:rsidRPr="00026057">
        <w:rPr>
          <w:sz w:val="28"/>
          <w:szCs w:val="28"/>
        </w:rPr>
        <w:t>.</w:t>
      </w:r>
    </w:p>
    <w:p w:rsidR="002D245E" w:rsidRPr="00026057" w:rsidRDefault="002D245E" w:rsidP="002D245E">
      <w:pPr>
        <w:spacing w:line="3" w:lineRule="exact"/>
        <w:rPr>
          <w:sz w:val="28"/>
          <w:szCs w:val="28"/>
        </w:rPr>
      </w:pPr>
    </w:p>
    <w:p w:rsidR="002D245E" w:rsidRPr="00026057" w:rsidRDefault="002D245E" w:rsidP="002D245E">
      <w:pPr>
        <w:spacing w:line="251" w:lineRule="auto"/>
        <w:ind w:firstLine="320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SpeedFan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утилитасы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жүйелі</w:t>
      </w:r>
      <w:proofErr w:type="spellEnd"/>
      <w:r w:rsidRPr="00026057">
        <w:rPr>
          <w:sz w:val="28"/>
          <w:szCs w:val="28"/>
        </w:rPr>
        <w:t xml:space="preserve"> блок </w:t>
      </w:r>
      <w:proofErr w:type="spellStart"/>
      <w:r w:rsidRPr="00026057">
        <w:rPr>
          <w:sz w:val="28"/>
          <w:szCs w:val="28"/>
        </w:rPr>
        <w:t>құрауыштарының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температурасын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proofErr w:type="gramStart"/>
      <w:r w:rsidRPr="00026057">
        <w:rPr>
          <w:sz w:val="28"/>
          <w:szCs w:val="28"/>
        </w:rPr>
        <w:t>ба</w:t>
      </w:r>
      <w:proofErr w:type="gramEnd"/>
      <w:r w:rsidRPr="00026057">
        <w:rPr>
          <w:sz w:val="28"/>
          <w:szCs w:val="28"/>
        </w:rPr>
        <w:t>қылайды</w:t>
      </w:r>
      <w:proofErr w:type="spellEnd"/>
      <w:r w:rsidRPr="00026057">
        <w:rPr>
          <w:sz w:val="28"/>
          <w:szCs w:val="28"/>
        </w:rPr>
        <w:t>.</w:t>
      </w:r>
    </w:p>
    <w:p w:rsidR="002D245E" w:rsidRPr="00026057" w:rsidRDefault="002D245E" w:rsidP="002D245E">
      <w:pPr>
        <w:spacing w:line="250" w:lineRule="auto"/>
        <w:ind w:firstLine="320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ASUS </w:t>
      </w:r>
      <w:proofErr w:type="spellStart"/>
      <w:r w:rsidRPr="00026057">
        <w:rPr>
          <w:sz w:val="28"/>
          <w:szCs w:val="28"/>
        </w:rPr>
        <w:t>компаниясы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аналық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тақшалармен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бірге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өзінің</w:t>
      </w:r>
      <w:proofErr w:type="spellEnd"/>
      <w:r w:rsidRPr="00026057">
        <w:rPr>
          <w:sz w:val="28"/>
          <w:szCs w:val="28"/>
        </w:rPr>
        <w:t xml:space="preserve"> ASUS </w:t>
      </w:r>
      <w:proofErr w:type="spellStart"/>
      <w:r w:rsidRPr="00026057">
        <w:rPr>
          <w:sz w:val="28"/>
          <w:szCs w:val="28"/>
        </w:rPr>
        <w:t>Probe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бағдарламасын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ұсынады</w:t>
      </w:r>
      <w:proofErr w:type="spellEnd"/>
      <w:r w:rsidRPr="00026057">
        <w:rPr>
          <w:sz w:val="28"/>
          <w:szCs w:val="28"/>
        </w:rPr>
        <w:t xml:space="preserve"> – </w:t>
      </w:r>
      <w:proofErr w:type="spellStart"/>
      <w:r w:rsidRPr="00026057">
        <w:rPr>
          <w:sz w:val="28"/>
          <w:szCs w:val="28"/>
        </w:rPr>
        <w:t>бұл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өзін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жақсы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танытқан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үзді</w:t>
      </w:r>
      <w:proofErr w:type="gramStart"/>
      <w:r w:rsidRPr="00026057">
        <w:rPr>
          <w:sz w:val="28"/>
          <w:szCs w:val="28"/>
        </w:rPr>
        <w:t>к</w:t>
      </w:r>
      <w:proofErr w:type="spellEnd"/>
      <w:proofErr w:type="gramEnd"/>
      <w:r w:rsidRPr="00026057">
        <w:rPr>
          <w:sz w:val="28"/>
          <w:szCs w:val="28"/>
        </w:rPr>
        <w:t xml:space="preserve"> утилита. </w:t>
      </w:r>
      <w:proofErr w:type="spellStart"/>
      <w:r w:rsidRPr="00026057">
        <w:rPr>
          <w:sz w:val="28"/>
          <w:szCs w:val="28"/>
        </w:rPr>
        <w:t>Оның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мақсаты</w:t>
      </w:r>
      <w:proofErr w:type="spellEnd"/>
      <w:r w:rsidRPr="00026057">
        <w:rPr>
          <w:sz w:val="28"/>
          <w:szCs w:val="28"/>
        </w:rPr>
        <w:t xml:space="preserve"> – тек </w:t>
      </w:r>
      <w:proofErr w:type="spellStart"/>
      <w:r w:rsidRPr="00026057">
        <w:rPr>
          <w:sz w:val="28"/>
          <w:szCs w:val="28"/>
        </w:rPr>
        <w:t>қана</w:t>
      </w:r>
      <w:proofErr w:type="spellEnd"/>
      <w:r w:rsidRPr="00026057">
        <w:rPr>
          <w:sz w:val="28"/>
          <w:szCs w:val="28"/>
        </w:rPr>
        <w:t xml:space="preserve"> мониторинг </w:t>
      </w:r>
      <w:proofErr w:type="spellStart"/>
      <w:r w:rsidRPr="00026057">
        <w:rPr>
          <w:sz w:val="28"/>
          <w:szCs w:val="28"/>
        </w:rPr>
        <w:t>жасау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Бағдарламаның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барлық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баптаулары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алты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астарлы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беттерде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жиналған</w:t>
      </w:r>
      <w:proofErr w:type="spellEnd"/>
      <w:r w:rsidRPr="00026057">
        <w:rPr>
          <w:sz w:val="28"/>
          <w:szCs w:val="28"/>
        </w:rPr>
        <w:t xml:space="preserve">: </w:t>
      </w:r>
      <w:proofErr w:type="spellStart"/>
      <w:r w:rsidRPr="00026057">
        <w:rPr>
          <w:sz w:val="28"/>
          <w:szCs w:val="28"/>
        </w:rPr>
        <w:t>Temperature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Monitor</w:t>
      </w:r>
      <w:proofErr w:type="spellEnd"/>
      <w:r w:rsidRPr="00026057">
        <w:rPr>
          <w:sz w:val="28"/>
          <w:szCs w:val="28"/>
        </w:rPr>
        <w:t xml:space="preserve"> (температура </w:t>
      </w:r>
      <w:proofErr w:type="spellStart"/>
      <w:r w:rsidRPr="00026057">
        <w:rPr>
          <w:sz w:val="28"/>
          <w:szCs w:val="28"/>
        </w:rPr>
        <w:t>мониторингі</w:t>
      </w:r>
      <w:proofErr w:type="spellEnd"/>
      <w:r w:rsidRPr="00026057">
        <w:rPr>
          <w:sz w:val="28"/>
          <w:szCs w:val="28"/>
        </w:rPr>
        <w:t xml:space="preserve">), </w:t>
      </w:r>
      <w:proofErr w:type="spellStart"/>
      <w:r w:rsidRPr="00026057">
        <w:rPr>
          <w:sz w:val="28"/>
          <w:szCs w:val="28"/>
        </w:rPr>
        <w:t>Fan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Monitor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желдеткіштердің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мониторингі</w:t>
      </w:r>
      <w:proofErr w:type="spellEnd"/>
      <w:r w:rsidRPr="00026057">
        <w:rPr>
          <w:sz w:val="28"/>
          <w:szCs w:val="28"/>
        </w:rPr>
        <w:t xml:space="preserve">), </w:t>
      </w:r>
      <w:proofErr w:type="spellStart"/>
      <w:r w:rsidRPr="00026057">
        <w:rPr>
          <w:sz w:val="28"/>
          <w:szCs w:val="28"/>
        </w:rPr>
        <w:t>Voltage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Monitor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кернеудің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мониторингі</w:t>
      </w:r>
      <w:proofErr w:type="spellEnd"/>
      <w:r w:rsidRPr="00026057">
        <w:rPr>
          <w:sz w:val="28"/>
          <w:szCs w:val="28"/>
        </w:rPr>
        <w:t xml:space="preserve">), </w:t>
      </w:r>
      <w:proofErr w:type="spellStart"/>
      <w:r w:rsidRPr="00026057">
        <w:rPr>
          <w:sz w:val="28"/>
          <w:szCs w:val="28"/>
        </w:rPr>
        <w:t>Monitor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Summary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жиынтық</w:t>
      </w:r>
      <w:proofErr w:type="spellEnd"/>
      <w:r w:rsidRPr="00026057">
        <w:rPr>
          <w:sz w:val="28"/>
          <w:szCs w:val="28"/>
        </w:rPr>
        <w:t xml:space="preserve"> мониторинг), </w:t>
      </w:r>
      <w:proofErr w:type="spellStart"/>
      <w:r w:rsidRPr="00026057">
        <w:rPr>
          <w:sz w:val="28"/>
          <w:szCs w:val="28"/>
        </w:rPr>
        <w:t>Settings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баптау</w:t>
      </w:r>
      <w:proofErr w:type="spellEnd"/>
      <w:r w:rsidRPr="00026057">
        <w:rPr>
          <w:sz w:val="28"/>
          <w:szCs w:val="28"/>
        </w:rPr>
        <w:t xml:space="preserve">) </w:t>
      </w:r>
      <w:proofErr w:type="spellStart"/>
      <w:r w:rsidRPr="00026057">
        <w:rPr>
          <w:sz w:val="28"/>
          <w:szCs w:val="28"/>
        </w:rPr>
        <w:t>жəне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History</w:t>
      </w:r>
      <w:proofErr w:type="spellEnd"/>
      <w:r w:rsidRPr="00026057">
        <w:rPr>
          <w:sz w:val="28"/>
          <w:szCs w:val="28"/>
        </w:rPr>
        <w:t xml:space="preserve"> (</w:t>
      </w:r>
      <w:proofErr w:type="spellStart"/>
      <w:r w:rsidRPr="00026057">
        <w:rPr>
          <w:sz w:val="28"/>
          <w:szCs w:val="28"/>
        </w:rPr>
        <w:t>тарих</w:t>
      </w:r>
      <w:proofErr w:type="spellEnd"/>
      <w:r w:rsidRPr="00026057">
        <w:rPr>
          <w:sz w:val="28"/>
          <w:szCs w:val="28"/>
        </w:rPr>
        <w:t>).</w:t>
      </w:r>
    </w:p>
    <w:p w:rsidR="002D245E" w:rsidRPr="00026057" w:rsidRDefault="002D245E" w:rsidP="002D245E">
      <w:pPr>
        <w:spacing w:line="4" w:lineRule="exact"/>
        <w:rPr>
          <w:sz w:val="28"/>
          <w:szCs w:val="28"/>
        </w:rPr>
      </w:pPr>
    </w:p>
    <w:p w:rsidR="002D245E" w:rsidRPr="00026057" w:rsidRDefault="002D245E" w:rsidP="002D245E">
      <w:pPr>
        <w:numPr>
          <w:ilvl w:val="0"/>
          <w:numId w:val="24"/>
        </w:numPr>
        <w:tabs>
          <w:tab w:val="left" w:pos="565"/>
        </w:tabs>
        <w:spacing w:line="246" w:lineRule="auto"/>
        <w:ind w:firstLine="326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Келесі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бағдарламалардың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көмегімен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теспература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кернеу</w:t>
      </w:r>
      <w:proofErr w:type="spellEnd"/>
      <w:r w:rsidRPr="00026057">
        <w:rPr>
          <w:sz w:val="28"/>
          <w:szCs w:val="28"/>
        </w:rPr>
        <w:t xml:space="preserve">, </w:t>
      </w:r>
      <w:proofErr w:type="spellStart"/>
      <w:r w:rsidRPr="00026057">
        <w:rPr>
          <w:sz w:val="28"/>
          <w:szCs w:val="28"/>
        </w:rPr>
        <w:t>компьтердегі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бөлшектердің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айналу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жылдамдықтары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proofErr w:type="gramStart"/>
      <w:r w:rsidRPr="00026057">
        <w:rPr>
          <w:sz w:val="28"/>
          <w:szCs w:val="28"/>
        </w:rPr>
        <w:t>туралы</w:t>
      </w:r>
      <w:proofErr w:type="spellEnd"/>
      <w:proofErr w:type="gram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ақпаратты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алуға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болады</w:t>
      </w:r>
      <w:proofErr w:type="spellEnd"/>
      <w:r w:rsidRPr="00026057">
        <w:rPr>
          <w:sz w:val="28"/>
          <w:szCs w:val="28"/>
        </w:rPr>
        <w:t>:</w:t>
      </w:r>
    </w:p>
    <w:p w:rsidR="002D245E" w:rsidRPr="00026057" w:rsidRDefault="002D245E" w:rsidP="002D245E">
      <w:pPr>
        <w:spacing w:line="2" w:lineRule="exact"/>
        <w:rPr>
          <w:sz w:val="28"/>
          <w:szCs w:val="28"/>
        </w:rPr>
      </w:pPr>
    </w:p>
    <w:p w:rsidR="002D245E" w:rsidRPr="00026057" w:rsidRDefault="002D245E" w:rsidP="002D245E">
      <w:pPr>
        <w:spacing w:line="260" w:lineRule="auto"/>
        <w:jc w:val="both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Everest, Core Temp, </w:t>
      </w:r>
      <w:proofErr w:type="spellStart"/>
      <w:r w:rsidRPr="00026057">
        <w:rPr>
          <w:sz w:val="28"/>
          <w:szCs w:val="28"/>
          <w:lang w:val="en-US"/>
        </w:rPr>
        <w:t>MBProbe</w:t>
      </w:r>
      <w:proofErr w:type="spellEnd"/>
      <w:r w:rsidRPr="00026057">
        <w:rPr>
          <w:sz w:val="28"/>
          <w:szCs w:val="28"/>
          <w:lang w:val="en-US"/>
        </w:rPr>
        <w:t xml:space="preserve">, HDD Temperature, HDD Thermometer, </w:t>
      </w:r>
      <w:proofErr w:type="spellStart"/>
      <w:r w:rsidRPr="00026057">
        <w:rPr>
          <w:sz w:val="28"/>
          <w:szCs w:val="28"/>
          <w:lang w:val="en-US"/>
        </w:rPr>
        <w:t>NextSensor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  <w:lang w:val="en-US"/>
        </w:rPr>
        <w:t>HWMonitor</w:t>
      </w:r>
      <w:proofErr w:type="spellEnd"/>
      <w:r w:rsidRPr="00026057">
        <w:rPr>
          <w:sz w:val="28"/>
          <w:szCs w:val="28"/>
          <w:lang w:val="en-US"/>
        </w:rPr>
        <w:t xml:space="preserve">, XRG Resource Graph, CPU-Z, </w:t>
      </w:r>
      <w:proofErr w:type="spellStart"/>
      <w:r w:rsidRPr="00026057">
        <w:rPr>
          <w:sz w:val="28"/>
          <w:szCs w:val="28"/>
          <w:lang w:val="en-US"/>
        </w:rPr>
        <w:t>SiSoft</w:t>
      </w:r>
      <w:proofErr w:type="spellEnd"/>
      <w:r w:rsidRPr="00026057">
        <w:rPr>
          <w:sz w:val="28"/>
          <w:szCs w:val="28"/>
          <w:lang w:val="en-US"/>
        </w:rPr>
        <w:t xml:space="preserve"> Sandra, S&amp;M, </w:t>
      </w:r>
      <w:proofErr w:type="spellStart"/>
      <w:r w:rsidRPr="00026057">
        <w:rPr>
          <w:sz w:val="28"/>
          <w:szCs w:val="28"/>
          <w:lang w:val="en-US"/>
        </w:rPr>
        <w:t>nVidia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  <w:lang w:val="en-US"/>
        </w:rPr>
        <w:t>ClockGen</w:t>
      </w:r>
      <w:proofErr w:type="spellEnd"/>
      <w:r w:rsidRPr="00026057">
        <w:rPr>
          <w:sz w:val="28"/>
          <w:szCs w:val="28"/>
          <w:lang w:val="en-US"/>
        </w:rPr>
        <w:t>.</w:t>
      </w:r>
    </w:p>
    <w:p w:rsidR="002D245E" w:rsidRPr="00026057" w:rsidRDefault="002D245E" w:rsidP="002D245E">
      <w:pPr>
        <w:spacing w:line="0" w:lineRule="atLeast"/>
        <w:ind w:right="-19"/>
        <w:jc w:val="center"/>
        <w:rPr>
          <w:b/>
          <w:sz w:val="28"/>
          <w:szCs w:val="28"/>
          <w:lang w:val="en-US"/>
        </w:rPr>
      </w:pPr>
      <w:r w:rsidRPr="00026057">
        <w:rPr>
          <w:color w:val="FF0000"/>
          <w:sz w:val="28"/>
          <w:szCs w:val="28"/>
          <w:lang w:val="kk-KZ" w:eastAsia="kk-KZ"/>
        </w:rPr>
        <w:br/>
      </w:r>
    </w:p>
    <w:p w:rsidR="00026057" w:rsidRPr="00026057" w:rsidRDefault="00026057" w:rsidP="002D245E">
      <w:pPr>
        <w:spacing w:line="0" w:lineRule="atLeast"/>
        <w:ind w:right="-19"/>
        <w:jc w:val="center"/>
        <w:rPr>
          <w:b/>
          <w:sz w:val="28"/>
          <w:szCs w:val="28"/>
          <w:lang w:val="kk-KZ"/>
        </w:rPr>
      </w:pPr>
    </w:p>
    <w:p w:rsidR="00026057" w:rsidRPr="00026057" w:rsidRDefault="00026057" w:rsidP="002D245E">
      <w:pPr>
        <w:spacing w:line="0" w:lineRule="atLeast"/>
        <w:ind w:right="-19"/>
        <w:jc w:val="center"/>
        <w:rPr>
          <w:b/>
          <w:sz w:val="28"/>
          <w:szCs w:val="28"/>
          <w:lang w:val="kk-KZ"/>
        </w:rPr>
      </w:pPr>
    </w:p>
    <w:p w:rsidR="00026057" w:rsidRPr="00026057" w:rsidRDefault="00026057" w:rsidP="002D245E">
      <w:pPr>
        <w:spacing w:line="0" w:lineRule="atLeast"/>
        <w:ind w:right="-19"/>
        <w:jc w:val="center"/>
        <w:rPr>
          <w:b/>
          <w:sz w:val="28"/>
          <w:szCs w:val="28"/>
          <w:lang w:val="kk-KZ"/>
        </w:rPr>
      </w:pPr>
    </w:p>
    <w:p w:rsidR="002D245E" w:rsidRPr="00026057" w:rsidRDefault="002D245E" w:rsidP="002D245E">
      <w:pPr>
        <w:spacing w:line="0" w:lineRule="atLeast"/>
        <w:ind w:right="-19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026057">
        <w:rPr>
          <w:b/>
          <w:sz w:val="28"/>
          <w:szCs w:val="28"/>
        </w:rPr>
        <w:t>Ж</w:t>
      </w:r>
      <w:proofErr w:type="gramEnd"/>
      <w:r w:rsidRPr="00026057">
        <w:rPr>
          <w:b/>
          <w:sz w:val="28"/>
          <w:szCs w:val="28"/>
        </w:rPr>
        <w:t>үйелі</w:t>
      </w:r>
      <w:proofErr w:type="spellEnd"/>
      <w:r w:rsidRPr="00026057">
        <w:rPr>
          <w:b/>
          <w:sz w:val="28"/>
          <w:szCs w:val="28"/>
          <w:lang w:val="en-US"/>
        </w:rPr>
        <w:t xml:space="preserve"> </w:t>
      </w:r>
      <w:proofErr w:type="spellStart"/>
      <w:r w:rsidRPr="00026057">
        <w:rPr>
          <w:b/>
          <w:sz w:val="28"/>
          <w:szCs w:val="28"/>
        </w:rPr>
        <w:t>блоктың</w:t>
      </w:r>
      <w:proofErr w:type="spellEnd"/>
      <w:r w:rsidRPr="00026057">
        <w:rPr>
          <w:b/>
          <w:sz w:val="28"/>
          <w:szCs w:val="28"/>
          <w:lang w:val="en-US"/>
        </w:rPr>
        <w:t xml:space="preserve"> </w:t>
      </w:r>
      <w:proofErr w:type="spellStart"/>
      <w:r w:rsidRPr="00026057">
        <w:rPr>
          <w:b/>
          <w:sz w:val="28"/>
          <w:szCs w:val="28"/>
        </w:rPr>
        <w:t>корпусына</w:t>
      </w:r>
      <w:proofErr w:type="spellEnd"/>
      <w:r w:rsidRPr="00026057">
        <w:rPr>
          <w:b/>
          <w:sz w:val="28"/>
          <w:szCs w:val="28"/>
          <w:lang w:val="en-US"/>
        </w:rPr>
        <w:t xml:space="preserve"> </w:t>
      </w:r>
      <w:proofErr w:type="spellStart"/>
      <w:r w:rsidRPr="00026057">
        <w:rPr>
          <w:b/>
          <w:sz w:val="28"/>
          <w:szCs w:val="28"/>
        </w:rPr>
        <w:t>қосымша</w:t>
      </w:r>
      <w:proofErr w:type="spellEnd"/>
    </w:p>
    <w:p w:rsidR="002D245E" w:rsidRPr="00026057" w:rsidRDefault="002D245E" w:rsidP="002D245E">
      <w:pPr>
        <w:spacing w:line="0" w:lineRule="atLeast"/>
        <w:ind w:right="-19"/>
        <w:jc w:val="center"/>
        <w:rPr>
          <w:b/>
          <w:sz w:val="28"/>
          <w:szCs w:val="28"/>
          <w:lang w:val="en-US"/>
        </w:rPr>
      </w:pPr>
      <w:proofErr w:type="spellStart"/>
      <w:r w:rsidRPr="00026057">
        <w:rPr>
          <w:b/>
          <w:sz w:val="28"/>
          <w:szCs w:val="28"/>
        </w:rPr>
        <w:t>желдеткіштерді</w:t>
      </w:r>
      <w:proofErr w:type="spellEnd"/>
      <w:r w:rsidRPr="00026057">
        <w:rPr>
          <w:b/>
          <w:sz w:val="28"/>
          <w:szCs w:val="28"/>
          <w:lang w:val="en-US"/>
        </w:rPr>
        <w:t xml:space="preserve"> </w:t>
      </w:r>
      <w:proofErr w:type="spellStart"/>
      <w:r w:rsidRPr="00026057">
        <w:rPr>
          <w:b/>
          <w:sz w:val="28"/>
          <w:szCs w:val="28"/>
        </w:rPr>
        <w:t>орнату</w:t>
      </w:r>
      <w:proofErr w:type="spellEnd"/>
    </w:p>
    <w:p w:rsidR="002D245E" w:rsidRPr="00026057" w:rsidRDefault="002D245E" w:rsidP="002D245E">
      <w:pPr>
        <w:spacing w:line="169" w:lineRule="exact"/>
        <w:rPr>
          <w:sz w:val="28"/>
          <w:szCs w:val="28"/>
          <w:lang w:val="en-US"/>
        </w:rPr>
      </w:pPr>
    </w:p>
    <w:p w:rsidR="002D245E" w:rsidRPr="00026057" w:rsidRDefault="002D245E" w:rsidP="002D245E">
      <w:pPr>
        <w:spacing w:line="252" w:lineRule="auto"/>
        <w:ind w:firstLine="320"/>
        <w:jc w:val="both"/>
        <w:rPr>
          <w:sz w:val="28"/>
          <w:szCs w:val="28"/>
          <w:lang w:val="en-US"/>
        </w:rPr>
      </w:pPr>
      <w:proofErr w:type="spellStart"/>
      <w:r w:rsidRPr="00026057">
        <w:rPr>
          <w:sz w:val="28"/>
          <w:szCs w:val="28"/>
        </w:rPr>
        <w:t>Қосымша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желдеткіштерді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орнатудың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алдында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корпусты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мұқият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қарап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шығу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қажет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26057">
        <w:rPr>
          <w:sz w:val="28"/>
          <w:szCs w:val="28"/>
        </w:rPr>
        <w:t>на</w:t>
      </w:r>
      <w:proofErr w:type="gramEnd"/>
      <w:r w:rsidRPr="00026057">
        <w:rPr>
          <w:sz w:val="28"/>
          <w:szCs w:val="28"/>
        </w:rPr>
        <w:t>қ</w:t>
      </w:r>
      <w:proofErr w:type="gramStart"/>
      <w:r w:rsidRPr="00026057">
        <w:rPr>
          <w:sz w:val="28"/>
          <w:szCs w:val="28"/>
        </w:rPr>
        <w:t>ты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қосымша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корпустық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кулерлерге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орнататын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орындарды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есептеп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өлшемдерін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анықтау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керек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Аналық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тақшада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қосымша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желдеткіштерді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</w:t>
      </w:r>
      <w:proofErr w:type="gramStart"/>
      <w:r w:rsidRPr="00026057">
        <w:rPr>
          <w:sz w:val="28"/>
          <w:szCs w:val="28"/>
        </w:rPr>
        <w:t>осу</w:t>
      </w:r>
      <w:proofErr w:type="gramEnd"/>
      <w:r w:rsidRPr="00026057">
        <w:rPr>
          <w:sz w:val="28"/>
          <w:szCs w:val="28"/>
        </w:rPr>
        <w:t>ға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арналған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қандай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ағытпалар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барын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анықтау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Бұдан</w:t>
      </w:r>
      <w:proofErr w:type="spellEnd"/>
      <w:r w:rsidRPr="00026057">
        <w:rPr>
          <w:sz w:val="28"/>
          <w:szCs w:val="28"/>
          <w:lang w:val="en-US"/>
        </w:rPr>
        <w:t xml:space="preserve"> ə</w:t>
      </w:r>
      <w:proofErr w:type="spellStart"/>
      <w:proofErr w:type="gramStart"/>
      <w:r w:rsidRPr="00026057">
        <w:rPr>
          <w:sz w:val="28"/>
          <w:szCs w:val="28"/>
        </w:rPr>
        <w:t>р</w:t>
      </w:r>
      <w:proofErr w:type="gramEnd"/>
      <w:r w:rsidRPr="00026057">
        <w:rPr>
          <w:sz w:val="28"/>
          <w:szCs w:val="28"/>
        </w:rPr>
        <w:t>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желдеткіштің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өлшемін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таңдап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алуға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мысалы</w:t>
      </w:r>
      <w:proofErr w:type="spellEnd"/>
      <w:r w:rsidRPr="00026057">
        <w:rPr>
          <w:sz w:val="28"/>
          <w:szCs w:val="28"/>
          <w:lang w:val="en-US"/>
        </w:rPr>
        <w:t xml:space="preserve"> 120 </w:t>
      </w:r>
      <w:r w:rsidRPr="00026057">
        <w:rPr>
          <w:sz w:val="28"/>
          <w:szCs w:val="28"/>
        </w:rPr>
        <w:t>х</w:t>
      </w:r>
      <w:r w:rsidRPr="00026057">
        <w:rPr>
          <w:sz w:val="28"/>
          <w:szCs w:val="28"/>
          <w:lang w:val="en-US"/>
        </w:rPr>
        <w:t xml:space="preserve"> 120 </w:t>
      </w:r>
      <w:r w:rsidRPr="00026057">
        <w:rPr>
          <w:sz w:val="28"/>
          <w:szCs w:val="28"/>
        </w:rPr>
        <w:t>мм</w:t>
      </w:r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Бірдей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электрлік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сипаттамалар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кезінде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үлкен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анағұрлым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тыныш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жұмыс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істейді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Қалақшаларының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саны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кө</w:t>
      </w:r>
      <w:proofErr w:type="gramStart"/>
      <w:r w:rsidRPr="00026057">
        <w:rPr>
          <w:sz w:val="28"/>
          <w:szCs w:val="28"/>
        </w:rPr>
        <w:t>п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таңдаған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жөн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олар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тыныш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жұмыс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істейді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Кулерлерді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қоректендіру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үшін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аналық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тақшаға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қосылатын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төрт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сымды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желдеткіштер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бар</w:t>
      </w:r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Ондай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желдеткіштерде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автоматты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реттеудің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айналым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диапазоны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біршама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кең</w:t>
      </w:r>
      <w:proofErr w:type="spellEnd"/>
      <w:r w:rsidRPr="00026057">
        <w:rPr>
          <w:sz w:val="28"/>
          <w:szCs w:val="28"/>
          <w:lang w:val="en-US"/>
        </w:rPr>
        <w:t>.</w:t>
      </w:r>
    </w:p>
    <w:p w:rsidR="002D245E" w:rsidRPr="00026057" w:rsidRDefault="002D245E" w:rsidP="002D245E">
      <w:pPr>
        <w:spacing w:line="252" w:lineRule="auto"/>
        <w:ind w:firstLine="320"/>
        <w:jc w:val="center"/>
        <w:rPr>
          <w:sz w:val="28"/>
          <w:szCs w:val="28"/>
          <w:lang w:val="en-US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2EA9FC15" wp14:editId="4A387105">
            <wp:extent cx="2590800" cy="2155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24" cy="216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45E" w:rsidRPr="00026057" w:rsidRDefault="002D245E" w:rsidP="002D245E">
      <w:pPr>
        <w:spacing w:line="252" w:lineRule="auto"/>
        <w:ind w:firstLine="320"/>
        <w:jc w:val="both"/>
        <w:rPr>
          <w:sz w:val="28"/>
          <w:szCs w:val="28"/>
          <w:lang w:val="en-US"/>
        </w:rPr>
      </w:pPr>
    </w:p>
    <w:p w:rsidR="002D245E" w:rsidRPr="00026057" w:rsidRDefault="002D245E" w:rsidP="006219EB">
      <w:pPr>
        <w:spacing w:line="250" w:lineRule="auto"/>
        <w:ind w:firstLine="320"/>
        <w:jc w:val="both"/>
        <w:rPr>
          <w:sz w:val="28"/>
          <w:szCs w:val="28"/>
          <w:lang w:val="en-US"/>
        </w:rPr>
      </w:pPr>
      <w:proofErr w:type="spellStart"/>
      <w:r w:rsidRPr="00026057">
        <w:rPr>
          <w:sz w:val="28"/>
          <w:szCs w:val="28"/>
        </w:rPr>
        <w:t>Стандартты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салқындату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жүйесі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арзан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жүйелі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блоктарда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қолданылады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proofErr w:type="spellStart"/>
      <w:r w:rsidRPr="00026057">
        <w:rPr>
          <w:sz w:val="28"/>
          <w:szCs w:val="28"/>
        </w:rPr>
        <w:t>барлық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ыстық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ауа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компьютердің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жоғарғы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бөлігіне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көтеріледі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ж</w:t>
      </w:r>
      <w:r w:rsidRPr="00026057">
        <w:rPr>
          <w:sz w:val="28"/>
          <w:szCs w:val="28"/>
          <w:lang w:val="en-US"/>
        </w:rPr>
        <w:t>ə</w:t>
      </w:r>
      <w:r w:rsidRPr="00026057">
        <w:rPr>
          <w:sz w:val="28"/>
          <w:szCs w:val="28"/>
        </w:rPr>
        <w:t>не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</w:t>
      </w:r>
      <w:proofErr w:type="gramStart"/>
      <w:r w:rsidRPr="00026057">
        <w:rPr>
          <w:sz w:val="28"/>
          <w:szCs w:val="28"/>
        </w:rPr>
        <w:t>шт</w:t>
      </w:r>
      <w:proofErr w:type="gramEnd"/>
      <w:r w:rsidRPr="00026057">
        <w:rPr>
          <w:sz w:val="28"/>
          <w:szCs w:val="28"/>
        </w:rPr>
        <w:t>ің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есебінен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блогында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сыртқа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шығады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Жылыған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ауа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блогы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арқылы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r w:rsidRPr="00026057">
        <w:rPr>
          <w:sz w:val="28"/>
          <w:szCs w:val="28"/>
        </w:rPr>
        <w:t>оны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тағы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да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қатты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қыздырып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өтеді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Сондықтан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осындай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компьютерлердің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блогы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жиі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істен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шығады</w:t>
      </w:r>
      <w:proofErr w:type="spellEnd"/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Кейде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блогы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арқылы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өтетін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ыстық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ауаның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мөлшерін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кеміту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үшін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қоректену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блогының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астында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корпустың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26057">
        <w:rPr>
          <w:sz w:val="28"/>
          <w:szCs w:val="28"/>
        </w:rPr>
        <w:t>арт</w:t>
      </w:r>
      <w:proofErr w:type="gramEnd"/>
      <w:r w:rsidRPr="00026057">
        <w:rPr>
          <w:sz w:val="28"/>
          <w:szCs w:val="28"/>
        </w:rPr>
        <w:t>қы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қабырғасына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үрлеп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шығаруға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бір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желдеткішті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орнатады</w:t>
      </w:r>
      <w:proofErr w:type="spellEnd"/>
      <w:r w:rsidRPr="00026057">
        <w:rPr>
          <w:sz w:val="28"/>
          <w:szCs w:val="28"/>
          <w:lang w:val="en-US"/>
        </w:rPr>
        <w:t>.</w:t>
      </w:r>
    </w:p>
    <w:p w:rsidR="002D245E" w:rsidRPr="00026057" w:rsidRDefault="002D245E" w:rsidP="006219EB">
      <w:pPr>
        <w:spacing w:line="5" w:lineRule="exact"/>
        <w:jc w:val="both"/>
        <w:rPr>
          <w:sz w:val="28"/>
          <w:szCs w:val="28"/>
          <w:lang w:val="en-US"/>
        </w:rPr>
      </w:pPr>
    </w:p>
    <w:p w:rsidR="002D245E" w:rsidRPr="00026057" w:rsidRDefault="002D245E" w:rsidP="006219EB">
      <w:pPr>
        <w:tabs>
          <w:tab w:val="left" w:pos="1520"/>
          <w:tab w:val="left" w:pos="2500"/>
          <w:tab w:val="left" w:pos="3620"/>
          <w:tab w:val="left" w:pos="4880"/>
          <w:tab w:val="left" w:pos="5640"/>
          <w:tab w:val="left" w:pos="6080"/>
        </w:tabs>
        <w:spacing w:line="0" w:lineRule="atLeast"/>
        <w:ind w:left="320"/>
        <w:jc w:val="both"/>
        <w:rPr>
          <w:sz w:val="28"/>
          <w:szCs w:val="28"/>
          <w:lang w:val="en-US"/>
        </w:rPr>
      </w:pPr>
      <w:proofErr w:type="spellStart"/>
      <w:r w:rsidRPr="00026057">
        <w:rPr>
          <w:sz w:val="28"/>
          <w:szCs w:val="28"/>
        </w:rPr>
        <w:t>Корпустағы</w:t>
      </w:r>
      <w:proofErr w:type="spellEnd"/>
      <w:r w:rsidRPr="00026057">
        <w:rPr>
          <w:sz w:val="28"/>
          <w:szCs w:val="28"/>
          <w:lang w:val="en-US"/>
        </w:rPr>
        <w:tab/>
      </w:r>
      <w:proofErr w:type="spellStart"/>
      <w:r w:rsidRPr="00026057">
        <w:rPr>
          <w:sz w:val="28"/>
          <w:szCs w:val="28"/>
        </w:rPr>
        <w:t>қосымша</w:t>
      </w:r>
      <w:proofErr w:type="spellEnd"/>
      <w:r w:rsidRPr="00026057">
        <w:rPr>
          <w:sz w:val="28"/>
          <w:szCs w:val="28"/>
          <w:lang w:val="en-US"/>
        </w:rPr>
        <w:tab/>
      </w:r>
      <w:proofErr w:type="spellStart"/>
      <w:r w:rsidRPr="00026057">
        <w:rPr>
          <w:sz w:val="28"/>
          <w:szCs w:val="28"/>
        </w:rPr>
        <w:t>фронталды</w:t>
      </w:r>
      <w:proofErr w:type="spellEnd"/>
      <w:r w:rsidRPr="00026057">
        <w:rPr>
          <w:sz w:val="28"/>
          <w:szCs w:val="28"/>
          <w:lang w:val="en-US"/>
        </w:rPr>
        <w:tab/>
      </w:r>
      <w:proofErr w:type="spellStart"/>
      <w:r w:rsidRPr="00026057">
        <w:rPr>
          <w:sz w:val="28"/>
          <w:szCs w:val="28"/>
        </w:rPr>
        <w:t>желдеткі</w:t>
      </w:r>
      <w:proofErr w:type="gramStart"/>
      <w:r w:rsidRPr="00026057">
        <w:rPr>
          <w:sz w:val="28"/>
          <w:szCs w:val="28"/>
        </w:rPr>
        <w:t>шт</w:t>
      </w:r>
      <w:proofErr w:type="gramEnd"/>
      <w:r w:rsidRPr="00026057">
        <w:rPr>
          <w:sz w:val="28"/>
          <w:szCs w:val="28"/>
        </w:rPr>
        <w:t>і</w:t>
      </w:r>
      <w:proofErr w:type="spellEnd"/>
      <w:r w:rsidRPr="00026057">
        <w:rPr>
          <w:sz w:val="28"/>
          <w:szCs w:val="28"/>
          <w:lang w:val="en-US"/>
        </w:rPr>
        <w:tab/>
      </w:r>
      <w:proofErr w:type="spellStart"/>
      <w:r w:rsidRPr="00026057">
        <w:rPr>
          <w:sz w:val="28"/>
          <w:szCs w:val="28"/>
        </w:rPr>
        <w:t>орнату</w:t>
      </w:r>
      <w:proofErr w:type="spellEnd"/>
      <w:r w:rsidRPr="00026057">
        <w:rPr>
          <w:sz w:val="28"/>
          <w:szCs w:val="28"/>
          <w:lang w:val="en-US"/>
        </w:rPr>
        <w:tab/>
      </w:r>
      <w:r w:rsidRPr="00026057">
        <w:rPr>
          <w:sz w:val="28"/>
          <w:szCs w:val="28"/>
          <w:lang w:val="kk-KZ"/>
        </w:rPr>
        <w:t xml:space="preserve"> жоғарыдағы</w:t>
      </w:r>
      <w:r w:rsidRPr="00026057">
        <w:rPr>
          <w:sz w:val="28"/>
          <w:szCs w:val="28"/>
          <w:lang w:val="en-US"/>
        </w:rPr>
        <w:tab/>
      </w:r>
      <w:r w:rsidRPr="00026057">
        <w:rPr>
          <w:sz w:val="28"/>
          <w:szCs w:val="28"/>
        </w:rPr>
        <w:t>сур</w:t>
      </w:r>
      <w:r w:rsidRPr="00026057">
        <w:rPr>
          <w:sz w:val="28"/>
          <w:szCs w:val="28"/>
          <w:lang w:val="en-US"/>
        </w:rPr>
        <w:t>.</w:t>
      </w:r>
    </w:p>
    <w:p w:rsidR="00026057" w:rsidRPr="00026057" w:rsidRDefault="002D245E" w:rsidP="006219EB">
      <w:pPr>
        <w:spacing w:line="0" w:lineRule="atLeast"/>
        <w:jc w:val="both"/>
        <w:rPr>
          <w:noProof/>
          <w:sz w:val="28"/>
          <w:szCs w:val="28"/>
          <w:lang w:val="kk-KZ"/>
        </w:rPr>
      </w:pPr>
      <w:proofErr w:type="spellStart"/>
      <w:r w:rsidRPr="00026057">
        <w:rPr>
          <w:sz w:val="28"/>
          <w:szCs w:val="28"/>
        </w:rPr>
        <w:t>көрсетілген</w:t>
      </w:r>
      <w:proofErr w:type="spellEnd"/>
      <w:r w:rsidRPr="00026057">
        <w:rPr>
          <w:sz w:val="28"/>
          <w:szCs w:val="28"/>
          <w:lang w:val="en-US"/>
        </w:rPr>
        <w:t xml:space="preserve">, </w:t>
      </w:r>
      <w:r w:rsidRPr="00026057">
        <w:rPr>
          <w:sz w:val="28"/>
          <w:szCs w:val="28"/>
        </w:rPr>
        <w:t>ал</w:t>
      </w:r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корпус</w:t>
      </w:r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ішінде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екі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желдеткі</w:t>
      </w:r>
      <w:proofErr w:type="gramStart"/>
      <w:r w:rsidRPr="00026057">
        <w:rPr>
          <w:sz w:val="28"/>
          <w:szCs w:val="28"/>
        </w:rPr>
        <w:t>шт</w:t>
      </w:r>
      <w:proofErr w:type="gramEnd"/>
      <w:r w:rsidRPr="00026057">
        <w:rPr>
          <w:sz w:val="28"/>
          <w:szCs w:val="28"/>
        </w:rPr>
        <w:t>і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proofErr w:type="spellStart"/>
      <w:r w:rsidRPr="00026057">
        <w:rPr>
          <w:sz w:val="28"/>
          <w:szCs w:val="28"/>
        </w:rPr>
        <w:t>орнату</w:t>
      </w:r>
      <w:proofErr w:type="spellEnd"/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  <w:lang w:val="kk-KZ"/>
        </w:rPr>
        <w:t>төменгі</w:t>
      </w:r>
      <w:r w:rsidRPr="00026057">
        <w:rPr>
          <w:sz w:val="28"/>
          <w:szCs w:val="28"/>
          <w:lang w:val="en-US"/>
        </w:rPr>
        <w:t xml:space="preserve"> </w:t>
      </w:r>
      <w:r w:rsidRPr="00026057">
        <w:rPr>
          <w:sz w:val="28"/>
          <w:szCs w:val="28"/>
        </w:rPr>
        <w:t>сур</w:t>
      </w:r>
      <w:r w:rsidRPr="00026057">
        <w:rPr>
          <w:sz w:val="28"/>
          <w:szCs w:val="28"/>
          <w:lang w:val="en-US"/>
        </w:rPr>
        <w:t xml:space="preserve">. </w:t>
      </w:r>
      <w:proofErr w:type="spellStart"/>
      <w:r w:rsidRPr="00026057">
        <w:rPr>
          <w:sz w:val="28"/>
          <w:szCs w:val="28"/>
        </w:rPr>
        <w:t>көрсетілген</w:t>
      </w:r>
      <w:proofErr w:type="spellEnd"/>
      <w:r w:rsidRPr="00026057">
        <w:rPr>
          <w:sz w:val="28"/>
          <w:szCs w:val="28"/>
          <w:lang w:val="en-US"/>
        </w:rPr>
        <w:t>.</w:t>
      </w:r>
      <w:r w:rsidRPr="00026057">
        <w:rPr>
          <w:noProof/>
          <w:sz w:val="28"/>
          <w:szCs w:val="28"/>
          <w:lang w:val="en-US"/>
        </w:rPr>
        <w:t xml:space="preserve"> </w:t>
      </w:r>
    </w:p>
    <w:p w:rsidR="002D245E" w:rsidRPr="00026057" w:rsidRDefault="002D245E" w:rsidP="00026057">
      <w:pPr>
        <w:spacing w:line="0" w:lineRule="atLeast"/>
        <w:jc w:val="center"/>
        <w:rPr>
          <w:sz w:val="28"/>
          <w:szCs w:val="28"/>
          <w:lang w:val="en-US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725499EA" wp14:editId="32A1A2B1">
            <wp:extent cx="3621974" cy="17931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659" cy="1795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  <w:u w:val="single"/>
          <w:lang w:val="en-US"/>
        </w:rPr>
      </w:pPr>
      <w:r w:rsidRPr="00026057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Сергіту сәті                    </w:t>
      </w:r>
      <w:r w:rsidRPr="00026057">
        <w:rPr>
          <w:b/>
          <w:sz w:val="28"/>
          <w:szCs w:val="28"/>
          <w:u w:val="single"/>
        </w:rPr>
        <w:t>«Аралас тест»</w:t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lang w:val="en-US"/>
        </w:rPr>
      </w:pP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6057">
        <w:rPr>
          <w:color w:val="000000"/>
          <w:sz w:val="28"/>
          <w:szCs w:val="28"/>
        </w:rPr>
        <w:t>Әр топтан 3 студенттен шығады,оларға 5 сурақтан тұратын тест тапсырмасы беріледі әр дұрыс жауап үшін 1 ұпай беріледі.Тапсырманы орындауға  және бағалауға 10 минут уақыт беріледі.</w:t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en-US"/>
        </w:rPr>
      </w:pP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026057">
        <w:rPr>
          <w:b/>
          <w:color w:val="000000"/>
          <w:sz w:val="28"/>
          <w:szCs w:val="28"/>
        </w:rPr>
        <w:t>1 сұрақ</w:t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en-US"/>
        </w:rPr>
      </w:pPr>
    </w:p>
    <w:p w:rsidR="002B3B34" w:rsidRPr="00026057" w:rsidRDefault="006219EB" w:rsidP="002B3B34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7DEB1D5D" wp14:editId="3FD27A69">
            <wp:extent cx="5940425" cy="1737787"/>
            <wp:effectExtent l="0" t="0" r="3175" b="0"/>
            <wp:docPr id="21" name="Рисунок 21" descr="E:\аралас тест сурактары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алас тест сурактары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026057">
        <w:rPr>
          <w:color w:val="000000"/>
          <w:sz w:val="28"/>
          <w:szCs w:val="28"/>
          <w:lang w:val="en-US"/>
        </w:rPr>
        <w:t xml:space="preserve"> </w:t>
      </w:r>
    </w:p>
    <w:p w:rsidR="006B7CB5" w:rsidRPr="00026057" w:rsidRDefault="006219EB" w:rsidP="006219E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6057">
        <w:rPr>
          <w:b/>
          <w:color w:val="000000"/>
          <w:sz w:val="28"/>
          <w:szCs w:val="28"/>
        </w:rPr>
        <w:t>2 сұ</w:t>
      </w:r>
      <w:r w:rsidRPr="00026057">
        <w:rPr>
          <w:b/>
          <w:color w:val="000000"/>
          <w:sz w:val="28"/>
          <w:szCs w:val="28"/>
        </w:rPr>
        <w:t>рақ</w:t>
      </w: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19EB" w:rsidRPr="00026057" w:rsidRDefault="006219EB" w:rsidP="006219E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6057">
        <w:rPr>
          <w:noProof/>
          <w:sz w:val="28"/>
          <w:szCs w:val="28"/>
          <w:lang w:val="ru-RU" w:eastAsia="ru-RU"/>
        </w:rPr>
        <w:drawing>
          <wp:inline distT="0" distB="0" distL="0" distR="0" wp14:anchorId="08AEF147" wp14:editId="3A6AF02F">
            <wp:extent cx="5940425" cy="1646555"/>
            <wp:effectExtent l="0" t="0" r="3175" b="0"/>
            <wp:docPr id="2" name="Рисунок 2" descr="E:\аралас тест сурактары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ралас тест сурактары\Снимок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B7CB5">
      <w:pPr>
        <w:pStyle w:val="a6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6219EB" w:rsidRPr="00026057" w:rsidRDefault="006219EB" w:rsidP="006B7CB5">
      <w:pPr>
        <w:pStyle w:val="a6"/>
        <w:shd w:val="clear" w:color="auto" w:fill="FFFFFF"/>
        <w:spacing w:before="0" w:beforeAutospacing="0" w:after="0" w:afterAutospacing="0" w:line="238" w:lineRule="atLeast"/>
        <w:rPr>
          <w:b/>
          <w:color w:val="000000"/>
          <w:sz w:val="28"/>
          <w:szCs w:val="28"/>
        </w:rPr>
      </w:pPr>
      <w:r w:rsidRPr="00026057">
        <w:rPr>
          <w:b/>
          <w:color w:val="000000"/>
          <w:sz w:val="28"/>
          <w:szCs w:val="28"/>
        </w:rPr>
        <w:t>3</w:t>
      </w:r>
      <w:r w:rsidRPr="00026057">
        <w:rPr>
          <w:b/>
          <w:color w:val="000000"/>
          <w:sz w:val="28"/>
          <w:szCs w:val="28"/>
        </w:rPr>
        <w:t xml:space="preserve"> сұрақ</w:t>
      </w:r>
    </w:p>
    <w:p w:rsidR="006219EB" w:rsidRPr="00026057" w:rsidRDefault="006219EB" w:rsidP="006B7CB5">
      <w:pPr>
        <w:pStyle w:val="a6"/>
        <w:shd w:val="clear" w:color="auto" w:fill="FFFFFF"/>
        <w:spacing w:before="0" w:beforeAutospacing="0" w:after="0" w:afterAutospacing="0" w:line="238" w:lineRule="atLeast"/>
        <w:rPr>
          <w:b/>
          <w:color w:val="000000"/>
          <w:sz w:val="28"/>
          <w:szCs w:val="28"/>
        </w:rPr>
      </w:pP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338D082D" wp14:editId="447F7CAA">
            <wp:extent cx="5940425" cy="1560195"/>
            <wp:effectExtent l="0" t="0" r="3175" b="1905"/>
            <wp:docPr id="22" name="Рисунок 22" descr="E:\аралас тест сурактары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ралас тест сурактары\Снимок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CB5" w:rsidRPr="00026057">
        <w:rPr>
          <w:color w:val="000000"/>
          <w:sz w:val="28"/>
          <w:szCs w:val="28"/>
          <w:lang w:val="kk-KZ"/>
        </w:rPr>
        <w:br/>
      </w:r>
      <w:r w:rsidRPr="00026057">
        <w:rPr>
          <w:b/>
          <w:color w:val="000000"/>
          <w:sz w:val="28"/>
          <w:szCs w:val="28"/>
          <w:lang w:val="kk-KZ"/>
        </w:rPr>
        <w:t xml:space="preserve">4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noProof/>
          <w:sz w:val="28"/>
          <w:szCs w:val="28"/>
        </w:rPr>
        <w:lastRenderedPageBreak/>
        <w:drawing>
          <wp:inline distT="0" distB="0" distL="0" distR="0" wp14:anchorId="69DE692F" wp14:editId="147631B4">
            <wp:extent cx="5940425" cy="1170047"/>
            <wp:effectExtent l="0" t="0" r="3175" b="0"/>
            <wp:docPr id="23" name="Рисунок 23" descr="E:\аралас тест сурактары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аралас тест сурактары\Снимок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057">
        <w:rPr>
          <w:b/>
          <w:color w:val="000000"/>
          <w:sz w:val="28"/>
          <w:szCs w:val="28"/>
          <w:lang w:val="kk-KZ"/>
        </w:rPr>
        <w:t xml:space="preserve"> </w:t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5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155D8303" wp14:editId="3F77BB8B">
            <wp:extent cx="5940425" cy="2187892"/>
            <wp:effectExtent l="0" t="0" r="3175" b="3175"/>
            <wp:docPr id="5" name="Рисунок 5" descr="E:\аралас тест сурактары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ралас тест сурактары\Снимок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6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noProof/>
          <w:sz w:val="28"/>
          <w:szCs w:val="28"/>
        </w:rPr>
        <w:drawing>
          <wp:inline distT="0" distB="0" distL="0" distR="0" wp14:anchorId="6F6298D6" wp14:editId="348E45AD">
            <wp:extent cx="5940425" cy="1375363"/>
            <wp:effectExtent l="0" t="0" r="3175" b="0"/>
            <wp:docPr id="24" name="Рисунок 24" descr="E:\аралас тест сурактары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аралас тест сурактары\Снимок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7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5113C21B" wp14:editId="7E0A71DA">
            <wp:extent cx="5940425" cy="1314616"/>
            <wp:effectExtent l="0" t="0" r="3175" b="0"/>
            <wp:docPr id="25" name="Рисунок 25" descr="E:\аралас тест сурактары\Снимок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аралас тест сурактары\Снимок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8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lastRenderedPageBreak/>
        <w:drawing>
          <wp:inline distT="0" distB="0" distL="0" distR="0" wp14:anchorId="71BEB58C" wp14:editId="3C47B7B7">
            <wp:extent cx="5940425" cy="1838432"/>
            <wp:effectExtent l="0" t="0" r="3175" b="9525"/>
            <wp:docPr id="8" name="Рисунок 8" descr="E:\аралас тест сурактары\Сним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аралас тест сурактары\Снимок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9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265FCB10" wp14:editId="43FDE7A6">
            <wp:extent cx="5940425" cy="1744411"/>
            <wp:effectExtent l="0" t="0" r="3175" b="8255"/>
            <wp:docPr id="9" name="Рисунок 9" descr="E:\аралас тест сурактары\Снимок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аралас тест сурактары\Снимок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10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7EACA60A" wp14:editId="406ACC90">
            <wp:extent cx="5940425" cy="1707572"/>
            <wp:effectExtent l="0" t="0" r="3175" b="6985"/>
            <wp:docPr id="10" name="Рисунок 10" descr="E:\аралас тест сурактары\Снимок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аралас тест сурактары\Снимок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11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lastRenderedPageBreak/>
        <w:drawing>
          <wp:inline distT="0" distB="0" distL="0" distR="0" wp14:anchorId="5C367EC3" wp14:editId="31A9DF80">
            <wp:extent cx="5940425" cy="2231196"/>
            <wp:effectExtent l="0" t="0" r="3175" b="0"/>
            <wp:docPr id="11" name="Рисунок 11" descr="E:\аралас тест сурактары\Снимок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аралас тест сурактары\Снимок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12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5CEFF11D" wp14:editId="7C01C78A">
            <wp:extent cx="5940425" cy="1948004"/>
            <wp:effectExtent l="0" t="0" r="3175" b="0"/>
            <wp:docPr id="12" name="Рисунок 12" descr="E:\аралас тест сурактары\Снимок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аралас тест сурактары\Снимок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13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6B50E973" wp14:editId="1A18C569">
            <wp:extent cx="5940425" cy="2254567"/>
            <wp:effectExtent l="0" t="0" r="3175" b="0"/>
            <wp:docPr id="13" name="Рисунок 13" descr="E:\аралас тест сурактары\Снимок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аралас тест сурактары\Снимок1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14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lastRenderedPageBreak/>
        <w:drawing>
          <wp:inline distT="0" distB="0" distL="0" distR="0" wp14:anchorId="4359FE86" wp14:editId="6E86290D">
            <wp:extent cx="5940425" cy="2048219"/>
            <wp:effectExtent l="0" t="0" r="3175" b="9525"/>
            <wp:docPr id="14" name="Рисунок 14" descr="E:\аралас тест сурактары\Снимок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аралас тест сурактары\Снимок1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b/>
          <w:color w:val="000000"/>
          <w:sz w:val="28"/>
          <w:szCs w:val="28"/>
          <w:lang w:val="kk-KZ"/>
        </w:rPr>
      </w:pPr>
      <w:r w:rsidRPr="00026057">
        <w:rPr>
          <w:b/>
          <w:color w:val="000000"/>
          <w:sz w:val="28"/>
          <w:szCs w:val="28"/>
          <w:lang w:val="kk-KZ"/>
        </w:rPr>
        <w:t xml:space="preserve">15 </w:t>
      </w:r>
      <w:r w:rsidRPr="00026057">
        <w:rPr>
          <w:b/>
          <w:color w:val="000000"/>
          <w:sz w:val="28"/>
          <w:szCs w:val="28"/>
          <w:lang w:val="kk-KZ"/>
        </w:rPr>
        <w:t>Сұрақ</w:t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  <w:r w:rsidRPr="00026057">
        <w:rPr>
          <w:noProof/>
          <w:sz w:val="28"/>
          <w:szCs w:val="28"/>
        </w:rPr>
        <w:drawing>
          <wp:inline distT="0" distB="0" distL="0" distR="0" wp14:anchorId="2BE1D7C7" wp14:editId="121FB11B">
            <wp:extent cx="5940425" cy="1175219"/>
            <wp:effectExtent l="0" t="0" r="3175" b="6350"/>
            <wp:docPr id="15" name="Рисунок 15" descr="E:\аралас тест сурактары\Снимок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аралас тест сурактары\Снимок1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EB" w:rsidRPr="00026057" w:rsidRDefault="006219EB" w:rsidP="006219EB">
      <w:pPr>
        <w:spacing w:after="200" w:line="276" w:lineRule="auto"/>
        <w:rPr>
          <w:color w:val="000000"/>
          <w:sz w:val="28"/>
          <w:szCs w:val="28"/>
          <w:lang w:val="kk-KZ"/>
        </w:rPr>
      </w:pPr>
    </w:p>
    <w:p w:rsidR="006B7CB5" w:rsidRPr="00026057" w:rsidRDefault="006B7CB5" w:rsidP="006219EB">
      <w:pPr>
        <w:pStyle w:val="a6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b/>
          <w:sz w:val="28"/>
          <w:szCs w:val="28"/>
          <w:lang w:val="kk-KZ"/>
        </w:rPr>
        <w:t xml:space="preserve">Сабақты бекіту </w:t>
      </w:r>
      <w:r w:rsidRPr="00026057">
        <w:rPr>
          <w:b/>
          <w:sz w:val="28"/>
          <w:szCs w:val="28"/>
          <w:u w:val="single"/>
          <w:lang w:val="kk-KZ"/>
        </w:rPr>
        <w:t>«Поле чудес»</w:t>
      </w:r>
      <w:r w:rsidRPr="00026057">
        <w:rPr>
          <w:sz w:val="28"/>
          <w:szCs w:val="28"/>
          <w:lang w:val="kk-KZ"/>
        </w:rPr>
        <w:t xml:space="preserve"> ойыны топ студенттерінен 1 адамнан шығып «Поле чудес» ойынындағыдай сөзді әріп арқылы табулары тиіс.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1 Магнитті жазба ұстанымында негізделген есте негізгі құрылғылардың бірі.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u w:val="single"/>
          <w:lang w:val="kk-KZ"/>
        </w:rPr>
      </w:pPr>
      <w:r w:rsidRPr="00026057">
        <w:rPr>
          <w:sz w:val="28"/>
          <w:szCs w:val="28"/>
          <w:lang w:val="kk-KZ"/>
        </w:rPr>
        <w:t xml:space="preserve">Жауабы:    </w:t>
      </w:r>
      <w:r w:rsidRPr="00026057">
        <w:rPr>
          <w:sz w:val="28"/>
          <w:szCs w:val="28"/>
          <w:u w:val="single"/>
          <w:lang w:val="kk-KZ"/>
        </w:rPr>
        <w:t>винчестер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 xml:space="preserve">2 </w:t>
      </w:r>
      <w:r w:rsidRPr="00026057">
        <w:rPr>
          <w:sz w:val="28"/>
          <w:szCs w:val="28"/>
          <w:u w:val="single"/>
          <w:lang w:val="kk-KZ"/>
        </w:rPr>
        <w:t xml:space="preserve"> </w:t>
      </w:r>
      <w:r w:rsidRPr="00026057">
        <w:rPr>
          <w:sz w:val="28"/>
          <w:szCs w:val="28"/>
          <w:lang w:val="kk-KZ"/>
        </w:rPr>
        <w:t>Шиналарға топтастырылған байланыс желісі.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Жауабы: магистраль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 xml:space="preserve">3 Логикалық алгебра негізін қалаушы неміс ғалымы     (1646 — 1716) 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Жауабы: Лейбниц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4 Қатқыл дисктегі мәліметті оқуға және жазуға арналған құрылғы.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Жауабы: шпиндель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5 1:ақпараттың ең кіші өлшемі 2:ДК ларды өзара және интернетке қосу тәсілі 3:электронды логикалық микросхема жиынтығы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sz w:val="28"/>
          <w:szCs w:val="28"/>
          <w:lang w:val="kk-KZ"/>
        </w:rPr>
        <w:t>1 бит    2  сеть   3    триггер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b/>
          <w:sz w:val="28"/>
          <w:szCs w:val="28"/>
          <w:lang w:val="kk-KZ"/>
        </w:rPr>
      </w:pP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b/>
          <w:sz w:val="28"/>
          <w:szCs w:val="28"/>
          <w:lang w:val="kk-KZ"/>
        </w:rPr>
      </w:pPr>
      <w:r w:rsidRPr="00026057">
        <w:rPr>
          <w:b/>
          <w:sz w:val="28"/>
          <w:szCs w:val="28"/>
          <w:lang w:val="kk-KZ"/>
        </w:rPr>
        <w:lastRenderedPageBreak/>
        <w:t xml:space="preserve">Бағалау </w:t>
      </w:r>
      <w:r w:rsidRPr="00026057">
        <w:rPr>
          <w:sz w:val="28"/>
          <w:szCs w:val="28"/>
          <w:lang w:val="kk-KZ"/>
        </w:rPr>
        <w:t>Сабақ барысындағы көңіл – күйлерін, алған әсерлерін, нені біліп, үйренгендерін жазады.Білемін, Үйрендім, Үйренгім келеді стратегиясы.Бұл орайда студенттердің жеке пікірі талқыға салынады.</w:t>
      </w:r>
    </w:p>
    <w:p w:rsidR="006219EB" w:rsidRPr="00026057" w:rsidRDefault="006219EB" w:rsidP="006219EB">
      <w:pPr>
        <w:tabs>
          <w:tab w:val="left" w:pos="1960"/>
        </w:tabs>
        <w:spacing w:after="200" w:line="276" w:lineRule="auto"/>
        <w:rPr>
          <w:sz w:val="28"/>
          <w:szCs w:val="28"/>
          <w:lang w:val="kk-KZ"/>
        </w:rPr>
      </w:pPr>
      <w:r w:rsidRPr="00026057">
        <w:rPr>
          <w:b/>
          <w:sz w:val="28"/>
          <w:szCs w:val="28"/>
          <w:lang w:val="kk-KZ"/>
        </w:rPr>
        <w:t xml:space="preserve">Үйге тапсырма </w:t>
      </w:r>
      <w:r w:rsidRPr="00026057">
        <w:rPr>
          <w:sz w:val="28"/>
          <w:szCs w:val="28"/>
          <w:lang w:val="kk-KZ"/>
        </w:rPr>
        <w:t>Салқындату жүйе түрлерін жеке зерттеп, олардың ішінде қайсысы тиімді екенін анықтау арнайы бағдарламалардың бірін іс жүзінде тексеру. Интернет ресурстарын пайдаланып ДК лерді салқындатудың 4 түрін де видео немесе басқада материал тауып келу.</w:t>
      </w:r>
    </w:p>
    <w:p w:rsidR="006B7CB5" w:rsidRPr="00026057" w:rsidRDefault="006B7CB5" w:rsidP="006B7CB5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6219EB" w:rsidRPr="00026057" w:rsidRDefault="006219EB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026057" w:rsidRPr="00026057" w:rsidRDefault="00026057" w:rsidP="00026057">
      <w:pPr>
        <w:spacing w:line="256" w:lineRule="auto"/>
        <w:ind w:right="1620"/>
        <w:rPr>
          <w:i/>
          <w:sz w:val="28"/>
          <w:szCs w:val="28"/>
          <w:lang w:val="kk-KZ"/>
        </w:rPr>
      </w:pPr>
    </w:p>
    <w:p w:rsidR="00026057" w:rsidRPr="00026057" w:rsidRDefault="00026057" w:rsidP="00026057">
      <w:pPr>
        <w:spacing w:line="256" w:lineRule="auto"/>
        <w:ind w:right="1620"/>
        <w:rPr>
          <w:i/>
          <w:sz w:val="28"/>
          <w:szCs w:val="28"/>
          <w:lang w:val="kk-KZ"/>
        </w:rPr>
      </w:pPr>
    </w:p>
    <w:p w:rsidR="00026057" w:rsidRPr="00026057" w:rsidRDefault="00026057" w:rsidP="006219EB">
      <w:pPr>
        <w:spacing w:line="256" w:lineRule="auto"/>
        <w:ind w:left="320" w:right="1620"/>
        <w:rPr>
          <w:i/>
          <w:sz w:val="28"/>
          <w:szCs w:val="28"/>
          <w:lang w:val="kk-KZ"/>
        </w:rPr>
      </w:pPr>
    </w:p>
    <w:p w:rsidR="00026057" w:rsidRDefault="00026057" w:rsidP="00026057">
      <w:pPr>
        <w:spacing w:line="256" w:lineRule="auto"/>
        <w:ind w:left="-567" w:right="16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Қолданылған  әдебиеттер</w:t>
      </w:r>
    </w:p>
    <w:p w:rsidR="00026057" w:rsidRPr="00026057" w:rsidRDefault="00026057" w:rsidP="00026057">
      <w:pPr>
        <w:spacing w:line="256" w:lineRule="auto"/>
        <w:ind w:left="-567" w:right="1620"/>
        <w:jc w:val="center"/>
        <w:rPr>
          <w:b/>
          <w:sz w:val="28"/>
          <w:szCs w:val="28"/>
          <w:lang w:val="kk-KZ"/>
        </w:rPr>
      </w:pPr>
    </w:p>
    <w:p w:rsidR="006219EB" w:rsidRPr="00026057" w:rsidRDefault="006219EB" w:rsidP="00026057">
      <w:pPr>
        <w:pStyle w:val="a3"/>
        <w:numPr>
          <w:ilvl w:val="0"/>
          <w:numId w:val="25"/>
        </w:numPr>
        <w:spacing w:line="256" w:lineRule="auto"/>
        <w:ind w:right="1620"/>
        <w:jc w:val="both"/>
        <w:rPr>
          <w:sz w:val="28"/>
          <w:szCs w:val="28"/>
          <w:lang w:val="kk-KZ"/>
        </w:rPr>
      </w:pPr>
      <w:r w:rsidRPr="00026057">
        <w:rPr>
          <w:i/>
          <w:sz w:val="28"/>
          <w:szCs w:val="28"/>
          <w:lang w:val="kk-KZ"/>
        </w:rPr>
        <w:t xml:space="preserve">Гребенюк Е. И. </w:t>
      </w:r>
      <w:r w:rsidRPr="00026057">
        <w:rPr>
          <w:sz w:val="28"/>
          <w:szCs w:val="28"/>
          <w:lang w:val="kk-KZ"/>
        </w:rPr>
        <w:t>Ақпараттандырудың техникалық</w:t>
      </w:r>
      <w:r w:rsidRPr="00026057">
        <w:rPr>
          <w:i/>
          <w:sz w:val="28"/>
          <w:szCs w:val="28"/>
          <w:lang w:val="kk-KZ"/>
        </w:rPr>
        <w:t xml:space="preserve"> </w:t>
      </w:r>
      <w:r w:rsidRPr="00026057">
        <w:rPr>
          <w:sz w:val="28"/>
          <w:szCs w:val="28"/>
          <w:lang w:val="kk-KZ"/>
        </w:rPr>
        <w:t>құралдары/Е.И.Гребенюк,Н.А.</w:t>
      </w:r>
    </w:p>
    <w:p w:rsidR="006219EB" w:rsidRPr="00026057" w:rsidRDefault="006219EB" w:rsidP="00026057">
      <w:pPr>
        <w:spacing w:line="0" w:lineRule="atLeast"/>
        <w:jc w:val="both"/>
        <w:rPr>
          <w:sz w:val="28"/>
          <w:szCs w:val="28"/>
        </w:rPr>
      </w:pPr>
      <w:r w:rsidRPr="00026057">
        <w:rPr>
          <w:sz w:val="28"/>
          <w:szCs w:val="28"/>
        </w:rPr>
        <w:t>Гребенюк. – М.</w:t>
      </w:r>
      <w:proofErr w:type="gramStart"/>
      <w:r w:rsidRPr="00026057">
        <w:rPr>
          <w:sz w:val="28"/>
          <w:szCs w:val="28"/>
        </w:rPr>
        <w:t xml:space="preserve"> :</w:t>
      </w:r>
      <w:proofErr w:type="gramEnd"/>
      <w:r w:rsidRPr="00026057">
        <w:rPr>
          <w:sz w:val="28"/>
          <w:szCs w:val="28"/>
        </w:rPr>
        <w:t xml:space="preserve"> «Академия» </w:t>
      </w:r>
      <w:proofErr w:type="spellStart"/>
      <w:r w:rsidRPr="00026057">
        <w:rPr>
          <w:sz w:val="28"/>
          <w:szCs w:val="28"/>
        </w:rPr>
        <w:t>баспа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орталығы</w:t>
      </w:r>
      <w:proofErr w:type="spellEnd"/>
      <w:r w:rsidRPr="00026057">
        <w:rPr>
          <w:sz w:val="28"/>
          <w:szCs w:val="28"/>
        </w:rPr>
        <w:t>, 2011.</w:t>
      </w:r>
    </w:p>
    <w:p w:rsidR="006219EB" w:rsidRPr="00026057" w:rsidRDefault="006219EB" w:rsidP="00026057">
      <w:pPr>
        <w:spacing w:line="27" w:lineRule="exact"/>
        <w:jc w:val="both"/>
        <w:rPr>
          <w:sz w:val="28"/>
          <w:szCs w:val="28"/>
        </w:rPr>
      </w:pPr>
    </w:p>
    <w:p w:rsidR="006219EB" w:rsidRPr="00026057" w:rsidRDefault="00026057" w:rsidP="00026057">
      <w:pPr>
        <w:spacing w:line="254" w:lineRule="auto"/>
        <w:ind w:right="140"/>
        <w:jc w:val="both"/>
        <w:rPr>
          <w:sz w:val="28"/>
          <w:szCs w:val="28"/>
        </w:rPr>
      </w:pPr>
      <w:r>
        <w:rPr>
          <w:i/>
          <w:sz w:val="28"/>
          <w:szCs w:val="28"/>
          <w:lang w:val="kk-KZ"/>
        </w:rPr>
        <w:t>2</w:t>
      </w:r>
      <w:r>
        <w:rPr>
          <w:i/>
          <w:sz w:val="28"/>
          <w:szCs w:val="28"/>
        </w:rPr>
        <w:t xml:space="preserve"> .</w:t>
      </w:r>
      <w:r w:rsidR="006219EB" w:rsidRPr="00026057">
        <w:rPr>
          <w:i/>
          <w:sz w:val="28"/>
          <w:szCs w:val="28"/>
        </w:rPr>
        <w:t xml:space="preserve">Логинов М . Д . </w:t>
      </w:r>
      <w:proofErr w:type="spellStart"/>
      <w:r w:rsidR="006219EB" w:rsidRPr="00026057">
        <w:rPr>
          <w:sz w:val="28"/>
          <w:szCs w:val="28"/>
        </w:rPr>
        <w:t>Есептеуіш</w:t>
      </w:r>
      <w:proofErr w:type="spellEnd"/>
      <w:r w:rsidR="006219EB" w:rsidRPr="00026057">
        <w:rPr>
          <w:sz w:val="28"/>
          <w:szCs w:val="28"/>
        </w:rPr>
        <w:t xml:space="preserve"> техника </w:t>
      </w:r>
      <w:proofErr w:type="spellStart"/>
      <w:r w:rsidR="006219EB" w:rsidRPr="00026057">
        <w:rPr>
          <w:sz w:val="28"/>
          <w:szCs w:val="28"/>
        </w:rPr>
        <w:t>құралдарына</w:t>
      </w:r>
      <w:proofErr w:type="spellEnd"/>
      <w:r w:rsidR="006219EB" w:rsidRPr="00026057">
        <w:rPr>
          <w:sz w:val="28"/>
          <w:szCs w:val="28"/>
        </w:rPr>
        <w:t xml:space="preserve"> </w:t>
      </w:r>
      <w:proofErr w:type="spellStart"/>
      <w:r w:rsidR="006219EB" w:rsidRPr="00026057">
        <w:rPr>
          <w:sz w:val="28"/>
          <w:szCs w:val="28"/>
        </w:rPr>
        <w:t>техникалық</w:t>
      </w:r>
      <w:proofErr w:type="spellEnd"/>
      <w:r w:rsidR="006219EB" w:rsidRPr="00026057">
        <w:rPr>
          <w:sz w:val="28"/>
          <w:szCs w:val="28"/>
        </w:rPr>
        <w:t xml:space="preserve"> </w:t>
      </w:r>
      <w:proofErr w:type="spellStart"/>
      <w:r w:rsidR="006219EB" w:rsidRPr="00026057">
        <w:rPr>
          <w:sz w:val="28"/>
          <w:szCs w:val="28"/>
        </w:rPr>
        <w:t>қызмет</w:t>
      </w:r>
      <w:proofErr w:type="spellEnd"/>
      <w:r w:rsidR="006219EB" w:rsidRPr="00026057">
        <w:rPr>
          <w:i/>
          <w:sz w:val="28"/>
          <w:szCs w:val="28"/>
        </w:rPr>
        <w:t xml:space="preserve"> </w:t>
      </w:r>
      <w:proofErr w:type="spellStart"/>
      <w:r w:rsidR="006219EB" w:rsidRPr="00026057">
        <w:rPr>
          <w:sz w:val="28"/>
          <w:szCs w:val="28"/>
        </w:rPr>
        <w:t>көрсету</w:t>
      </w:r>
      <w:proofErr w:type="spellEnd"/>
      <w:r w:rsidR="006219EB" w:rsidRPr="00026057">
        <w:rPr>
          <w:sz w:val="28"/>
          <w:szCs w:val="28"/>
        </w:rPr>
        <w:t>/М.Д.</w:t>
      </w:r>
    </w:p>
    <w:p w:rsidR="006219EB" w:rsidRPr="00026057" w:rsidRDefault="006219EB" w:rsidP="00026057">
      <w:pPr>
        <w:spacing w:line="1" w:lineRule="exact"/>
        <w:jc w:val="both"/>
        <w:rPr>
          <w:sz w:val="28"/>
          <w:szCs w:val="28"/>
        </w:rPr>
      </w:pPr>
    </w:p>
    <w:p w:rsidR="006219EB" w:rsidRPr="00026057" w:rsidRDefault="006219EB" w:rsidP="00026057">
      <w:pPr>
        <w:spacing w:line="0" w:lineRule="atLeast"/>
        <w:jc w:val="both"/>
        <w:rPr>
          <w:sz w:val="28"/>
          <w:szCs w:val="28"/>
        </w:rPr>
      </w:pPr>
      <w:r w:rsidRPr="00026057">
        <w:rPr>
          <w:sz w:val="28"/>
          <w:szCs w:val="28"/>
        </w:rPr>
        <w:t xml:space="preserve">Логинов, Т. </w:t>
      </w:r>
      <w:proofErr w:type="spellStart"/>
      <w:r w:rsidRPr="00026057">
        <w:rPr>
          <w:sz w:val="28"/>
          <w:szCs w:val="28"/>
        </w:rPr>
        <w:t>А.Логинова</w:t>
      </w:r>
      <w:proofErr w:type="spellEnd"/>
      <w:r w:rsidRPr="00026057">
        <w:rPr>
          <w:sz w:val="28"/>
          <w:szCs w:val="28"/>
        </w:rPr>
        <w:t>. – М.</w:t>
      </w:r>
      <w:proofErr w:type="gramStart"/>
      <w:r w:rsidRPr="00026057">
        <w:rPr>
          <w:sz w:val="28"/>
          <w:szCs w:val="28"/>
        </w:rPr>
        <w:t xml:space="preserve"> :</w:t>
      </w:r>
      <w:proofErr w:type="gramEnd"/>
      <w:r w:rsidRPr="00026057">
        <w:rPr>
          <w:sz w:val="28"/>
          <w:szCs w:val="28"/>
        </w:rPr>
        <w:t xml:space="preserve"> Бином : </w:t>
      </w:r>
      <w:proofErr w:type="spellStart"/>
      <w:r w:rsidRPr="00026057">
        <w:rPr>
          <w:sz w:val="28"/>
          <w:szCs w:val="28"/>
        </w:rPr>
        <w:t>Бі</w:t>
      </w:r>
      <w:proofErr w:type="gramStart"/>
      <w:r w:rsidRPr="00026057">
        <w:rPr>
          <w:sz w:val="28"/>
          <w:szCs w:val="28"/>
        </w:rPr>
        <w:t>л</w:t>
      </w:r>
      <w:proofErr w:type="gramEnd"/>
      <w:r w:rsidRPr="00026057">
        <w:rPr>
          <w:sz w:val="28"/>
          <w:szCs w:val="28"/>
        </w:rPr>
        <w:t>ім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лабораториясы</w:t>
      </w:r>
      <w:proofErr w:type="spellEnd"/>
      <w:r w:rsidRPr="00026057">
        <w:rPr>
          <w:sz w:val="28"/>
          <w:szCs w:val="28"/>
        </w:rPr>
        <w:t>, 2010.</w:t>
      </w:r>
    </w:p>
    <w:p w:rsidR="006219EB" w:rsidRPr="00026057" w:rsidRDefault="006219EB" w:rsidP="00026057">
      <w:pPr>
        <w:spacing w:line="22" w:lineRule="exact"/>
        <w:jc w:val="both"/>
        <w:rPr>
          <w:sz w:val="28"/>
          <w:szCs w:val="28"/>
        </w:rPr>
      </w:pPr>
    </w:p>
    <w:p w:rsidR="006219EB" w:rsidRPr="00026057" w:rsidRDefault="006219EB" w:rsidP="00026057">
      <w:pPr>
        <w:spacing w:line="0" w:lineRule="atLeast"/>
        <w:ind w:left="320"/>
        <w:jc w:val="both"/>
        <w:rPr>
          <w:sz w:val="28"/>
          <w:szCs w:val="28"/>
        </w:rPr>
      </w:pPr>
      <w:r w:rsidRPr="00026057">
        <w:rPr>
          <w:i/>
          <w:sz w:val="28"/>
          <w:szCs w:val="28"/>
        </w:rPr>
        <w:t>3 . Сидоров В</w:t>
      </w:r>
      <w:proofErr w:type="gramStart"/>
      <w:r w:rsidRPr="00026057">
        <w:rPr>
          <w:i/>
          <w:sz w:val="28"/>
          <w:szCs w:val="28"/>
        </w:rPr>
        <w:t xml:space="preserve"> .</w:t>
      </w:r>
      <w:proofErr w:type="gramEnd"/>
      <w:r w:rsidRPr="00026057">
        <w:rPr>
          <w:i/>
          <w:sz w:val="28"/>
          <w:szCs w:val="28"/>
        </w:rPr>
        <w:t xml:space="preserve"> Д . </w:t>
      </w:r>
      <w:r w:rsidRPr="00026057">
        <w:rPr>
          <w:sz w:val="28"/>
          <w:szCs w:val="28"/>
        </w:rPr>
        <w:t>ЭЕМ-</w:t>
      </w:r>
      <w:proofErr w:type="spellStart"/>
      <w:r w:rsidRPr="00026057">
        <w:rPr>
          <w:sz w:val="28"/>
          <w:szCs w:val="28"/>
        </w:rPr>
        <w:t>ды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аппараттық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қамтамасыз</w:t>
      </w:r>
      <w:proofErr w:type="spellEnd"/>
    </w:p>
    <w:p w:rsidR="006219EB" w:rsidRPr="00026057" w:rsidRDefault="006219EB" w:rsidP="00026057">
      <w:pPr>
        <w:spacing w:line="0" w:lineRule="atLeast"/>
        <w:ind w:left="320"/>
        <w:jc w:val="both"/>
        <w:rPr>
          <w:sz w:val="28"/>
          <w:szCs w:val="28"/>
        </w:rPr>
      </w:pPr>
      <w:proofErr w:type="spellStart"/>
      <w:r w:rsidRPr="00026057">
        <w:rPr>
          <w:sz w:val="28"/>
          <w:szCs w:val="28"/>
        </w:rPr>
        <w:t>ету</w:t>
      </w:r>
      <w:proofErr w:type="spellEnd"/>
      <w:r w:rsidRPr="00026057">
        <w:rPr>
          <w:sz w:val="28"/>
          <w:szCs w:val="28"/>
        </w:rPr>
        <w:t>/</w:t>
      </w:r>
      <w:proofErr w:type="spellStart"/>
      <w:r w:rsidRPr="00026057">
        <w:rPr>
          <w:sz w:val="28"/>
          <w:szCs w:val="28"/>
        </w:rPr>
        <w:t>В.Д.Сидоров</w:t>
      </w:r>
      <w:proofErr w:type="gramStart"/>
      <w:r w:rsidRPr="00026057">
        <w:rPr>
          <w:sz w:val="28"/>
          <w:szCs w:val="28"/>
        </w:rPr>
        <w:t>,Н</w:t>
      </w:r>
      <w:proofErr w:type="gramEnd"/>
      <w:r w:rsidRPr="00026057">
        <w:rPr>
          <w:sz w:val="28"/>
          <w:szCs w:val="28"/>
        </w:rPr>
        <w:t>.В.Струмпэ</w:t>
      </w:r>
      <w:proofErr w:type="spellEnd"/>
      <w:r w:rsidRPr="00026057">
        <w:rPr>
          <w:sz w:val="28"/>
          <w:szCs w:val="28"/>
        </w:rPr>
        <w:t xml:space="preserve">. –М. :«Академия» </w:t>
      </w:r>
      <w:proofErr w:type="spellStart"/>
      <w:r w:rsidRPr="00026057">
        <w:rPr>
          <w:sz w:val="28"/>
          <w:szCs w:val="28"/>
        </w:rPr>
        <w:t>баспа</w:t>
      </w:r>
      <w:proofErr w:type="spellEnd"/>
      <w:r w:rsidRPr="00026057">
        <w:rPr>
          <w:sz w:val="28"/>
          <w:szCs w:val="28"/>
        </w:rPr>
        <w:t xml:space="preserve"> </w:t>
      </w:r>
      <w:proofErr w:type="spellStart"/>
      <w:r w:rsidRPr="00026057">
        <w:rPr>
          <w:sz w:val="28"/>
          <w:szCs w:val="28"/>
        </w:rPr>
        <w:t>орталығы</w:t>
      </w:r>
      <w:proofErr w:type="spellEnd"/>
      <w:r w:rsidRPr="00026057">
        <w:rPr>
          <w:sz w:val="28"/>
          <w:szCs w:val="28"/>
        </w:rPr>
        <w:t>, 2011.</w:t>
      </w:r>
    </w:p>
    <w:p w:rsidR="006219EB" w:rsidRPr="00026057" w:rsidRDefault="006219EB" w:rsidP="00026057">
      <w:pPr>
        <w:spacing w:line="200" w:lineRule="exact"/>
        <w:jc w:val="both"/>
        <w:rPr>
          <w:sz w:val="28"/>
          <w:szCs w:val="28"/>
        </w:rPr>
      </w:pPr>
    </w:p>
    <w:p w:rsidR="006219EB" w:rsidRPr="00026057" w:rsidRDefault="006219EB" w:rsidP="00026057">
      <w:pPr>
        <w:spacing w:line="359" w:lineRule="exact"/>
        <w:jc w:val="both"/>
        <w:rPr>
          <w:sz w:val="28"/>
          <w:szCs w:val="28"/>
        </w:rPr>
      </w:pPr>
    </w:p>
    <w:p w:rsidR="006219EB" w:rsidRPr="00026057" w:rsidRDefault="006219EB" w:rsidP="006219EB">
      <w:pPr>
        <w:spacing w:line="0" w:lineRule="atLeast"/>
        <w:ind w:left="1000"/>
        <w:rPr>
          <w:b/>
          <w:sz w:val="28"/>
          <w:szCs w:val="28"/>
          <w:lang w:val="en-US"/>
        </w:rPr>
      </w:pPr>
      <w:r w:rsidRPr="00026057">
        <w:rPr>
          <w:b/>
          <w:sz w:val="28"/>
          <w:szCs w:val="28"/>
        </w:rPr>
        <w:lastRenderedPageBreak/>
        <w:t>Интернет</w:t>
      </w:r>
      <w:r w:rsidRPr="00026057">
        <w:rPr>
          <w:b/>
          <w:sz w:val="28"/>
          <w:szCs w:val="28"/>
          <w:lang w:val="en-US"/>
        </w:rPr>
        <w:t>-</w:t>
      </w:r>
      <w:proofErr w:type="spellStart"/>
      <w:r w:rsidRPr="00026057">
        <w:rPr>
          <w:b/>
          <w:sz w:val="28"/>
          <w:szCs w:val="28"/>
        </w:rPr>
        <w:t>ресурстар</w:t>
      </w:r>
      <w:proofErr w:type="spellEnd"/>
    </w:p>
    <w:p w:rsidR="006219EB" w:rsidRPr="00026057" w:rsidRDefault="006219EB" w:rsidP="006219EB">
      <w:pPr>
        <w:spacing w:line="192" w:lineRule="exact"/>
        <w:rPr>
          <w:sz w:val="28"/>
          <w:szCs w:val="28"/>
          <w:lang w:val="en-US"/>
        </w:rPr>
      </w:pPr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spellStart"/>
      <w:r w:rsidRPr="00026057">
        <w:rPr>
          <w:sz w:val="28"/>
          <w:szCs w:val="28"/>
          <w:lang w:val="en-US"/>
        </w:rPr>
        <w:t>edu</w:t>
      </w:r>
      <w:proofErr w:type="spellEnd"/>
      <w:r w:rsidRPr="00026057">
        <w:rPr>
          <w:sz w:val="28"/>
          <w:szCs w:val="28"/>
          <w:lang w:val="en-US"/>
        </w:rPr>
        <w:t>.</w:t>
      </w:r>
      <w:r w:rsidRPr="00026057">
        <w:rPr>
          <w:sz w:val="28"/>
          <w:szCs w:val="28"/>
        </w:rPr>
        <w:t>га</w:t>
      </w:r>
    </w:p>
    <w:p w:rsidR="006219EB" w:rsidRPr="00026057" w:rsidRDefault="006219EB" w:rsidP="006219EB">
      <w:pPr>
        <w:spacing w:line="1" w:lineRule="exact"/>
        <w:rPr>
          <w:sz w:val="28"/>
          <w:szCs w:val="28"/>
          <w:lang w:val="en-US"/>
        </w:rPr>
      </w:pPr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</w:rPr>
      </w:pPr>
      <w:r w:rsidRPr="00026057">
        <w:rPr>
          <w:sz w:val="28"/>
          <w:szCs w:val="28"/>
        </w:rPr>
        <w:t>http://window.</w:t>
      </w:r>
    </w:p>
    <w:p w:rsidR="006219EB" w:rsidRPr="00026057" w:rsidRDefault="006219EB" w:rsidP="006219EB">
      <w:pPr>
        <w:spacing w:line="31" w:lineRule="exact"/>
        <w:rPr>
          <w:sz w:val="28"/>
          <w:szCs w:val="28"/>
        </w:rPr>
      </w:pPr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proofErr w:type="spellStart"/>
      <w:proofErr w:type="gramStart"/>
      <w:r w:rsidRPr="00026057">
        <w:rPr>
          <w:sz w:val="28"/>
          <w:szCs w:val="28"/>
          <w:lang w:val="en-US"/>
        </w:rPr>
        <w:t>edu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r w:rsidRPr="00026057">
        <w:rPr>
          <w:sz w:val="28"/>
          <w:szCs w:val="28"/>
        </w:rPr>
        <w:t>га</w:t>
      </w:r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http://ru. </w:t>
      </w:r>
      <w:proofErr w:type="spellStart"/>
      <w:proofErr w:type="gramStart"/>
      <w:r w:rsidRPr="00026057">
        <w:rPr>
          <w:sz w:val="28"/>
          <w:szCs w:val="28"/>
          <w:lang w:val="en-US"/>
        </w:rPr>
        <w:t>wikipedia</w:t>
      </w:r>
      <w:proofErr w:type="spellEnd"/>
      <w:proofErr w:type="gramEnd"/>
      <w:r w:rsidRPr="00026057">
        <w:rPr>
          <w:sz w:val="28"/>
          <w:szCs w:val="28"/>
          <w:lang w:val="en-US"/>
        </w:rPr>
        <w:t>. Org</w:t>
      </w:r>
    </w:p>
    <w:p w:rsidR="006219EB" w:rsidRPr="00026057" w:rsidRDefault="006219EB" w:rsidP="006219EB">
      <w:pPr>
        <w:spacing w:line="0" w:lineRule="atLeast"/>
        <w:ind w:left="36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http://asus. </w:t>
      </w:r>
      <w:proofErr w:type="gramStart"/>
      <w:r w:rsidRPr="00026057">
        <w:rPr>
          <w:sz w:val="28"/>
          <w:szCs w:val="28"/>
          <w:lang w:val="en-US"/>
        </w:rPr>
        <w:t>com/</w:t>
      </w:r>
      <w:proofErr w:type="spell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60"/>
        <w:rPr>
          <w:sz w:val="28"/>
          <w:szCs w:val="28"/>
          <w:lang w:val="en-US"/>
        </w:rPr>
      </w:pPr>
      <w:proofErr w:type="gramStart"/>
      <w:r w:rsidRPr="00026057">
        <w:rPr>
          <w:sz w:val="28"/>
          <w:szCs w:val="28"/>
          <w:lang w:val="en-US"/>
        </w:rPr>
        <w:t>http:// www.</w:t>
      </w:r>
      <w:proofErr w:type="gramEnd"/>
      <w:r w:rsidRPr="0002605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26057">
        <w:rPr>
          <w:sz w:val="28"/>
          <w:szCs w:val="28"/>
          <w:lang w:val="en-US"/>
        </w:rPr>
        <w:t>samsung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gramStart"/>
      <w:r w:rsidRPr="00026057">
        <w:rPr>
          <w:sz w:val="28"/>
          <w:szCs w:val="28"/>
          <w:lang w:val="en-US"/>
        </w:rPr>
        <w:t>com/</w:t>
      </w:r>
      <w:proofErr w:type="spell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spellStart"/>
      <w:proofErr w:type="gramStart"/>
      <w:r w:rsidRPr="00026057">
        <w:rPr>
          <w:sz w:val="28"/>
          <w:szCs w:val="28"/>
          <w:lang w:val="en-US"/>
        </w:rPr>
        <w:t>intel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http://zakon. </w:t>
      </w:r>
      <w:proofErr w:type="spellStart"/>
      <w:proofErr w:type="gramStart"/>
      <w:r w:rsidRPr="00026057">
        <w:rPr>
          <w:sz w:val="28"/>
          <w:szCs w:val="28"/>
          <w:lang w:val="en-US"/>
        </w:rPr>
        <w:t>edu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gramStart"/>
      <w:r w:rsidRPr="00026057">
        <w:rPr>
          <w:sz w:val="28"/>
          <w:szCs w:val="28"/>
          <w:lang w:val="en-US"/>
        </w:rPr>
        <w:t>web-</w:t>
      </w:r>
      <w:proofErr w:type="spellStart"/>
      <w:r w:rsidRPr="00026057">
        <w:rPr>
          <w:sz w:val="28"/>
          <w:szCs w:val="28"/>
          <w:lang w:val="en-US"/>
        </w:rPr>
        <w:t>kamera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http://sonikelf.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http://scanservice. </w:t>
      </w:r>
      <w:proofErr w:type="gramStart"/>
      <w:r w:rsidRPr="00026057">
        <w:rPr>
          <w:sz w:val="28"/>
          <w:szCs w:val="28"/>
          <w:lang w:val="en-US"/>
        </w:rPr>
        <w:t>euro</w:t>
      </w:r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spellStart"/>
      <w:proofErr w:type="gramStart"/>
      <w:r w:rsidRPr="00026057">
        <w:rPr>
          <w:sz w:val="28"/>
          <w:szCs w:val="28"/>
          <w:lang w:val="en-US"/>
        </w:rPr>
        <w:t>thg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http://cheklab.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 w:right="25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spellStart"/>
      <w:proofErr w:type="gramStart"/>
      <w:r w:rsidRPr="00026057">
        <w:rPr>
          <w:sz w:val="28"/>
          <w:szCs w:val="28"/>
          <w:lang w:val="en-US"/>
        </w:rPr>
        <w:t>coolermaster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outervision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gramStart"/>
      <w:r w:rsidRPr="00026057">
        <w:rPr>
          <w:sz w:val="28"/>
          <w:szCs w:val="28"/>
          <w:lang w:val="en-US"/>
        </w:rPr>
        <w:t>com</w:t>
      </w:r>
      <w:proofErr w:type="gramEnd"/>
      <w:r w:rsidRPr="00026057">
        <w:rPr>
          <w:sz w:val="28"/>
          <w:szCs w:val="28"/>
          <w:lang w:val="en-US"/>
        </w:rPr>
        <w:t xml:space="preserve"> http://www. </w:t>
      </w:r>
      <w:proofErr w:type="gramStart"/>
      <w:r w:rsidRPr="00026057">
        <w:rPr>
          <w:sz w:val="28"/>
          <w:szCs w:val="28"/>
          <w:lang w:val="en-US"/>
        </w:rPr>
        <w:t>extreme</w:t>
      </w:r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outervision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gramStart"/>
      <w:r w:rsidRPr="00026057">
        <w:rPr>
          <w:sz w:val="28"/>
          <w:szCs w:val="28"/>
          <w:lang w:val="en-US"/>
        </w:rPr>
        <w:t>com</w:t>
      </w:r>
      <w:proofErr w:type="gramEnd"/>
      <w:r w:rsidRPr="00026057">
        <w:rPr>
          <w:sz w:val="28"/>
          <w:szCs w:val="28"/>
          <w:lang w:val="en-US"/>
        </w:rPr>
        <w:t xml:space="preserve"> http://www.pc-3000.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 http://www. </w:t>
      </w:r>
      <w:proofErr w:type="gramStart"/>
      <w:r w:rsidRPr="00026057">
        <w:rPr>
          <w:sz w:val="28"/>
          <w:szCs w:val="28"/>
          <w:lang w:val="en-US"/>
        </w:rPr>
        <w:t>notebook-center</w:t>
      </w:r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ru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 xml:space="preserve">http://www. </w:t>
      </w:r>
      <w:proofErr w:type="spellStart"/>
      <w:proofErr w:type="gramStart"/>
      <w:r w:rsidRPr="00026057">
        <w:rPr>
          <w:sz w:val="28"/>
          <w:szCs w:val="28"/>
          <w:lang w:val="en-US"/>
        </w:rPr>
        <w:t>outsidethebox</w:t>
      </w:r>
      <w:proofErr w:type="spellEnd"/>
      <w:proofErr w:type="gramEnd"/>
      <w:r w:rsidRPr="0002605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26057">
        <w:rPr>
          <w:sz w:val="28"/>
          <w:szCs w:val="28"/>
          <w:lang w:val="en-US"/>
        </w:rPr>
        <w:t>ms</w:t>
      </w:r>
      <w:proofErr w:type="spellEnd"/>
      <w:proofErr w:type="gramEnd"/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  <w:lang w:val="en-US"/>
        </w:rPr>
      </w:pPr>
      <w:r w:rsidRPr="00026057">
        <w:rPr>
          <w:sz w:val="28"/>
          <w:szCs w:val="28"/>
          <w:lang w:val="en-US"/>
        </w:rPr>
        <w:t>http://windows-eight.ru</w:t>
      </w:r>
    </w:p>
    <w:p w:rsidR="006219EB" w:rsidRPr="00026057" w:rsidRDefault="006219EB" w:rsidP="006219EB">
      <w:pPr>
        <w:spacing w:line="0" w:lineRule="atLeast"/>
        <w:ind w:left="320"/>
        <w:rPr>
          <w:sz w:val="28"/>
          <w:szCs w:val="28"/>
        </w:rPr>
      </w:pPr>
      <w:r w:rsidRPr="00026057">
        <w:rPr>
          <w:sz w:val="28"/>
          <w:szCs w:val="28"/>
        </w:rPr>
        <w:t xml:space="preserve">http://www. </w:t>
      </w:r>
      <w:proofErr w:type="spellStart"/>
      <w:r w:rsidRPr="00026057">
        <w:rPr>
          <w:sz w:val="28"/>
          <w:szCs w:val="28"/>
        </w:rPr>
        <w:t>computerra</w:t>
      </w:r>
      <w:proofErr w:type="spellEnd"/>
      <w:r w:rsidRPr="00026057">
        <w:rPr>
          <w:sz w:val="28"/>
          <w:szCs w:val="28"/>
        </w:rPr>
        <w:t xml:space="preserve">. </w:t>
      </w:r>
      <w:proofErr w:type="spellStart"/>
      <w:r w:rsidRPr="00026057">
        <w:rPr>
          <w:sz w:val="28"/>
          <w:szCs w:val="28"/>
        </w:rPr>
        <w:t>ru</w:t>
      </w:r>
      <w:proofErr w:type="spellEnd"/>
    </w:p>
    <w:p w:rsidR="006B7CB5" w:rsidRPr="006219EB" w:rsidRDefault="006B7CB5">
      <w:pPr>
        <w:rPr>
          <w:sz w:val="28"/>
          <w:szCs w:val="28"/>
          <w:lang w:val="kk-KZ"/>
        </w:rPr>
      </w:pPr>
    </w:p>
    <w:sectPr w:rsidR="006B7CB5" w:rsidRPr="0062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5"/>
    <w:multiLevelType w:val="hybridMultilevel"/>
    <w:tmpl w:val="2E22FBB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E55E0A"/>
    <w:multiLevelType w:val="hybridMultilevel"/>
    <w:tmpl w:val="587A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F80EAE"/>
    <w:multiLevelType w:val="multilevel"/>
    <w:tmpl w:val="DA80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535F0"/>
    <w:multiLevelType w:val="multilevel"/>
    <w:tmpl w:val="D7822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87E35"/>
    <w:multiLevelType w:val="multilevel"/>
    <w:tmpl w:val="047A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E7A68"/>
    <w:multiLevelType w:val="hybridMultilevel"/>
    <w:tmpl w:val="BD5CECC8"/>
    <w:lvl w:ilvl="0" w:tplc="6C56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0289D"/>
    <w:multiLevelType w:val="hybridMultilevel"/>
    <w:tmpl w:val="BE1EF540"/>
    <w:lvl w:ilvl="0" w:tplc="21528E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661"/>
    <w:multiLevelType w:val="multilevel"/>
    <w:tmpl w:val="993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16CB8"/>
    <w:multiLevelType w:val="multilevel"/>
    <w:tmpl w:val="309C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C128D"/>
    <w:multiLevelType w:val="multilevel"/>
    <w:tmpl w:val="BE14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B7B9C"/>
    <w:multiLevelType w:val="hybridMultilevel"/>
    <w:tmpl w:val="D32CE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35F80"/>
    <w:multiLevelType w:val="hybridMultilevel"/>
    <w:tmpl w:val="F21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F17B88"/>
    <w:multiLevelType w:val="hybridMultilevel"/>
    <w:tmpl w:val="9022E9F2"/>
    <w:lvl w:ilvl="0" w:tplc="52EA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1372E"/>
    <w:multiLevelType w:val="hybridMultilevel"/>
    <w:tmpl w:val="528C4F12"/>
    <w:lvl w:ilvl="0" w:tplc="C10EF276">
      <w:start w:val="1"/>
      <w:numFmt w:val="decimal"/>
      <w:lvlText w:val="%1."/>
      <w:lvlJc w:val="left"/>
      <w:pPr>
        <w:ind w:left="21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523E606C"/>
    <w:multiLevelType w:val="multilevel"/>
    <w:tmpl w:val="A4C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0D2B07"/>
    <w:multiLevelType w:val="multilevel"/>
    <w:tmpl w:val="AEC2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A2207"/>
    <w:multiLevelType w:val="multilevel"/>
    <w:tmpl w:val="46C4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4713EE"/>
    <w:multiLevelType w:val="hybridMultilevel"/>
    <w:tmpl w:val="2D6277C6"/>
    <w:lvl w:ilvl="0" w:tplc="19960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47572"/>
    <w:multiLevelType w:val="multilevel"/>
    <w:tmpl w:val="B26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D6F14"/>
    <w:multiLevelType w:val="multilevel"/>
    <w:tmpl w:val="5E4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AB24C4"/>
    <w:multiLevelType w:val="multilevel"/>
    <w:tmpl w:val="402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D96898"/>
    <w:multiLevelType w:val="hybridMultilevel"/>
    <w:tmpl w:val="BE8EE7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5DEA"/>
    <w:multiLevelType w:val="multilevel"/>
    <w:tmpl w:val="2E0C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E6EEF"/>
    <w:multiLevelType w:val="hybridMultilevel"/>
    <w:tmpl w:val="1F72A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8C6BFF"/>
    <w:multiLevelType w:val="hybridMultilevel"/>
    <w:tmpl w:val="C7A22D64"/>
    <w:lvl w:ilvl="0" w:tplc="C64E40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</w:num>
  <w:num w:numId="8">
    <w:abstractNumId w:val="24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8"/>
  </w:num>
  <w:num w:numId="14">
    <w:abstractNumId w:val="18"/>
  </w:num>
  <w:num w:numId="15">
    <w:abstractNumId w:val="14"/>
  </w:num>
  <w:num w:numId="16">
    <w:abstractNumId w:val="2"/>
  </w:num>
  <w:num w:numId="17">
    <w:abstractNumId w:val="7"/>
  </w:num>
  <w:num w:numId="18">
    <w:abstractNumId w:val="9"/>
  </w:num>
  <w:num w:numId="19">
    <w:abstractNumId w:val="15"/>
  </w:num>
  <w:num w:numId="20">
    <w:abstractNumId w:val="3"/>
  </w:num>
  <w:num w:numId="21">
    <w:abstractNumId w:val="16"/>
  </w:num>
  <w:num w:numId="22">
    <w:abstractNumId w:val="12"/>
  </w:num>
  <w:num w:numId="23">
    <w:abstractNumId w:val="5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BC"/>
    <w:rsid w:val="00026057"/>
    <w:rsid w:val="00095D33"/>
    <w:rsid w:val="00125435"/>
    <w:rsid w:val="00125FD8"/>
    <w:rsid w:val="00181024"/>
    <w:rsid w:val="001A65D7"/>
    <w:rsid w:val="002A5A8F"/>
    <w:rsid w:val="002B3B34"/>
    <w:rsid w:val="002D245E"/>
    <w:rsid w:val="00300A71"/>
    <w:rsid w:val="00317C8D"/>
    <w:rsid w:val="003B3FF8"/>
    <w:rsid w:val="0045750F"/>
    <w:rsid w:val="004631DB"/>
    <w:rsid w:val="00464C94"/>
    <w:rsid w:val="00521410"/>
    <w:rsid w:val="00567B29"/>
    <w:rsid w:val="006219EB"/>
    <w:rsid w:val="006670F9"/>
    <w:rsid w:val="0068135C"/>
    <w:rsid w:val="0068736D"/>
    <w:rsid w:val="006B7CB5"/>
    <w:rsid w:val="007540E9"/>
    <w:rsid w:val="008168D5"/>
    <w:rsid w:val="008A0C5C"/>
    <w:rsid w:val="00914C0A"/>
    <w:rsid w:val="00992A9B"/>
    <w:rsid w:val="009C7ABD"/>
    <w:rsid w:val="00AD2E93"/>
    <w:rsid w:val="00AD588C"/>
    <w:rsid w:val="00B02262"/>
    <w:rsid w:val="00B877CE"/>
    <w:rsid w:val="00BA5891"/>
    <w:rsid w:val="00C177D9"/>
    <w:rsid w:val="00C92C26"/>
    <w:rsid w:val="00CF1A7D"/>
    <w:rsid w:val="00E0676F"/>
    <w:rsid w:val="00E30ABC"/>
    <w:rsid w:val="00E86206"/>
    <w:rsid w:val="00EA2ED7"/>
    <w:rsid w:val="00EA4B74"/>
    <w:rsid w:val="00EF7560"/>
    <w:rsid w:val="00F10C90"/>
    <w:rsid w:val="00F75157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8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D588C"/>
    <w:pPr>
      <w:spacing w:after="0" w:line="240" w:lineRule="auto"/>
    </w:pPr>
  </w:style>
  <w:style w:type="table" w:styleId="a5">
    <w:name w:val="Table Grid"/>
    <w:basedOn w:val="a1"/>
    <w:uiPriority w:val="59"/>
    <w:rsid w:val="00AD5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B7CB5"/>
    <w:pPr>
      <w:spacing w:before="100" w:beforeAutospacing="1" w:after="100" w:afterAutospacing="1"/>
    </w:pPr>
    <w:rPr>
      <w:lang w:val="kk-KZ" w:eastAsia="kk-KZ"/>
    </w:rPr>
  </w:style>
  <w:style w:type="character" w:styleId="a7">
    <w:name w:val="Hyperlink"/>
    <w:basedOn w:val="a0"/>
    <w:uiPriority w:val="99"/>
    <w:semiHidden/>
    <w:unhideWhenUsed/>
    <w:rsid w:val="00AD2E93"/>
    <w:rPr>
      <w:color w:val="0000FF"/>
      <w:u w:val="single"/>
    </w:rPr>
  </w:style>
  <w:style w:type="character" w:styleId="a8">
    <w:name w:val="Emphasis"/>
    <w:basedOn w:val="a0"/>
    <w:uiPriority w:val="20"/>
    <w:qFormat/>
    <w:rsid w:val="008168D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D24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4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8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D588C"/>
    <w:pPr>
      <w:spacing w:after="0" w:line="240" w:lineRule="auto"/>
    </w:pPr>
  </w:style>
  <w:style w:type="table" w:styleId="a5">
    <w:name w:val="Table Grid"/>
    <w:basedOn w:val="a1"/>
    <w:uiPriority w:val="59"/>
    <w:rsid w:val="00AD5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B7CB5"/>
    <w:pPr>
      <w:spacing w:before="100" w:beforeAutospacing="1" w:after="100" w:afterAutospacing="1"/>
    </w:pPr>
    <w:rPr>
      <w:lang w:val="kk-KZ" w:eastAsia="kk-KZ"/>
    </w:rPr>
  </w:style>
  <w:style w:type="character" w:styleId="a7">
    <w:name w:val="Hyperlink"/>
    <w:basedOn w:val="a0"/>
    <w:uiPriority w:val="99"/>
    <w:semiHidden/>
    <w:unhideWhenUsed/>
    <w:rsid w:val="00AD2E93"/>
    <w:rPr>
      <w:color w:val="0000FF"/>
      <w:u w:val="single"/>
    </w:rPr>
  </w:style>
  <w:style w:type="character" w:styleId="a8">
    <w:name w:val="Emphasis"/>
    <w:basedOn w:val="a0"/>
    <w:uiPriority w:val="20"/>
    <w:qFormat/>
    <w:rsid w:val="008168D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D24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4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12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Gulbanu</dc:creator>
  <cp:lastModifiedBy>Пользователь Windows</cp:lastModifiedBy>
  <cp:revision>15</cp:revision>
  <dcterms:created xsi:type="dcterms:W3CDTF">2019-10-19T05:19:00Z</dcterms:created>
  <dcterms:modified xsi:type="dcterms:W3CDTF">2019-11-11T04:30:00Z</dcterms:modified>
</cp:coreProperties>
</file>