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margin" w:tblpY="14"/>
        <w:tblW w:w="9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3"/>
        <w:gridCol w:w="4395"/>
        <w:gridCol w:w="2976"/>
      </w:tblGrid>
      <w:tr w:rsidR="00945A4B" w:rsidRPr="00151A99" w:rsidTr="00D83B05">
        <w:trPr>
          <w:trHeight w:val="418"/>
        </w:trPr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05" w:rsidRDefault="00945A4B" w:rsidP="00D83B05">
            <w:pPr>
              <w:pStyle w:val="TableParagraph"/>
              <w:rPr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b/>
                <w:sz w:val="28"/>
                <w:szCs w:val="28"/>
                <w:lang w:val="ru-RU"/>
              </w:rPr>
              <w:t>Тема урока: §</w:t>
            </w:r>
            <w:r w:rsidRPr="00151A99">
              <w:rPr>
                <w:color w:val="000000"/>
                <w:sz w:val="28"/>
                <w:szCs w:val="28"/>
                <w:lang w:val="ru-RU"/>
              </w:rPr>
              <w:t xml:space="preserve">17-18.Повесть М.А.Булгакова </w:t>
            </w:r>
          </w:p>
          <w:p w:rsidR="00945A4B" w:rsidRPr="00151A99" w:rsidRDefault="00945A4B" w:rsidP="00D83B0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151A99">
              <w:rPr>
                <w:color w:val="000000"/>
                <w:sz w:val="28"/>
                <w:szCs w:val="28"/>
                <w:lang w:val="ru-RU"/>
              </w:rPr>
              <w:t>«Собачье сердце» - это повесть-предупреждение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B05" w:rsidRDefault="00945A4B" w:rsidP="00D83B05">
            <w:pPr>
              <w:pStyle w:val="TableParagraph"/>
              <w:ind w:left="106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151A99">
              <w:rPr>
                <w:b/>
                <w:sz w:val="28"/>
                <w:szCs w:val="28"/>
              </w:rPr>
              <w:t>Школа</w:t>
            </w:r>
            <w:proofErr w:type="spellEnd"/>
            <w:r w:rsidRPr="00151A99">
              <w:rPr>
                <w:b/>
                <w:sz w:val="28"/>
                <w:szCs w:val="28"/>
                <w:lang w:val="kk-KZ"/>
              </w:rPr>
              <w:t>:</w:t>
            </w:r>
          </w:p>
          <w:p w:rsidR="00945A4B" w:rsidRPr="00151A99" w:rsidRDefault="00945A4B" w:rsidP="00D83B05">
            <w:pPr>
              <w:pStyle w:val="TableParagraph"/>
              <w:ind w:left="106"/>
              <w:rPr>
                <w:b/>
                <w:sz w:val="28"/>
                <w:szCs w:val="28"/>
                <w:lang w:val="kk-KZ"/>
              </w:rPr>
            </w:pPr>
            <w:r w:rsidRPr="00151A99">
              <w:rPr>
                <w:b/>
                <w:sz w:val="28"/>
                <w:szCs w:val="28"/>
                <w:lang w:val="kk-KZ"/>
              </w:rPr>
              <w:t>Шубаркудукская гимназия</w:t>
            </w:r>
          </w:p>
        </w:tc>
      </w:tr>
      <w:tr w:rsidR="00945A4B" w:rsidRPr="00151A99" w:rsidTr="00D83B05">
        <w:trPr>
          <w:trHeight w:val="27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4B" w:rsidRPr="00151A99" w:rsidRDefault="00945A4B" w:rsidP="00D83B05">
            <w:pPr>
              <w:pStyle w:val="TableParagraph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151A99">
              <w:rPr>
                <w:b/>
                <w:sz w:val="28"/>
                <w:szCs w:val="28"/>
              </w:rPr>
              <w:t>Дата</w:t>
            </w:r>
            <w:proofErr w:type="spellEnd"/>
            <w:r w:rsidRPr="00151A99">
              <w:rPr>
                <w:b/>
                <w:sz w:val="28"/>
                <w:szCs w:val="28"/>
              </w:rPr>
              <w:t>:</w:t>
            </w:r>
            <w:r w:rsidRPr="00151A99">
              <w:rPr>
                <w:b/>
                <w:sz w:val="28"/>
                <w:szCs w:val="28"/>
                <w:lang w:val="kk-KZ"/>
              </w:rPr>
              <w:t>6.11.19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4B" w:rsidRPr="00151A99" w:rsidRDefault="00945A4B" w:rsidP="00D83B05">
            <w:pPr>
              <w:pStyle w:val="TableParagraph"/>
              <w:ind w:left="106"/>
              <w:rPr>
                <w:b/>
                <w:sz w:val="28"/>
                <w:szCs w:val="28"/>
                <w:lang w:val="kk-KZ"/>
              </w:rPr>
            </w:pPr>
            <w:r w:rsidRPr="00151A99">
              <w:rPr>
                <w:b/>
                <w:sz w:val="28"/>
                <w:szCs w:val="28"/>
                <w:lang w:val="ru-RU"/>
              </w:rPr>
              <w:t>ФИО учителя</w:t>
            </w:r>
            <w:r w:rsidR="00D83B05">
              <w:rPr>
                <w:b/>
                <w:sz w:val="28"/>
                <w:szCs w:val="28"/>
                <w:lang w:val="ru-RU"/>
              </w:rPr>
              <w:t xml:space="preserve">: </w:t>
            </w:r>
            <w:r w:rsidRPr="00151A99">
              <w:rPr>
                <w:b/>
                <w:sz w:val="28"/>
                <w:szCs w:val="28"/>
                <w:lang w:val="kk-KZ"/>
              </w:rPr>
              <w:t>Мергенбек Айдана Сериккалиевна</w:t>
            </w:r>
          </w:p>
        </w:tc>
      </w:tr>
      <w:tr w:rsidR="00945A4B" w:rsidRPr="00151A99" w:rsidTr="00D83B05">
        <w:trPr>
          <w:trHeight w:val="28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4B" w:rsidRPr="00151A99" w:rsidRDefault="00945A4B" w:rsidP="00D83B05">
            <w:pPr>
              <w:pStyle w:val="TableParagraph"/>
              <w:rPr>
                <w:b/>
                <w:sz w:val="28"/>
                <w:szCs w:val="28"/>
              </w:rPr>
            </w:pPr>
            <w:r w:rsidRPr="00151A99">
              <w:rPr>
                <w:b/>
                <w:sz w:val="28"/>
                <w:szCs w:val="28"/>
              </w:rPr>
              <w:t xml:space="preserve">КЛАСС  10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4B" w:rsidRPr="00151A99" w:rsidRDefault="00945A4B" w:rsidP="00D83B05">
            <w:pPr>
              <w:pStyle w:val="TableParagraph"/>
              <w:spacing w:before="2"/>
              <w:ind w:left="106" w:right="452"/>
              <w:rPr>
                <w:b/>
                <w:sz w:val="28"/>
                <w:szCs w:val="28"/>
              </w:rPr>
            </w:pPr>
            <w:proofErr w:type="spellStart"/>
            <w:r w:rsidRPr="00151A99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151A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1A99">
              <w:rPr>
                <w:b/>
                <w:sz w:val="28"/>
                <w:szCs w:val="28"/>
              </w:rPr>
              <w:t>присутствующих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4B" w:rsidRPr="00151A99" w:rsidRDefault="00945A4B" w:rsidP="00D83B05">
            <w:pPr>
              <w:pStyle w:val="TableParagraph"/>
              <w:spacing w:before="2"/>
              <w:ind w:left="105" w:right="850"/>
              <w:rPr>
                <w:b/>
                <w:sz w:val="28"/>
                <w:szCs w:val="28"/>
              </w:rPr>
            </w:pPr>
            <w:proofErr w:type="spellStart"/>
            <w:r w:rsidRPr="00151A99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151A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1A99">
              <w:rPr>
                <w:b/>
                <w:sz w:val="28"/>
                <w:szCs w:val="28"/>
              </w:rPr>
              <w:t>отсутствующих</w:t>
            </w:r>
            <w:proofErr w:type="spellEnd"/>
          </w:p>
        </w:tc>
      </w:tr>
      <w:tr w:rsidR="00945A4B" w:rsidRPr="00151A99" w:rsidTr="00D83B05">
        <w:trPr>
          <w:trHeight w:val="171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4B" w:rsidRPr="00151A99" w:rsidRDefault="00945A4B" w:rsidP="00D83B05">
            <w:pPr>
              <w:pStyle w:val="TableParagraph"/>
              <w:ind w:left="0" w:right="98"/>
              <w:rPr>
                <w:b/>
                <w:sz w:val="28"/>
                <w:szCs w:val="28"/>
              </w:rPr>
            </w:pPr>
            <w:proofErr w:type="spellStart"/>
            <w:r w:rsidRPr="00151A99">
              <w:rPr>
                <w:b/>
                <w:sz w:val="28"/>
                <w:szCs w:val="28"/>
              </w:rPr>
              <w:t>Цели</w:t>
            </w:r>
            <w:proofErr w:type="spellEnd"/>
            <w:r w:rsidRPr="00151A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1A99">
              <w:rPr>
                <w:b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4B" w:rsidRPr="00151A99" w:rsidRDefault="00945A4B" w:rsidP="00D8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10.1.1 понимать детальную 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информацию,подтекст,определяя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социальные и эмоционально-экспрессивные особенности речи</w:t>
            </w:r>
          </w:p>
          <w:p w:rsidR="00945A4B" w:rsidRPr="00151A99" w:rsidRDefault="00945A4B" w:rsidP="00D8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10.1.4 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прогрозировать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содержание всего 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текста,опираясь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фрагменты</w:t>
            </w:r>
          </w:p>
          <w:p w:rsidR="00945A4B" w:rsidRPr="00151A99" w:rsidRDefault="00945A4B" w:rsidP="00D83B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.2.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1.</w:t>
            </w:r>
            <w:r w:rsidRPr="00151A99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 владеть  словарным запасом, включающим  лексику социально-культурной, учебно-профессиональной, общественно-политической  сфер;</w:t>
            </w:r>
          </w:p>
          <w:p w:rsidR="00945A4B" w:rsidRPr="00151A99" w:rsidRDefault="00945A4B" w:rsidP="00D83B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151A99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10</w:t>
            </w:r>
            <w:r w:rsidRPr="00151A9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.4.6</w:t>
            </w:r>
            <w:r w:rsidRPr="00151A99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  соблюдать речевые  нормы,  избегая нарушений лексической сочетаемости,  использования слов в несвойственном значении;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51A99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10.2.4</w:t>
            </w:r>
            <w:r w:rsidRPr="00151A9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Pr="00151A99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создавать высказывание (</w:t>
            </w:r>
            <w:proofErr w:type="spellStart"/>
            <w:r w:rsidRPr="00151A99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побуждение,убеждение</w:t>
            </w:r>
            <w:proofErr w:type="spellEnd"/>
            <w:r w:rsidRPr="00151A99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, информационную речь), используя приёмы привлечения внимания и учитывая целевую аудиторию</w:t>
            </w:r>
          </w:p>
        </w:tc>
      </w:tr>
      <w:tr w:rsidR="00945A4B" w:rsidRPr="00151A99" w:rsidTr="00D83B05">
        <w:trPr>
          <w:trHeight w:val="350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4B" w:rsidRPr="00151A99" w:rsidRDefault="00945A4B" w:rsidP="00D83B05">
            <w:pPr>
              <w:pStyle w:val="TableParagraph"/>
              <w:ind w:left="4258" w:right="4499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План</w:t>
            </w:r>
          </w:p>
        </w:tc>
      </w:tr>
      <w:tr w:rsidR="00945A4B" w:rsidRPr="00151A99" w:rsidTr="00D83B05">
        <w:trPr>
          <w:trHeight w:val="55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4B" w:rsidRPr="00151A99" w:rsidRDefault="00945A4B" w:rsidP="00D83B0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151A99">
              <w:rPr>
                <w:b/>
                <w:sz w:val="28"/>
                <w:szCs w:val="28"/>
              </w:rPr>
              <w:t>Планируемые</w:t>
            </w:r>
            <w:proofErr w:type="spellEnd"/>
            <w:r w:rsidRPr="00151A99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51A99">
              <w:rPr>
                <w:b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A4B" w:rsidRPr="00151A99" w:rsidRDefault="00945A4B" w:rsidP="00D83B05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151A99">
              <w:rPr>
                <w:b/>
                <w:sz w:val="28"/>
                <w:szCs w:val="28"/>
              </w:rPr>
              <w:t>Планируемые</w:t>
            </w:r>
            <w:proofErr w:type="spellEnd"/>
            <w:r w:rsidRPr="00151A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1A99">
              <w:rPr>
                <w:b/>
                <w:sz w:val="28"/>
                <w:szCs w:val="28"/>
              </w:rPr>
              <w:t>действия</w:t>
            </w:r>
            <w:proofErr w:type="spellEnd"/>
          </w:p>
        </w:tc>
      </w:tr>
      <w:tr w:rsidR="00945A4B" w:rsidRPr="00151A99" w:rsidTr="00D83B05">
        <w:trPr>
          <w:trHeight w:val="55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05" w:rsidRDefault="00945A4B" w:rsidP="00D83B05">
            <w:pPr>
              <w:pStyle w:val="TableParagraph"/>
              <w:ind w:left="5"/>
              <w:rPr>
                <w:sz w:val="28"/>
                <w:szCs w:val="28"/>
                <w:lang w:val="ru-RU"/>
              </w:rPr>
            </w:pPr>
            <w:r w:rsidRPr="00151A99">
              <w:rPr>
                <w:sz w:val="28"/>
                <w:szCs w:val="28"/>
                <w:lang w:val="ru-RU"/>
              </w:rPr>
              <w:t>Начало урока</w:t>
            </w: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  <w:r w:rsidRPr="00151A99">
              <w:rPr>
                <w:sz w:val="28"/>
                <w:szCs w:val="28"/>
                <w:lang w:val="kk-KZ"/>
              </w:rPr>
              <w:t>5 мин</w:t>
            </w: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  <w:r w:rsidRPr="00151A99">
              <w:rPr>
                <w:sz w:val="28"/>
                <w:szCs w:val="28"/>
                <w:lang w:val="kk-KZ"/>
              </w:rPr>
              <w:t>Середина урока</w:t>
            </w: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  <w:lang w:val="kk-KZ"/>
              </w:rPr>
            </w:pPr>
            <w:r w:rsidRPr="00151A99">
              <w:rPr>
                <w:sz w:val="28"/>
                <w:szCs w:val="28"/>
                <w:lang w:val="kk-KZ"/>
              </w:rPr>
              <w:t>Конец урока</w:t>
            </w:r>
          </w:p>
          <w:p w:rsidR="00945A4B" w:rsidRPr="00151A99" w:rsidRDefault="00945A4B" w:rsidP="00D83B05">
            <w:pPr>
              <w:pStyle w:val="TableParagraph"/>
              <w:ind w:left="5"/>
              <w:rPr>
                <w:sz w:val="28"/>
                <w:szCs w:val="28"/>
              </w:rPr>
            </w:pPr>
            <w:r w:rsidRPr="00151A99">
              <w:rPr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Создание колоборативной среды.Деление на группы.Интрига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Презентация ученика о судьбе Булгакова-художника и истории создания повести.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Слово учителя (уч-ся записывают в тетради главные мысли).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Творчество Булгакова многообразно, а сатира неповторима и многопланова. Сочинять Булгаков начал в отроческие годы. Насмешливость, художественный артистизм, тяга к театральности, 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фантасмагоричности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то же время к пристальному анализу сформировали его неповторимый стиль, в его произведениях тесно переплетаются реальность и фантазия, ведь он считал, что жизнь иногда настолько невероятна, алогична, что может казаться сверхъестественной. Он так же считал, что, создав художественный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образ, автор сообщает ему прочность, несокрушимость реальности – «рукописи не горят» (М и М).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Обратимся к эпиграфу нашего урока: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Я писатель, я мыслю…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протестую.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М.Булгаков.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Беседа: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1. О чём это Булгаков?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2. Как он может выразить свой протест? (Прибегая к сатире).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3. Что такое сатира? Фантастика?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4. Какую задачу выполняет сатира? (Констатирует факт).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5. … сатирическая фантастика?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(Предупреждает общество о грядущей опасности).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Учитель: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Дальше нам следует разобраться в том, о чём же и в какой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форме предупреждает нас писатель в своём произведении.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6. Каким образом донёс до нас свои взгляды Булгаков? (Аллегория.)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Учитель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 многие мысли наталкивает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уже первый эпизод повести.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(Просмотр видео начало фильма 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реж.В.Бортко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7. Как изображена Москва?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 Работа над художественными деталями.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«Ведьма сухая метель загремела воротами и помелом съездила по уху барышню».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«Наклонив голову, бросилась барышня в атаку, прорвалась в ворота, и на улице начало её вертеть, раскидывать, потом завинтило снежным винтом, и она пропала»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Учитель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Москва предстаёт грязной, неуютной. В этом городе царят злоба, жестокость, ненависть, хаос.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8. А есть ли в Москве место, где можно отдохнуть душой и телом? (дом П.Преображенского)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9. О чём говорит фамилия Преображенский? (Говорящая фамилия -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преображает).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10. Определите время действия. (Преображение – с 23 декабря по 6 января – от Сочельника до Рождества).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11. Как дан портрет Преображенского? (Частями).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12. Зачитайте интерьер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кабинета.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(В кабинете всё блестит и сияет, белый цвет, любит порядок и чистоту,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 терпит нарушения привычного уклада жизни.)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13. Как он характеризуется другим персонажем?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(Шариком: «Этот ест обильно и не ворует. Этот не станет пинать ногой, но и сам никого не боится потому, что вечно сыт. …Умственного труда господин, с культурной остроконечной бородкой и усами седыми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пушистыми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лихими, как у французских рыцарей…»)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14. Почему Преображенский произносит фразу: «Пропал дом!»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(Мир Преображенского находится под угрозой).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15. Проследите за речью героев в диалоге.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 - Мы управление дома, - с ненавистью заговорил 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Швондер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 - пришли к вам после общего собрания жильцов нашего дома, на котором стоял вопрос об уплотнении квартир дома.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Кто на ком стоял? – крикнул профессор Преображенский, - потрудитесь излагать Ваши мысли яснее».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(Возмущает скверный русский язык)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Учитель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Именно в такой дом попадает Шарик. 7 июня 1918 г. Бунин запишет в дневник «Окаянные дни» несколько библейских фраз: «Честь снизится и низость возрастёт… И лицо поколенья будет собачье…»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 Бунина «собачье» здесь выступает как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враждебное человеку. А у Булгакова?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(Добрый юмор, внутренний монолог)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16. Почему Шарика так изумила кличка, которую дала ему «барышня»?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(Шарик должен быть толстым, упитанным)? Шарик может иронизировать. «Возможно ли омоложение? (лозунг)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 Натурально, возможно… Запах омолодил меня…»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«Пес сидел в тени скатерти с видом часового у порохового склада»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После обеда: «Он бы прямо на митингах мог деньги зарабатывать – первоклассный деляга». Или «ошейник всё равно, что картофель».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17. О ком это?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«Ласковы, хотя и хитрый...»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18. Согласны ли вы с этим определением? (Физически знает, как с кем себя вести)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19. Изменился ли Шарик за неделю?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Ф.Ф-бы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– ему почтение; Дарья П. -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символ тепла и уюта, сытости; друг Б. – просто «тяпнутый», не играет роли в жизни пса; Зина – прислуга – Зинка.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Желание отомстить швейцару: «…Тяпнуть за пролетарскую ногу…»;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нашёл у себя достоинства: «…Красавец, собачий принц – инкогнито…»;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изменил отношение к ошейнику: «…Бешенная зависть в глазах встречных псов…».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20. С какой целью его подобрал профессор Преображенский? С какой целью проводит эксперимент? (Для эксперимента выбран обычный пёс. А это значит, что он не идеален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 лицемерен, способен приспособляться, мстителен).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Чем же закончится эксперимент?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Какой вывод сделаем?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Какая глава является итогом первой жизни Шарика? (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гл).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Читатель заинтересован. Поддержать интерес помогает композиция повести.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Композиция повести.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«Исследователь» 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выст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 1 ученик.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Пролог 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главы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– Обстановка вселенского хаоса.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часть 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–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гл.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–Знакомство с обитателями дома. Кульминация и развязка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ч.э..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Пролог 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ч. 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гл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-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Дневник д-ра 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Борменталь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ч. 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IX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гл.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– Рассказ об «эволюции» нового человека – новая операция.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Эпилог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– всё возвращается на круги своя.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Мы начинаем говорить о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ч. повести, об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эволюции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человекоподобного существа.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1. К какому приёму прибегает автор, чтобы рассказать о том, как проходят изменения и почему?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Борменталь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молод, полон оптимизма, он надеется на потрясающий успех. А читатель заинтересован и строит догадки).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2. Какие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этапы становления проходит Шариков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? Вспомним ещё раз фразу проф. Преображенского «Пропал дом». Почему?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(Новоявленное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существо обругало своего создателя по матери;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 Рождеству лексикон пополнился всеми бранными словами;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первая осмысленная речь: «Отлезь, гнида!»;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курение;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балалайка в любое время суток;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неприятность и безвкусица;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выбор имени;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Ф.Ф. – «папаша», пьянство, воровство, донос, покушение.)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Выразительное чтение диалога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гл. (1 ученик).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3. Кто же виноват в последствиях операции?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В чём видят Ф.Ф. и друг 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Борменталь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причину последствий?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(Исключительный прохвост).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Но кто он – Клим, Клим 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Чугункин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– вот что-с: две судимости, алкоголизм, «всё» поделить, «шапка и 2 червонца пропали (тут Ф.Ф. вспомнил юбилейную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палку и побагровел) – хам и свинья. Одним словом – гипофиз – скрытая камера, определяющая человеческое, данное лицо.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Данное!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4. Согласен ли с ним автор? Какова его точка зрения?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(Нельзя вообще проводить никаких революционных опытов. Ф.Ф. и 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Б-ль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пытаются хирургическим путём, минуя все этапы революции, превратить низшее существо в венец творения – в человека (Скальпель хирурга вызвал к жизни новую человеческую единицу)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Учитель: Замысел сам по себе грандиозен. Но человек – не бог, он ищет по наитию, а благими намерениями выстлана дорога в ад»)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5. Что понял пр. Преображенский в конце?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(«Вот, доктор, что получается, когда исследователь вместо того, чтобы идти параллельно и ощупью с природой, форсирует вопрос и приподнимает завесу: на, получай 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Шарикова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ешь его с кашей (Слова </w:t>
            </w:r>
            <w:proofErr w:type="spellStart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Воланда</w:t>
            </w:r>
            <w:proofErr w:type="spellEnd"/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Берлиоза на доске))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VII</w:t>
            </w:r>
            <w:r w:rsidRPr="0015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Вывод: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Учитель: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Только постепенное приобщение к культуре, самосовершенствование человечества, по мысли Булгакова, - залог прогресса общества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человека.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6. Каков же итог повести?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(Чародею-профессору удалось обратное превращение человека-монстра в собаку).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Учитель: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Но в реальной жизни это невозможно, и собачье сердце в союзе с человеческим разумом – главная угроза нашего времени.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51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45A4B" w:rsidRPr="00151A99" w:rsidRDefault="00945A4B" w:rsidP="00D83B05">
            <w:pPr>
              <w:shd w:val="clear" w:color="auto" w:fill="FFFFFF"/>
              <w:spacing w:after="0" w:line="240" w:lineRule="auto"/>
              <w:ind w:left="5" w:right="-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45A4B" w:rsidRPr="00945A4B" w:rsidRDefault="00945A4B" w:rsidP="00D83B05">
      <w:pPr>
        <w:spacing w:line="240" w:lineRule="auto"/>
        <w:rPr>
          <w:lang w:val="ru-RU"/>
        </w:rPr>
      </w:pPr>
    </w:p>
    <w:sectPr w:rsidR="00945A4B" w:rsidRPr="00945A4B" w:rsidSect="00D83B05">
      <w:pgSz w:w="11906" w:h="16838" w:code="9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EBE" w:rsidRDefault="00223EBE" w:rsidP="00D83B05">
      <w:pPr>
        <w:spacing w:after="0" w:line="240" w:lineRule="auto"/>
      </w:pPr>
      <w:r>
        <w:separator/>
      </w:r>
    </w:p>
  </w:endnote>
  <w:endnote w:type="continuationSeparator" w:id="0">
    <w:p w:rsidR="00223EBE" w:rsidRDefault="00223EBE" w:rsidP="00D8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EBE" w:rsidRDefault="00223EBE" w:rsidP="00D83B05">
      <w:pPr>
        <w:spacing w:after="0" w:line="240" w:lineRule="auto"/>
      </w:pPr>
      <w:r>
        <w:separator/>
      </w:r>
    </w:p>
  </w:footnote>
  <w:footnote w:type="continuationSeparator" w:id="0">
    <w:p w:rsidR="00223EBE" w:rsidRDefault="00223EBE" w:rsidP="00D83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A4B"/>
    <w:rsid w:val="00223EBE"/>
    <w:rsid w:val="00945A4B"/>
    <w:rsid w:val="00C555C9"/>
    <w:rsid w:val="00D8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4B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45A4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45A4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83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3B05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D83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3B0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72A48-EC0E-4D79-BD11-52C9DC4E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2020-01-20T16:37:00Z</dcterms:created>
  <dcterms:modified xsi:type="dcterms:W3CDTF">2020-01-20T16:57:00Z</dcterms:modified>
</cp:coreProperties>
</file>