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2F1C" w:rsidRDefault="00F34CBF" w:rsidP="00E22F1C">
      <w:pPr>
        <w:jc w:val="both"/>
        <w:rPr>
          <w:rFonts w:ascii="Times New Roman" w:hAnsi="Times New Roman" w:cs="Times New Roman"/>
          <w:b/>
          <w:lang w:val="kk-KZ"/>
        </w:rPr>
      </w:pPr>
      <w:r>
        <w:rPr>
          <w:rFonts w:ascii="Times New Roman" w:hAnsi="Times New Roman" w:cs="Times New Roman"/>
          <w:b/>
          <w:lang w:val="kk-KZ"/>
        </w:rPr>
        <w:t xml:space="preserve">Пәні: Биология </w:t>
      </w:r>
      <w:r w:rsidR="00E22F1C">
        <w:rPr>
          <w:rFonts w:ascii="Times New Roman" w:hAnsi="Times New Roman" w:cs="Times New Roman"/>
          <w:b/>
          <w:lang w:val="kk-KZ"/>
        </w:rPr>
        <w:t xml:space="preserve"> </w:t>
      </w:r>
      <w:r>
        <w:rPr>
          <w:rFonts w:ascii="Times New Roman" w:hAnsi="Times New Roman" w:cs="Times New Roman"/>
          <w:b/>
          <w:lang w:val="kk-KZ"/>
        </w:rPr>
        <w:t xml:space="preserve">                                            </w:t>
      </w:r>
      <w:r w:rsidR="00E22F1C">
        <w:rPr>
          <w:rFonts w:ascii="Times New Roman" w:hAnsi="Times New Roman" w:cs="Times New Roman"/>
          <w:b/>
          <w:lang w:val="kk-KZ"/>
        </w:rPr>
        <w:t>сынып</w:t>
      </w:r>
      <w:r>
        <w:rPr>
          <w:rFonts w:ascii="Times New Roman" w:hAnsi="Times New Roman" w:cs="Times New Roman"/>
          <w:b/>
          <w:lang w:val="kk-KZ"/>
        </w:rPr>
        <w:t xml:space="preserve">: 8                      </w:t>
      </w:r>
      <w:r w:rsidR="00E22F1C">
        <w:rPr>
          <w:rFonts w:ascii="Times New Roman" w:hAnsi="Times New Roman" w:cs="Times New Roman"/>
          <w:b/>
          <w:lang w:val="kk-KZ"/>
        </w:rPr>
        <w:t xml:space="preserve"> </w:t>
      </w:r>
      <w:r>
        <w:rPr>
          <w:rFonts w:ascii="Times New Roman" w:hAnsi="Times New Roman" w:cs="Times New Roman"/>
          <w:b/>
          <w:lang w:val="kk-KZ"/>
        </w:rPr>
        <w:t xml:space="preserve">               </w:t>
      </w:r>
      <w:r w:rsidR="00E22F1C">
        <w:rPr>
          <w:rFonts w:ascii="Times New Roman" w:hAnsi="Times New Roman" w:cs="Times New Roman"/>
          <w:b/>
          <w:lang w:val="kk-KZ"/>
        </w:rPr>
        <w:t>күні</w:t>
      </w:r>
    </w:p>
    <w:p w:rsidR="00E22F1C" w:rsidRPr="00520195" w:rsidRDefault="00E22F1C" w:rsidP="00E22F1C">
      <w:pPr>
        <w:jc w:val="both"/>
        <w:rPr>
          <w:rFonts w:ascii="Times New Roman" w:hAnsi="Times New Roman" w:cs="Times New Roman"/>
          <w:b/>
          <w:lang w:val="kk-KZ"/>
        </w:rPr>
      </w:pPr>
      <w:r w:rsidRPr="00520195">
        <w:rPr>
          <w:rFonts w:ascii="Times New Roman" w:hAnsi="Times New Roman" w:cs="Times New Roman"/>
          <w:b/>
          <w:lang w:val="kk-KZ"/>
        </w:rPr>
        <w:t>Тақырыбы: Ауыз қуысында астың қорытылуы.</w:t>
      </w:r>
    </w:p>
    <w:p w:rsidR="00E22F1C" w:rsidRPr="00520195" w:rsidRDefault="00E22F1C" w:rsidP="00E22F1C">
      <w:pPr>
        <w:jc w:val="both"/>
        <w:rPr>
          <w:rFonts w:ascii="Times New Roman" w:hAnsi="Times New Roman" w:cs="Times New Roman"/>
          <w:color w:val="000000"/>
          <w:lang w:val="kk-KZ"/>
        </w:rPr>
      </w:pPr>
      <w:r w:rsidRPr="00520195">
        <w:rPr>
          <w:rFonts w:ascii="Times New Roman" w:hAnsi="Times New Roman" w:cs="Times New Roman"/>
          <w:b/>
          <w:color w:val="000000"/>
          <w:lang w:val="kk-KZ"/>
        </w:rPr>
        <w:t>Мақсаты:</w:t>
      </w:r>
      <w:r w:rsidRPr="00520195">
        <w:rPr>
          <w:rFonts w:ascii="Times New Roman" w:hAnsi="Times New Roman" w:cs="Times New Roman"/>
          <w:color w:val="000000"/>
          <w:lang w:val="kk-KZ"/>
        </w:rPr>
        <w:t xml:space="preserve"> Ауыз қуысында астың қорытылу процесі, ферменттердің ролі, тіс және оның құрылысы туралы танысып, тіс күтімін сақтауға, салауатты өмір салтын ұстануға тәрбиелеу.</w:t>
      </w:r>
    </w:p>
    <w:p w:rsidR="00E22F1C" w:rsidRPr="00520195" w:rsidRDefault="00E22F1C" w:rsidP="00E22F1C">
      <w:pPr>
        <w:jc w:val="both"/>
        <w:rPr>
          <w:rFonts w:ascii="Times New Roman" w:hAnsi="Times New Roman" w:cs="Times New Roman"/>
          <w:color w:val="000000"/>
          <w:lang w:val="kk-KZ"/>
        </w:rPr>
      </w:pPr>
      <w:r w:rsidRPr="00520195">
        <w:rPr>
          <w:rFonts w:ascii="Times New Roman" w:hAnsi="Times New Roman" w:cs="Times New Roman"/>
          <w:b/>
          <w:color w:val="000000"/>
          <w:lang w:val="kk-KZ"/>
        </w:rPr>
        <w:t>Сабақта қолданылған әдіс:</w:t>
      </w:r>
      <w:r w:rsidRPr="00520195">
        <w:rPr>
          <w:rFonts w:ascii="Times New Roman" w:hAnsi="Times New Roman" w:cs="Times New Roman"/>
          <w:color w:val="000000"/>
          <w:lang w:val="kk-KZ"/>
        </w:rPr>
        <w:t xml:space="preserve"> Дамыта оқыту</w:t>
      </w:r>
    </w:p>
    <w:p w:rsidR="00E22F1C" w:rsidRPr="00520195" w:rsidRDefault="00E22F1C" w:rsidP="00E22F1C">
      <w:pPr>
        <w:jc w:val="both"/>
        <w:rPr>
          <w:rFonts w:ascii="Times New Roman" w:hAnsi="Times New Roman" w:cs="Times New Roman"/>
          <w:color w:val="000000"/>
          <w:lang w:val="kk-KZ"/>
        </w:rPr>
      </w:pPr>
      <w:r w:rsidRPr="00520195">
        <w:rPr>
          <w:rFonts w:ascii="Times New Roman" w:hAnsi="Times New Roman" w:cs="Times New Roman"/>
          <w:b/>
          <w:color w:val="000000"/>
          <w:lang w:val="kk-KZ"/>
        </w:rPr>
        <w:t xml:space="preserve">Көрнекілік: </w:t>
      </w:r>
      <w:r w:rsidRPr="00520195">
        <w:rPr>
          <w:rFonts w:ascii="Times New Roman" w:hAnsi="Times New Roman" w:cs="Times New Roman"/>
          <w:color w:val="000000"/>
          <w:lang w:val="kk-KZ"/>
        </w:rPr>
        <w:t>Слаид, электрондық оқулық, тіс және ауыз қуысының моделі, плакаттар,кеспе қағаздар.</w:t>
      </w:r>
    </w:p>
    <w:p w:rsidR="00E22F1C" w:rsidRPr="00520195" w:rsidRDefault="00E22F1C" w:rsidP="00E22F1C">
      <w:pPr>
        <w:jc w:val="both"/>
        <w:rPr>
          <w:rFonts w:ascii="Times New Roman" w:hAnsi="Times New Roman" w:cs="Times New Roman"/>
          <w:color w:val="000000"/>
          <w:lang w:val="kk-KZ"/>
        </w:rPr>
      </w:pPr>
      <w:r w:rsidRPr="00520195">
        <w:rPr>
          <w:rFonts w:ascii="Times New Roman" w:hAnsi="Times New Roman" w:cs="Times New Roman"/>
          <w:b/>
          <w:color w:val="000000"/>
          <w:lang w:val="kk-KZ"/>
        </w:rPr>
        <w:t>Пән аралық байланыс:</w:t>
      </w:r>
      <w:r w:rsidRPr="00520195">
        <w:rPr>
          <w:rFonts w:ascii="Times New Roman" w:hAnsi="Times New Roman" w:cs="Times New Roman"/>
          <w:color w:val="000000"/>
          <w:lang w:val="kk-KZ"/>
        </w:rPr>
        <w:t xml:space="preserve"> химия, математика, медицина.</w:t>
      </w:r>
    </w:p>
    <w:p w:rsidR="00E22F1C" w:rsidRPr="00520195" w:rsidRDefault="00E22F1C" w:rsidP="00E22F1C">
      <w:pPr>
        <w:jc w:val="both"/>
        <w:rPr>
          <w:rFonts w:ascii="Times New Roman" w:hAnsi="Times New Roman" w:cs="Times New Roman"/>
          <w:color w:val="000000"/>
          <w:lang w:val="kk-KZ"/>
        </w:rPr>
      </w:pPr>
      <w:r w:rsidRPr="00520195">
        <w:rPr>
          <w:rFonts w:ascii="Times New Roman" w:hAnsi="Times New Roman" w:cs="Times New Roman"/>
          <w:b/>
          <w:color w:val="000000"/>
          <w:lang w:val="kk-KZ"/>
        </w:rPr>
        <w:t>Сабақ барысы:</w:t>
      </w:r>
      <w:r w:rsidRPr="00520195">
        <w:rPr>
          <w:rFonts w:ascii="Times New Roman" w:hAnsi="Times New Roman" w:cs="Times New Roman"/>
          <w:color w:val="000000"/>
          <w:lang w:val="kk-KZ"/>
        </w:rPr>
        <w:t xml:space="preserve"> </w:t>
      </w:r>
    </w:p>
    <w:p w:rsidR="00E22F1C" w:rsidRPr="00520195" w:rsidRDefault="00E22F1C" w:rsidP="00E22F1C">
      <w:pPr>
        <w:jc w:val="both"/>
        <w:rPr>
          <w:rFonts w:ascii="Times New Roman" w:hAnsi="Times New Roman" w:cs="Times New Roman"/>
          <w:color w:val="000000"/>
          <w:lang w:val="kk-KZ"/>
        </w:rPr>
      </w:pPr>
      <w:r w:rsidRPr="00520195">
        <w:rPr>
          <w:rFonts w:ascii="Times New Roman" w:hAnsi="Times New Roman" w:cs="Times New Roman"/>
          <w:color w:val="000000"/>
          <w:lang w:val="kk-KZ"/>
        </w:rPr>
        <w:t xml:space="preserve">   «Қазақстан-2030» мемлекеттік даму бағдарламасында «Азаматтардың денсаулығын, білімін және ырысын жақсарту» бөлімі бар. Онық мақсаты: Салауатты өмір салтын қалыптастыру, ана мен баланы қорғау, нашақорлық, есірткі саудасымен күресу, темекі мен ішімдік тұтынудың алдын алу, тағамның сапасын жақсарту, балалардың денсаулығын нығайту, қоршаған ортаны сақтау. </w:t>
      </w:r>
    </w:p>
    <w:p w:rsidR="00E22F1C" w:rsidRPr="00520195" w:rsidRDefault="00E22F1C" w:rsidP="00E22F1C">
      <w:pPr>
        <w:pStyle w:val="a3"/>
        <w:spacing w:before="0" w:beforeAutospacing="0" w:after="0" w:afterAutospacing="0"/>
        <w:ind w:left="142"/>
        <w:jc w:val="both"/>
        <w:textAlignment w:val="baseline"/>
        <w:rPr>
          <w:color w:val="000000"/>
          <w:sz w:val="22"/>
          <w:szCs w:val="22"/>
          <w:lang w:val="kk-KZ"/>
        </w:rPr>
      </w:pPr>
      <w:r w:rsidRPr="00520195">
        <w:rPr>
          <w:bCs/>
          <w:color w:val="000000"/>
          <w:kern w:val="24"/>
          <w:sz w:val="22"/>
          <w:szCs w:val="22"/>
          <w:lang w:val="kk-KZ"/>
        </w:rPr>
        <w:t>Сабақтың барысы:</w:t>
      </w:r>
    </w:p>
    <w:p w:rsidR="00E22F1C" w:rsidRPr="00520195" w:rsidRDefault="00E22F1C" w:rsidP="00E22F1C">
      <w:pPr>
        <w:pStyle w:val="a3"/>
        <w:spacing w:before="0" w:beforeAutospacing="0" w:after="0" w:afterAutospacing="0"/>
        <w:ind w:left="142"/>
        <w:jc w:val="both"/>
        <w:textAlignment w:val="baseline"/>
        <w:rPr>
          <w:color w:val="000000"/>
          <w:sz w:val="22"/>
          <w:szCs w:val="22"/>
          <w:lang w:val="kk-KZ"/>
        </w:rPr>
      </w:pPr>
      <w:r w:rsidRPr="00520195">
        <w:rPr>
          <w:bCs/>
          <w:color w:val="000000"/>
          <w:kern w:val="24"/>
          <w:sz w:val="22"/>
          <w:szCs w:val="22"/>
          <w:lang w:val="kk-KZ"/>
        </w:rPr>
        <w:t>1.Ұйымдастыру.</w:t>
      </w:r>
    </w:p>
    <w:p w:rsidR="00E22F1C" w:rsidRPr="00520195" w:rsidRDefault="00E22F1C" w:rsidP="00E22F1C">
      <w:pPr>
        <w:pStyle w:val="a3"/>
        <w:spacing w:before="0" w:beforeAutospacing="0" w:after="0" w:afterAutospacing="0"/>
        <w:ind w:left="142"/>
        <w:jc w:val="both"/>
        <w:textAlignment w:val="baseline"/>
        <w:rPr>
          <w:color w:val="000000"/>
          <w:sz w:val="22"/>
          <w:szCs w:val="22"/>
          <w:lang w:val="kk-KZ"/>
        </w:rPr>
      </w:pPr>
      <w:r w:rsidRPr="00520195">
        <w:rPr>
          <w:bCs/>
          <w:color w:val="000000"/>
          <w:kern w:val="24"/>
          <w:sz w:val="22"/>
          <w:szCs w:val="22"/>
          <w:lang w:val="kk-KZ"/>
        </w:rPr>
        <w:t>2.Қызығушылықты ояту.</w:t>
      </w:r>
    </w:p>
    <w:p w:rsidR="00E22F1C" w:rsidRPr="00520195" w:rsidRDefault="00E22F1C" w:rsidP="00E22F1C">
      <w:pPr>
        <w:pStyle w:val="a3"/>
        <w:spacing w:before="0" w:beforeAutospacing="0" w:after="0" w:afterAutospacing="0"/>
        <w:ind w:left="142"/>
        <w:jc w:val="both"/>
        <w:textAlignment w:val="baseline"/>
        <w:rPr>
          <w:color w:val="000000"/>
          <w:sz w:val="22"/>
          <w:szCs w:val="22"/>
          <w:lang w:val="kk-KZ"/>
        </w:rPr>
      </w:pPr>
      <w:r w:rsidRPr="00520195">
        <w:rPr>
          <w:bCs/>
          <w:color w:val="000000"/>
          <w:kern w:val="24"/>
          <w:sz w:val="22"/>
          <w:szCs w:val="22"/>
          <w:lang w:val="kk-KZ"/>
        </w:rPr>
        <w:t>3.Білім жүйесі</w:t>
      </w:r>
    </w:p>
    <w:p w:rsidR="00E22F1C" w:rsidRPr="00520195" w:rsidRDefault="00E22F1C" w:rsidP="00E22F1C">
      <w:pPr>
        <w:pStyle w:val="a3"/>
        <w:spacing w:before="0" w:beforeAutospacing="0" w:after="0" w:afterAutospacing="0"/>
        <w:ind w:left="142"/>
        <w:jc w:val="both"/>
        <w:textAlignment w:val="baseline"/>
        <w:rPr>
          <w:color w:val="000000"/>
          <w:sz w:val="22"/>
          <w:szCs w:val="22"/>
          <w:lang w:val="kk-KZ"/>
        </w:rPr>
      </w:pPr>
      <w:r w:rsidRPr="00520195">
        <w:rPr>
          <w:bCs/>
          <w:color w:val="000000"/>
          <w:kern w:val="24"/>
          <w:sz w:val="22"/>
          <w:szCs w:val="22"/>
          <w:lang w:val="kk-KZ"/>
        </w:rPr>
        <w:t>а) “Ғажайып ондық”Іскерлік ойын.</w:t>
      </w:r>
    </w:p>
    <w:p w:rsidR="00E22F1C" w:rsidRPr="00520195" w:rsidRDefault="00E22F1C" w:rsidP="00E22F1C">
      <w:pPr>
        <w:pStyle w:val="a3"/>
        <w:spacing w:before="0" w:beforeAutospacing="0" w:after="0" w:afterAutospacing="0"/>
        <w:ind w:left="142"/>
        <w:jc w:val="both"/>
        <w:textAlignment w:val="baseline"/>
        <w:rPr>
          <w:color w:val="000000"/>
          <w:sz w:val="22"/>
          <w:szCs w:val="22"/>
        </w:rPr>
      </w:pPr>
      <w:r w:rsidRPr="00520195">
        <w:rPr>
          <w:bCs/>
          <w:color w:val="000000"/>
          <w:kern w:val="24"/>
          <w:sz w:val="22"/>
          <w:szCs w:val="22"/>
          <w:lang w:val="kk-KZ"/>
        </w:rPr>
        <w:t>ә) Биологиялық  есеп.</w:t>
      </w:r>
    </w:p>
    <w:p w:rsidR="00E22F1C" w:rsidRPr="00520195" w:rsidRDefault="00E22F1C" w:rsidP="00E22F1C">
      <w:pPr>
        <w:pStyle w:val="a3"/>
        <w:spacing w:before="0" w:beforeAutospacing="0" w:after="0" w:afterAutospacing="0"/>
        <w:ind w:left="142"/>
        <w:jc w:val="both"/>
        <w:textAlignment w:val="baseline"/>
        <w:rPr>
          <w:color w:val="000000"/>
          <w:sz w:val="22"/>
          <w:szCs w:val="22"/>
        </w:rPr>
      </w:pPr>
      <w:r w:rsidRPr="00520195">
        <w:rPr>
          <w:bCs/>
          <w:color w:val="000000"/>
          <w:kern w:val="24"/>
          <w:sz w:val="22"/>
          <w:szCs w:val="22"/>
          <w:lang w:val="kk-KZ"/>
        </w:rPr>
        <w:t>4. Мағынаны тану бөлімі.</w:t>
      </w:r>
    </w:p>
    <w:p w:rsidR="00E22F1C" w:rsidRPr="00520195" w:rsidRDefault="00E22F1C" w:rsidP="00E22F1C">
      <w:pPr>
        <w:pStyle w:val="a3"/>
        <w:spacing w:before="0" w:beforeAutospacing="0" w:after="0" w:afterAutospacing="0"/>
        <w:ind w:left="142"/>
        <w:jc w:val="both"/>
        <w:textAlignment w:val="baseline"/>
        <w:rPr>
          <w:color w:val="000000"/>
          <w:sz w:val="22"/>
          <w:szCs w:val="22"/>
        </w:rPr>
      </w:pPr>
      <w:r w:rsidRPr="00520195">
        <w:rPr>
          <w:bCs/>
          <w:color w:val="000000"/>
          <w:kern w:val="24"/>
          <w:sz w:val="22"/>
          <w:szCs w:val="22"/>
          <w:lang w:val="kk-KZ"/>
        </w:rPr>
        <w:t>5. Ой толғаныс.</w:t>
      </w:r>
    </w:p>
    <w:p w:rsidR="00E22F1C" w:rsidRPr="00520195" w:rsidRDefault="00E22F1C" w:rsidP="00E22F1C">
      <w:pPr>
        <w:pStyle w:val="a3"/>
        <w:spacing w:before="0" w:beforeAutospacing="0" w:after="0" w:afterAutospacing="0"/>
        <w:ind w:left="142"/>
        <w:jc w:val="both"/>
        <w:textAlignment w:val="baseline"/>
        <w:rPr>
          <w:color w:val="000000"/>
          <w:sz w:val="22"/>
          <w:szCs w:val="22"/>
          <w:lang w:val="kk-KZ"/>
        </w:rPr>
      </w:pPr>
      <w:r w:rsidRPr="00520195">
        <w:rPr>
          <w:bCs/>
          <w:color w:val="000000"/>
          <w:kern w:val="24"/>
          <w:sz w:val="22"/>
          <w:szCs w:val="22"/>
          <w:lang w:val="kk-KZ"/>
        </w:rPr>
        <w:t>а) Талдану жүйесі.</w:t>
      </w:r>
    </w:p>
    <w:p w:rsidR="00E22F1C" w:rsidRPr="00520195" w:rsidRDefault="00E22F1C" w:rsidP="00E22F1C">
      <w:pPr>
        <w:pStyle w:val="a3"/>
        <w:spacing w:before="0" w:beforeAutospacing="0" w:after="0" w:afterAutospacing="0"/>
        <w:ind w:left="142"/>
        <w:jc w:val="both"/>
        <w:textAlignment w:val="baseline"/>
        <w:rPr>
          <w:color w:val="000000"/>
          <w:sz w:val="22"/>
          <w:szCs w:val="22"/>
          <w:lang w:val="kk-KZ"/>
        </w:rPr>
      </w:pPr>
      <w:r w:rsidRPr="00520195">
        <w:rPr>
          <w:bCs/>
          <w:color w:val="000000"/>
          <w:kern w:val="24"/>
          <w:sz w:val="22"/>
          <w:szCs w:val="22"/>
          <w:lang w:val="kk-KZ"/>
        </w:rPr>
        <w:t>ә) Қолдану жүйесі.</w:t>
      </w:r>
    </w:p>
    <w:p w:rsidR="00E22F1C" w:rsidRPr="00520195" w:rsidRDefault="00E22F1C" w:rsidP="00E22F1C">
      <w:pPr>
        <w:pStyle w:val="a3"/>
        <w:spacing w:before="0" w:beforeAutospacing="0" w:after="0" w:afterAutospacing="0"/>
        <w:ind w:left="142"/>
        <w:jc w:val="both"/>
        <w:textAlignment w:val="baseline"/>
        <w:rPr>
          <w:color w:val="000000"/>
          <w:sz w:val="22"/>
          <w:szCs w:val="22"/>
          <w:lang w:val="kk-KZ"/>
        </w:rPr>
      </w:pPr>
      <w:r w:rsidRPr="00520195">
        <w:rPr>
          <w:bCs/>
          <w:color w:val="000000"/>
          <w:kern w:val="24"/>
          <w:sz w:val="22"/>
          <w:szCs w:val="22"/>
          <w:lang w:val="kk-KZ"/>
        </w:rPr>
        <w:t>б) Жинақтау жүйесі.</w:t>
      </w:r>
    </w:p>
    <w:p w:rsidR="00E22F1C" w:rsidRPr="00520195" w:rsidRDefault="00E22F1C" w:rsidP="00E22F1C">
      <w:pPr>
        <w:pStyle w:val="a3"/>
        <w:spacing w:before="0" w:beforeAutospacing="0" w:after="0" w:afterAutospacing="0"/>
        <w:ind w:left="142"/>
        <w:jc w:val="both"/>
        <w:textAlignment w:val="baseline"/>
        <w:rPr>
          <w:color w:val="000000"/>
          <w:sz w:val="22"/>
          <w:szCs w:val="22"/>
          <w:lang w:val="kk-KZ"/>
        </w:rPr>
      </w:pPr>
      <w:r w:rsidRPr="00520195">
        <w:rPr>
          <w:bCs/>
          <w:color w:val="000000"/>
          <w:kern w:val="24"/>
          <w:sz w:val="22"/>
          <w:szCs w:val="22"/>
          <w:lang w:val="kk-KZ"/>
        </w:rPr>
        <w:t>6. Қорытынды түйін.</w:t>
      </w:r>
    </w:p>
    <w:p w:rsidR="00E22F1C" w:rsidRPr="00520195" w:rsidRDefault="00E22F1C" w:rsidP="00E22F1C">
      <w:pPr>
        <w:pStyle w:val="a3"/>
        <w:spacing w:before="0" w:beforeAutospacing="0" w:after="0" w:afterAutospacing="0"/>
        <w:ind w:left="142"/>
        <w:jc w:val="both"/>
        <w:textAlignment w:val="baseline"/>
        <w:rPr>
          <w:color w:val="000000"/>
          <w:sz w:val="22"/>
          <w:szCs w:val="22"/>
          <w:lang w:val="kk-KZ"/>
        </w:rPr>
      </w:pPr>
      <w:r w:rsidRPr="00520195">
        <w:rPr>
          <w:bCs/>
          <w:color w:val="000000"/>
          <w:kern w:val="24"/>
          <w:sz w:val="22"/>
          <w:szCs w:val="22"/>
          <w:lang w:val="kk-KZ"/>
        </w:rPr>
        <w:t>7.Үйге тапсырма.</w:t>
      </w:r>
    </w:p>
    <w:p w:rsidR="00E22F1C" w:rsidRPr="00520195" w:rsidRDefault="00E22F1C" w:rsidP="00E22F1C">
      <w:pPr>
        <w:pStyle w:val="a3"/>
        <w:spacing w:before="0" w:beforeAutospacing="0" w:after="0" w:afterAutospacing="0"/>
        <w:ind w:left="142"/>
        <w:jc w:val="both"/>
        <w:textAlignment w:val="baseline"/>
        <w:rPr>
          <w:color w:val="000000"/>
          <w:sz w:val="22"/>
          <w:szCs w:val="22"/>
          <w:lang w:val="kk-KZ"/>
        </w:rPr>
      </w:pPr>
      <w:r w:rsidRPr="00520195">
        <w:rPr>
          <w:bCs/>
          <w:color w:val="000000"/>
          <w:kern w:val="24"/>
          <w:sz w:val="22"/>
          <w:szCs w:val="22"/>
          <w:lang w:val="kk-KZ"/>
        </w:rPr>
        <w:t xml:space="preserve">8.Бағалау.               </w:t>
      </w:r>
    </w:p>
    <w:p w:rsidR="00E22F1C" w:rsidRDefault="00E22F1C" w:rsidP="00E22F1C">
      <w:pPr>
        <w:spacing w:line="360" w:lineRule="auto"/>
        <w:jc w:val="both"/>
        <w:rPr>
          <w:rFonts w:ascii="Times New Roman" w:hAnsi="Times New Roman" w:cs="Times New Roman"/>
          <w:color w:val="000000"/>
          <w:lang w:val="kk-KZ"/>
        </w:rPr>
      </w:pPr>
      <w:r w:rsidRPr="00520195">
        <w:rPr>
          <w:rFonts w:ascii="Times New Roman" w:hAnsi="Times New Roman" w:cs="Times New Roman"/>
          <w:b/>
          <w:color w:val="000000"/>
          <w:lang w:val="kk-KZ"/>
        </w:rPr>
        <w:t xml:space="preserve">   Үй тапсырмасы «Ас қорыту мүшелерінің құрылысы»</w:t>
      </w:r>
      <w:r w:rsidR="00F34CBF">
        <w:rPr>
          <w:rFonts w:ascii="Times New Roman" w:hAnsi="Times New Roman" w:cs="Times New Roman"/>
          <w:color w:val="000000"/>
          <w:lang w:val="kk-KZ"/>
        </w:rPr>
        <w:t xml:space="preserve"> тақырыбы сұралады.Ребус</w:t>
      </w:r>
      <w:r w:rsidRPr="00520195">
        <w:rPr>
          <w:rFonts w:ascii="Times New Roman" w:hAnsi="Times New Roman" w:cs="Times New Roman"/>
          <w:color w:val="000000"/>
          <w:lang w:val="kk-KZ"/>
        </w:rPr>
        <w:t xml:space="preserve"> шешу арқылы жаңа сабақтың тақырыбы ашылады. </w:t>
      </w:r>
    </w:p>
    <w:p w:rsidR="00E22F1C" w:rsidRPr="00520195" w:rsidRDefault="00E22F1C" w:rsidP="00E22F1C">
      <w:pPr>
        <w:spacing w:line="360" w:lineRule="auto"/>
        <w:jc w:val="both"/>
        <w:rPr>
          <w:rFonts w:ascii="Times New Roman" w:hAnsi="Times New Roman" w:cs="Times New Roman"/>
          <w:color w:val="000000"/>
          <w:lang w:val="kk-KZ"/>
        </w:rPr>
      </w:pPr>
      <w:r w:rsidRPr="00520195">
        <w:rPr>
          <w:rFonts w:ascii="Times New Roman" w:hAnsi="Times New Roman" w:cs="Times New Roman"/>
          <w:color w:val="000000"/>
          <w:lang w:val="kk-KZ"/>
        </w:rPr>
        <w:t>Отыз екі мықты, Қаз-қатар боп шықты.Он алтысы асты,Он алтысы үсті.               (Тіс)</w:t>
      </w:r>
    </w:p>
    <w:p w:rsidR="00E22F1C" w:rsidRPr="00520195" w:rsidRDefault="00E22F1C" w:rsidP="00E22F1C">
      <w:pPr>
        <w:jc w:val="both"/>
        <w:rPr>
          <w:rFonts w:ascii="Times New Roman" w:hAnsi="Times New Roman" w:cs="Times New Roman"/>
          <w:color w:val="000000"/>
          <w:lang w:val="kk-KZ"/>
        </w:rPr>
      </w:pPr>
      <w:r w:rsidRPr="00520195">
        <w:rPr>
          <w:rFonts w:ascii="Times New Roman" w:hAnsi="Times New Roman" w:cs="Times New Roman"/>
          <w:color w:val="000000"/>
          <w:lang w:val="kk-KZ"/>
        </w:rPr>
        <w:t>Есігін ашсаң, сайраған бұлбұл,Есігін жапсаң, жайраған құр күл.      (Тіл)</w:t>
      </w:r>
    </w:p>
    <w:p w:rsidR="00E22F1C" w:rsidRPr="0014036E" w:rsidRDefault="00E22F1C" w:rsidP="00E22F1C">
      <w:pPr>
        <w:jc w:val="both"/>
        <w:textAlignment w:val="baseline"/>
        <w:rPr>
          <w:rFonts w:ascii="Times New Roman" w:hAnsi="Times New Roman" w:cs="Times New Roman"/>
          <w:color w:val="000000"/>
          <w:lang w:val="kk-KZ"/>
        </w:rPr>
      </w:pPr>
      <w:r w:rsidRPr="0014036E">
        <w:rPr>
          <w:rFonts w:ascii="Times New Roman" w:hAnsi="Times New Roman" w:cs="Times New Roman"/>
          <w:color w:val="000000"/>
          <w:lang w:val="kk-KZ"/>
        </w:rPr>
        <w:t>Есеп №1.Егер бір адамға тәулігіне 6 грамм  тұз жеткілікті болса,әр отбасыға бір айда,бір жылда қандай мөлшерде тұз жұмсалады?Әр оқушы өз отбасына есептеп шығаруға болады.</w:t>
      </w:r>
    </w:p>
    <w:p w:rsidR="00E22F1C" w:rsidRPr="00825267" w:rsidRDefault="00E22F1C" w:rsidP="00E22F1C">
      <w:pPr>
        <w:pStyle w:val="a4"/>
        <w:ind w:left="360"/>
        <w:jc w:val="both"/>
        <w:rPr>
          <w:color w:val="000000"/>
          <w:sz w:val="22"/>
          <w:szCs w:val="22"/>
          <w:lang w:val="kk-KZ"/>
        </w:rPr>
      </w:pPr>
      <w:r w:rsidRPr="0014036E">
        <w:rPr>
          <w:color w:val="000000"/>
          <w:sz w:val="22"/>
          <w:szCs w:val="22"/>
          <w:lang w:val="kk-KZ"/>
        </w:rPr>
        <w:t>(6 гр · отбасы саны) ·30 =</w:t>
      </w:r>
    </w:p>
    <w:p w:rsidR="00E22F1C" w:rsidRPr="0014036E" w:rsidRDefault="00E22F1C" w:rsidP="00E22F1C">
      <w:pPr>
        <w:pStyle w:val="a4"/>
        <w:ind w:left="0"/>
        <w:jc w:val="both"/>
        <w:rPr>
          <w:color w:val="000000"/>
          <w:sz w:val="22"/>
          <w:szCs w:val="22"/>
        </w:rPr>
      </w:pPr>
      <w:r w:rsidRPr="0014036E">
        <w:rPr>
          <w:color w:val="000000"/>
          <w:sz w:val="22"/>
          <w:szCs w:val="22"/>
          <w:lang w:val="kk-KZ"/>
        </w:rPr>
        <w:t xml:space="preserve">     (6 гр · отбасы саны) ·365 =</w:t>
      </w:r>
    </w:p>
    <w:p w:rsidR="00E22F1C" w:rsidRPr="0014036E" w:rsidRDefault="00E22F1C" w:rsidP="00E22F1C">
      <w:pPr>
        <w:pStyle w:val="a4"/>
        <w:jc w:val="both"/>
        <w:textAlignment w:val="baseline"/>
        <w:rPr>
          <w:color w:val="000000"/>
          <w:sz w:val="22"/>
          <w:szCs w:val="22"/>
        </w:rPr>
      </w:pPr>
    </w:p>
    <w:p w:rsidR="00E22F1C" w:rsidRPr="0014036E" w:rsidRDefault="00E22F1C" w:rsidP="00E22F1C">
      <w:pPr>
        <w:pStyle w:val="a4"/>
        <w:numPr>
          <w:ilvl w:val="0"/>
          <w:numId w:val="2"/>
        </w:numPr>
        <w:jc w:val="both"/>
        <w:textAlignment w:val="baseline"/>
        <w:rPr>
          <w:color w:val="000000"/>
          <w:sz w:val="22"/>
          <w:szCs w:val="22"/>
        </w:rPr>
      </w:pPr>
      <w:r w:rsidRPr="0014036E">
        <w:rPr>
          <w:color w:val="000000"/>
          <w:sz w:val="22"/>
          <w:szCs w:val="22"/>
          <w:lang w:val="kk-KZ"/>
        </w:rPr>
        <w:t>Есеп №2</w:t>
      </w:r>
    </w:p>
    <w:p w:rsidR="00E22F1C" w:rsidRPr="0014036E" w:rsidRDefault="00E22F1C" w:rsidP="00E22F1C">
      <w:pPr>
        <w:pStyle w:val="a3"/>
        <w:spacing w:before="0" w:beforeAutospacing="0" w:after="0" w:afterAutospacing="0"/>
        <w:ind w:left="547" w:hanging="547"/>
        <w:jc w:val="both"/>
        <w:textAlignment w:val="baseline"/>
        <w:rPr>
          <w:color w:val="000000"/>
          <w:sz w:val="22"/>
          <w:szCs w:val="22"/>
        </w:rPr>
      </w:pPr>
      <w:r w:rsidRPr="0014036E">
        <w:rPr>
          <w:color w:val="000000"/>
          <w:sz w:val="22"/>
          <w:szCs w:val="22"/>
          <w:lang w:val="kk-KZ"/>
        </w:rPr>
        <w:t xml:space="preserve">     Тамақтанған кезде әр адам 1 грамм нанды шығындайды.</w:t>
      </w:r>
    </w:p>
    <w:p w:rsidR="00E22F1C" w:rsidRPr="0014036E" w:rsidRDefault="00E22F1C" w:rsidP="00E22F1C">
      <w:pPr>
        <w:pStyle w:val="a3"/>
        <w:spacing w:before="0" w:beforeAutospacing="0" w:after="0" w:afterAutospacing="0"/>
        <w:ind w:left="547" w:hanging="547"/>
        <w:jc w:val="both"/>
        <w:textAlignment w:val="baseline"/>
        <w:rPr>
          <w:color w:val="000000"/>
          <w:sz w:val="22"/>
          <w:szCs w:val="22"/>
          <w:lang w:val="kk-KZ"/>
        </w:rPr>
      </w:pPr>
      <w:r w:rsidRPr="0014036E">
        <w:rPr>
          <w:color w:val="000000"/>
          <w:sz w:val="22"/>
          <w:szCs w:val="22"/>
          <w:lang w:val="kk-KZ"/>
        </w:rPr>
        <w:t xml:space="preserve">   150 000  халқы бар қалада бір жылда қанша нан шығындалады?</w:t>
      </w:r>
    </w:p>
    <w:p w:rsidR="00E22F1C" w:rsidRPr="00520195" w:rsidRDefault="00E22F1C" w:rsidP="00E22F1C">
      <w:pPr>
        <w:jc w:val="both"/>
        <w:rPr>
          <w:rFonts w:ascii="Times New Roman" w:hAnsi="Times New Roman" w:cs="Times New Roman"/>
          <w:b/>
          <w:color w:val="000000"/>
          <w:lang w:val="kk-KZ"/>
        </w:rPr>
      </w:pPr>
      <w:r w:rsidRPr="00520195">
        <w:rPr>
          <w:rFonts w:ascii="Times New Roman" w:hAnsi="Times New Roman" w:cs="Times New Roman"/>
          <w:b/>
          <w:color w:val="000000"/>
          <w:lang w:val="kk-KZ"/>
        </w:rPr>
        <w:t>Ауыз қуысында астың қорытылуы</w:t>
      </w:r>
    </w:p>
    <w:p w:rsidR="00E22F1C" w:rsidRPr="00520195" w:rsidRDefault="00E22F1C" w:rsidP="00E22F1C">
      <w:pPr>
        <w:jc w:val="both"/>
        <w:rPr>
          <w:rFonts w:ascii="Times New Roman" w:hAnsi="Times New Roman" w:cs="Times New Roman"/>
          <w:color w:val="000000"/>
          <w:lang w:val="kk-KZ"/>
        </w:rPr>
      </w:pPr>
      <w:r w:rsidRPr="00520195">
        <w:rPr>
          <w:rFonts w:ascii="Times New Roman" w:hAnsi="Times New Roman" w:cs="Times New Roman"/>
          <w:color w:val="000000"/>
          <w:lang w:val="kk-KZ"/>
        </w:rPr>
        <w:t xml:space="preserve">      Ас қорыту өте күрделі процесс. Тамақтың өзгеріске ұшырауы ауыз қуысынан басталады. Ауызға келіп түскен ас тіс және тілдің көмегімен механикалық өзгерістерге ұшырайды. Шайнау-рефлексті әрекет. Жақсылап шайналған ас сілекей құрамындағы ферменттердің әсерінен химиялық ыдырауға ұшырайды. Барлық сауықтыру туралы кітаптарда тағамды ұзақ уақыт шайнап және мұқият жұту дағдысы 60 жастағы американдық Флетчердің есіміне «флетчеризм» деп аталып көрсетіледі. Ауызға келіп түскен тағамды тістер майдалайды.  </w:t>
      </w:r>
    </w:p>
    <w:p w:rsidR="00E22F1C" w:rsidRPr="00520195" w:rsidRDefault="00E22F1C" w:rsidP="00E22F1C">
      <w:pPr>
        <w:jc w:val="both"/>
        <w:rPr>
          <w:rFonts w:ascii="Times New Roman" w:hAnsi="Times New Roman" w:cs="Times New Roman"/>
          <w:color w:val="000000"/>
          <w:lang w:val="en-US"/>
        </w:rPr>
      </w:pPr>
      <w:r w:rsidRPr="00520195">
        <w:rPr>
          <w:rFonts w:ascii="Times New Roman" w:hAnsi="Times New Roman" w:cs="Times New Roman"/>
          <w:noProof/>
          <w:lang w:eastAsia="ru-RU"/>
        </w:rPr>
        <w:lastRenderedPageBreak/>
        <w:drawing>
          <wp:inline distT="0" distB="0" distL="0" distR="0">
            <wp:extent cx="5892800" cy="1358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92800" cy="1358900"/>
                    </a:xfrm>
                    <a:prstGeom prst="rect">
                      <a:avLst/>
                    </a:prstGeom>
                    <a:noFill/>
                    <a:ln>
                      <a:noFill/>
                    </a:ln>
                  </pic:spPr>
                </pic:pic>
              </a:graphicData>
            </a:graphic>
          </wp:inline>
        </w:drawing>
      </w:r>
    </w:p>
    <w:p w:rsidR="00E22F1C" w:rsidRPr="00520195" w:rsidRDefault="00E22F1C" w:rsidP="00E22F1C">
      <w:pPr>
        <w:jc w:val="both"/>
        <w:rPr>
          <w:rFonts w:ascii="Times New Roman" w:hAnsi="Times New Roman" w:cs="Times New Roman"/>
          <w:color w:val="000000"/>
          <w:lang w:val="en-US"/>
        </w:rPr>
      </w:pPr>
    </w:p>
    <w:tbl>
      <w:tblPr>
        <w:tblW w:w="0" w:type="auto"/>
        <w:tblInd w:w="3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60"/>
      </w:tblGrid>
      <w:tr w:rsidR="00E22F1C" w:rsidRPr="00520195" w:rsidTr="00120CED">
        <w:trPr>
          <w:trHeight w:val="540"/>
        </w:trPr>
        <w:tc>
          <w:tcPr>
            <w:tcW w:w="2160" w:type="dxa"/>
          </w:tcPr>
          <w:p w:rsidR="00E22F1C" w:rsidRPr="00520195" w:rsidRDefault="00E22F1C" w:rsidP="00120CED">
            <w:pPr>
              <w:jc w:val="both"/>
              <w:rPr>
                <w:rFonts w:ascii="Times New Roman" w:hAnsi="Times New Roman" w:cs="Times New Roman"/>
                <w:color w:val="000000"/>
                <w:lang w:val="kk-KZ"/>
              </w:rPr>
            </w:pPr>
            <w:r w:rsidRPr="00520195">
              <w:rPr>
                <w:rFonts w:ascii="Times New Roman" w:hAnsi="Times New Roman" w:cs="Times New Roman"/>
                <w:color w:val="000000"/>
                <w:lang w:val="kk-KZ"/>
              </w:rPr>
              <w:t>Тіс эволюциясы</w:t>
            </w:r>
          </w:p>
          <w:p w:rsidR="00E22F1C" w:rsidRPr="00520195" w:rsidRDefault="00E22F1C" w:rsidP="00120CED">
            <w:pPr>
              <w:jc w:val="both"/>
              <w:rPr>
                <w:rFonts w:ascii="Times New Roman" w:hAnsi="Times New Roman" w:cs="Times New Roman"/>
                <w:color w:val="000000"/>
                <w:lang w:val="kk-KZ"/>
              </w:rPr>
            </w:pPr>
          </w:p>
        </w:tc>
      </w:tr>
    </w:tbl>
    <w:p w:rsidR="00E22F1C" w:rsidRPr="00520195" w:rsidRDefault="00E22F1C" w:rsidP="00E22F1C">
      <w:pPr>
        <w:jc w:val="both"/>
        <w:rPr>
          <w:rFonts w:ascii="Times New Roman" w:hAnsi="Times New Roman" w:cs="Times New Roman"/>
          <w:vanish/>
        </w:rPr>
      </w:pPr>
    </w:p>
    <w:tbl>
      <w:tblPr>
        <w:tblpPr w:leftFromText="180" w:rightFromText="180" w:vertAnchor="text" w:horzAnchor="margin" w:tblpY="6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28"/>
      </w:tblGrid>
      <w:tr w:rsidR="00E22F1C" w:rsidRPr="00520195" w:rsidTr="00120CED">
        <w:trPr>
          <w:trHeight w:val="467"/>
        </w:trPr>
        <w:tc>
          <w:tcPr>
            <w:tcW w:w="1728" w:type="dxa"/>
          </w:tcPr>
          <w:p w:rsidR="00E22F1C" w:rsidRPr="00520195" w:rsidRDefault="00E22F1C" w:rsidP="00120CED">
            <w:pPr>
              <w:jc w:val="both"/>
              <w:rPr>
                <w:rFonts w:ascii="Times New Roman" w:hAnsi="Times New Roman" w:cs="Times New Roman"/>
                <w:bCs/>
                <w:iCs/>
                <w:color w:val="000000"/>
              </w:rPr>
            </w:pPr>
            <w:r w:rsidRPr="00520195">
              <w:rPr>
                <w:rFonts w:ascii="Times New Roman" w:hAnsi="Times New Roman" w:cs="Times New Roman"/>
                <w:bCs/>
                <w:iCs/>
                <w:color w:val="000000"/>
                <w:lang w:val="kk-KZ"/>
              </w:rPr>
              <w:t>32 тіс,  16+16</w:t>
            </w:r>
          </w:p>
          <w:p w:rsidR="00E22F1C" w:rsidRPr="00520195" w:rsidRDefault="00E22F1C" w:rsidP="00120CED">
            <w:pPr>
              <w:jc w:val="both"/>
              <w:rPr>
                <w:rFonts w:ascii="Times New Roman" w:hAnsi="Times New Roman" w:cs="Times New Roman"/>
                <w:color w:val="000000"/>
                <w:lang w:val="kk-KZ"/>
              </w:rPr>
            </w:pPr>
          </w:p>
        </w:tc>
      </w:tr>
    </w:tbl>
    <w:p w:rsidR="00E22F1C" w:rsidRPr="00520195" w:rsidRDefault="00E22F1C" w:rsidP="00E22F1C">
      <w:pPr>
        <w:jc w:val="both"/>
        <w:rPr>
          <w:rFonts w:ascii="Times New Roman" w:hAnsi="Times New Roman" w:cs="Times New Roman"/>
          <w:vanish/>
        </w:rPr>
      </w:pPr>
    </w:p>
    <w:tbl>
      <w:tblPr>
        <w:tblpPr w:leftFromText="180" w:rightFromText="180" w:vertAnchor="text" w:horzAnchor="page" w:tblpX="3934" w:tblpY="6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20"/>
      </w:tblGrid>
      <w:tr w:rsidR="00E22F1C" w:rsidRPr="00520195" w:rsidTr="00120CED">
        <w:trPr>
          <w:trHeight w:val="720"/>
        </w:trPr>
        <w:tc>
          <w:tcPr>
            <w:tcW w:w="1620" w:type="dxa"/>
          </w:tcPr>
          <w:p w:rsidR="00E22F1C" w:rsidRPr="00520195" w:rsidRDefault="00E22F1C" w:rsidP="00120CED">
            <w:pPr>
              <w:jc w:val="both"/>
              <w:rPr>
                <w:rFonts w:ascii="Times New Roman" w:hAnsi="Times New Roman" w:cs="Times New Roman"/>
                <w:iCs/>
                <w:color w:val="000000"/>
              </w:rPr>
            </w:pPr>
            <w:r w:rsidRPr="00520195">
              <w:rPr>
                <w:rFonts w:ascii="Times New Roman" w:hAnsi="Times New Roman" w:cs="Times New Roman"/>
                <w:iCs/>
                <w:color w:val="000000"/>
                <w:lang w:val="kk-KZ"/>
              </w:rPr>
              <w:t>6-9 ай сүт тіс</w:t>
            </w:r>
          </w:p>
          <w:p w:rsidR="00E22F1C" w:rsidRPr="00520195" w:rsidRDefault="00E22F1C" w:rsidP="00120CED">
            <w:pPr>
              <w:jc w:val="both"/>
              <w:rPr>
                <w:rFonts w:ascii="Times New Roman" w:hAnsi="Times New Roman" w:cs="Times New Roman"/>
                <w:color w:val="000000"/>
                <w:lang w:val="kk-KZ"/>
              </w:rPr>
            </w:pPr>
          </w:p>
        </w:tc>
      </w:tr>
    </w:tbl>
    <w:p w:rsidR="00E22F1C" w:rsidRPr="00520195" w:rsidRDefault="00E22F1C" w:rsidP="00E22F1C">
      <w:pPr>
        <w:jc w:val="both"/>
        <w:rPr>
          <w:rFonts w:ascii="Times New Roman" w:hAnsi="Times New Roman" w:cs="Times New Roman"/>
          <w:vanish/>
        </w:rPr>
      </w:pPr>
    </w:p>
    <w:tbl>
      <w:tblPr>
        <w:tblpPr w:leftFromText="180" w:rightFromText="180" w:vertAnchor="text" w:horzAnchor="page" w:tblpX="6382" w:tblpY="6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42"/>
      </w:tblGrid>
      <w:tr w:rsidR="00E22F1C" w:rsidRPr="00520195" w:rsidTr="00120CED">
        <w:trPr>
          <w:trHeight w:val="568"/>
        </w:trPr>
        <w:tc>
          <w:tcPr>
            <w:tcW w:w="1742" w:type="dxa"/>
          </w:tcPr>
          <w:p w:rsidR="00E22F1C" w:rsidRPr="00520195" w:rsidRDefault="00E22F1C" w:rsidP="00120CED">
            <w:pPr>
              <w:jc w:val="both"/>
              <w:rPr>
                <w:rFonts w:ascii="Times New Roman" w:hAnsi="Times New Roman" w:cs="Times New Roman"/>
                <w:iCs/>
                <w:color w:val="000000"/>
              </w:rPr>
            </w:pPr>
            <w:r w:rsidRPr="00520195">
              <w:rPr>
                <w:rFonts w:ascii="Times New Roman" w:hAnsi="Times New Roman" w:cs="Times New Roman"/>
                <w:iCs/>
                <w:color w:val="000000"/>
                <w:lang w:val="kk-KZ"/>
              </w:rPr>
              <w:t>6-7 жаста тұрақты тіс</w:t>
            </w:r>
          </w:p>
          <w:p w:rsidR="00E22F1C" w:rsidRPr="00520195" w:rsidRDefault="00E22F1C" w:rsidP="00120CED">
            <w:pPr>
              <w:jc w:val="both"/>
              <w:rPr>
                <w:rFonts w:ascii="Times New Roman" w:hAnsi="Times New Roman" w:cs="Times New Roman"/>
                <w:color w:val="000000"/>
                <w:lang w:val="kk-KZ"/>
              </w:rPr>
            </w:pPr>
          </w:p>
        </w:tc>
      </w:tr>
    </w:tbl>
    <w:p w:rsidR="00E22F1C" w:rsidRPr="00520195" w:rsidRDefault="00562E6A" w:rsidP="00E22F1C">
      <w:pPr>
        <w:jc w:val="both"/>
        <w:rPr>
          <w:rFonts w:ascii="Times New Roman" w:hAnsi="Times New Roman" w:cs="Times New Roman"/>
          <w:color w:val="000000"/>
          <w:lang w:val="kk-KZ"/>
        </w:rPr>
      </w:pPr>
      <w:r>
        <w:rPr>
          <w:rFonts w:ascii="Times New Roman" w:hAnsi="Times New Roman" w:cs="Times New Roman"/>
          <w:noProof/>
          <w:color w:val="000000"/>
          <w:lang w:eastAsia="ru-RU"/>
        </w:rPr>
        <w:pict>
          <v:line id="Прямая соединительная линия 17" o:spid="_x0000_s1026" style="position:absolute;left:0;text-align:left;z-index:251662336;visibility:visible;mso-position-horizontal-relative:text;mso-position-vertical-relative:text" from="279pt,6.5pt" to="5in,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">
            <v:stroke endarrow="block"/>
          </v:line>
        </w:pict>
      </w:r>
      <w:r>
        <w:rPr>
          <w:rFonts w:ascii="Times New Roman" w:hAnsi="Times New Roman" w:cs="Times New Roman"/>
          <w:noProof/>
          <w:color w:val="000000"/>
          <w:lang w:eastAsia="ru-RU"/>
        </w:rPr>
        <w:pict>
          <v:line id="Прямая соединительная линия 16" o:spid="_x0000_s1039" style="position:absolute;left:0;text-align:left;z-index:251661312;visibility:visible;mso-position-horizontal-relative:text;mso-position-vertical-relative:text" from="252pt,6.5pt" to="297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">
            <v:stroke endarrow="block"/>
          </v:line>
        </w:pict>
      </w:r>
      <w:r>
        <w:rPr>
          <w:rFonts w:ascii="Times New Roman" w:hAnsi="Times New Roman" w:cs="Times New Roman"/>
          <w:noProof/>
          <w:color w:val="000000"/>
          <w:lang w:eastAsia="ru-RU"/>
        </w:rPr>
        <w:pict>
          <v:line id="Прямая соединительная линия 15" o:spid="_x0000_s1038" style="position:absolute;left:0;text-align:left;flip:x;z-index:251660288;visibility:visible;mso-position-horizontal-relative:text;mso-position-vertical-relative:text" from="162pt,6.5pt" to="198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">
            <v:stroke endarrow="block"/>
          </v:line>
        </w:pict>
      </w:r>
      <w:r>
        <w:rPr>
          <w:rFonts w:ascii="Times New Roman" w:hAnsi="Times New Roman" w:cs="Times New Roman"/>
          <w:noProof/>
          <w:color w:val="000000"/>
          <w:lang w:eastAsia="ru-RU"/>
        </w:rPr>
        <w:pict>
          <v:line id="Прямая соединительная линия 14" o:spid="_x0000_s1037" style="position:absolute;left:0;text-align:left;flip:x;z-index:251659264;visibility:visible;mso-position-horizontal-relative:text;mso-position-vertical-relative:text" from="63pt,6.5pt" to="162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">
            <v:stroke endarrow="block"/>
          </v:line>
        </w:pict>
      </w:r>
    </w:p>
    <w:tbl>
      <w:tblPr>
        <w:tblpPr w:leftFromText="180" w:rightFromText="180" w:vertAnchor="text" w:horzAnchor="page" w:tblpX="8794" w:tblpY="16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68"/>
      </w:tblGrid>
      <w:tr w:rsidR="00E22F1C" w:rsidRPr="00520195" w:rsidTr="00120CED">
        <w:trPr>
          <w:trHeight w:val="720"/>
        </w:trPr>
        <w:tc>
          <w:tcPr>
            <w:tcW w:w="2268" w:type="dxa"/>
          </w:tcPr>
          <w:p w:rsidR="00E22F1C" w:rsidRPr="00520195" w:rsidRDefault="00E22F1C" w:rsidP="00120CED">
            <w:pPr>
              <w:jc w:val="both"/>
              <w:rPr>
                <w:rFonts w:ascii="Times New Roman" w:hAnsi="Times New Roman" w:cs="Times New Roman"/>
                <w:iCs/>
                <w:color w:val="000000"/>
                <w:lang w:val="kk-KZ"/>
              </w:rPr>
            </w:pPr>
            <w:r w:rsidRPr="00520195">
              <w:rPr>
                <w:rFonts w:ascii="Times New Roman" w:hAnsi="Times New Roman" w:cs="Times New Roman"/>
                <w:iCs/>
                <w:color w:val="000000"/>
                <w:lang w:val="kk-KZ"/>
              </w:rPr>
              <w:t>19-22 жас аралы-ғында ақыл тіс</w:t>
            </w:r>
          </w:p>
          <w:p w:rsidR="00E22F1C" w:rsidRPr="00520195" w:rsidRDefault="00E22F1C" w:rsidP="00120CED">
            <w:pPr>
              <w:jc w:val="both"/>
              <w:rPr>
                <w:rFonts w:ascii="Times New Roman" w:hAnsi="Times New Roman" w:cs="Times New Roman"/>
                <w:color w:val="000000"/>
                <w:lang w:val="kk-KZ"/>
              </w:rPr>
            </w:pPr>
          </w:p>
        </w:tc>
      </w:tr>
    </w:tbl>
    <w:p w:rsidR="00E22F1C" w:rsidRPr="00520195" w:rsidRDefault="00E22F1C" w:rsidP="00E22F1C">
      <w:pPr>
        <w:jc w:val="both"/>
        <w:rPr>
          <w:rFonts w:ascii="Times New Roman" w:hAnsi="Times New Roman" w:cs="Times New Roman"/>
          <w:color w:val="000000"/>
          <w:lang w:val="kk-KZ"/>
        </w:rPr>
      </w:pPr>
    </w:p>
    <w:p w:rsidR="00E22F1C" w:rsidRPr="00520195" w:rsidRDefault="00E22F1C" w:rsidP="00E22F1C">
      <w:pPr>
        <w:jc w:val="both"/>
        <w:rPr>
          <w:rFonts w:ascii="Times New Roman" w:hAnsi="Times New Roman" w:cs="Times New Roman"/>
          <w:color w:val="000000"/>
          <w:lang w:val="kk-KZ"/>
        </w:rPr>
      </w:pPr>
    </w:p>
    <w:p w:rsidR="00E22F1C" w:rsidRPr="00520195" w:rsidRDefault="00E22F1C" w:rsidP="00E22F1C">
      <w:pPr>
        <w:jc w:val="both"/>
        <w:rPr>
          <w:rFonts w:ascii="Times New Roman" w:hAnsi="Times New Roman" w:cs="Times New Roman"/>
          <w:color w:val="000000"/>
          <w:lang w:val="kk-KZ"/>
        </w:rPr>
      </w:pPr>
    </w:p>
    <w:p w:rsidR="00E22F1C" w:rsidRPr="00520195" w:rsidRDefault="00E22F1C" w:rsidP="00E22F1C">
      <w:pPr>
        <w:jc w:val="both"/>
        <w:rPr>
          <w:rFonts w:ascii="Times New Roman" w:hAnsi="Times New Roman" w:cs="Times New Roman"/>
          <w:color w:val="000000"/>
          <w:lang w:val="kk-KZ"/>
        </w:rPr>
      </w:pPr>
    </w:p>
    <w:p w:rsidR="00E22F1C" w:rsidRPr="00520195" w:rsidRDefault="00E22F1C" w:rsidP="00E22F1C">
      <w:pPr>
        <w:jc w:val="both"/>
        <w:rPr>
          <w:rFonts w:ascii="Times New Roman" w:hAnsi="Times New Roman" w:cs="Times New Roman"/>
          <w:color w:val="000000"/>
          <w:lang w:val="kk-KZ"/>
        </w:rPr>
      </w:pPr>
      <w:r w:rsidRPr="00520195">
        <w:rPr>
          <w:rFonts w:ascii="Times New Roman" w:hAnsi="Times New Roman" w:cs="Times New Roman"/>
          <w:color w:val="000000"/>
          <w:lang w:val="kk-KZ"/>
        </w:rPr>
        <w:t xml:space="preserve"> Пішініне қарай</w:t>
      </w:r>
    </w:p>
    <w:p w:rsidR="00E22F1C" w:rsidRPr="00520195" w:rsidRDefault="00562E6A" w:rsidP="00E22F1C">
      <w:pPr>
        <w:jc w:val="both"/>
        <w:rPr>
          <w:rFonts w:ascii="Times New Roman" w:hAnsi="Times New Roman" w:cs="Times New Roman"/>
          <w:color w:val="000000"/>
          <w:lang w:val="kk-KZ"/>
        </w:rPr>
      </w:pPr>
      <w:r>
        <w:rPr>
          <w:rFonts w:ascii="Times New Roman" w:hAnsi="Times New Roman" w:cs="Times New Roman"/>
          <w:noProof/>
          <w:color w:val="000000"/>
          <w:lang w:eastAsia="ru-RU"/>
        </w:rPr>
        <w:pict>
          <v:line id="Прямая соединительная линия 13" o:spid="_x0000_s1036" style="position:absolute;left:0;text-align:left;flip:x;z-index:251665408;visibility:visible" from="81pt,4.1pt" to="153pt,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">
            <v:stroke endarrow="block"/>
          </v:line>
        </w:pict>
      </w:r>
      <w:r>
        <w:rPr>
          <w:rFonts w:ascii="Times New Roman" w:hAnsi="Times New Roman" w:cs="Times New Roman"/>
          <w:noProof/>
          <w:color w:val="000000"/>
          <w:lang w:eastAsia="ru-RU"/>
        </w:rPr>
        <w:pict>
          <v:line id="Прямая соединительная линия 12" o:spid="_x0000_s1035" style="position:absolute;left:0;text-align:left;z-index:251663360;visibility:visible" from="252pt,4.1pt" to="351pt,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">
            <v:stroke endarrow="block"/>
          </v:line>
        </w:pict>
      </w:r>
      <w:r>
        <w:rPr>
          <w:rFonts w:ascii="Times New Roman" w:hAnsi="Times New Roman" w:cs="Times New Roman"/>
          <w:noProof/>
          <w:color w:val="000000"/>
          <w:lang w:eastAsia="ru-RU"/>
        </w:rPr>
        <w:pict>
          <v:line id="Прямая соединительная линия 11" o:spid="_x0000_s1034" style="position:absolute;left:0;text-align:left;flip:x;z-index:251664384;visibility:visible" from="3in,4.1pt" to="3in,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">
            <v:stroke endarrow="block"/>
          </v:line>
        </w:pict>
      </w:r>
    </w:p>
    <w:p w:rsidR="00E22F1C" w:rsidRPr="00520195" w:rsidRDefault="00E22F1C" w:rsidP="00E22F1C">
      <w:pPr>
        <w:jc w:val="both"/>
        <w:rPr>
          <w:rFonts w:ascii="Times New Roman" w:hAnsi="Times New Roman" w:cs="Times New Roman"/>
          <w:color w:val="000000"/>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60"/>
        <w:gridCol w:w="1080"/>
        <w:gridCol w:w="2160"/>
        <w:gridCol w:w="1260"/>
        <w:gridCol w:w="2700"/>
      </w:tblGrid>
      <w:tr w:rsidR="00E22F1C" w:rsidRPr="00520195" w:rsidTr="00120CED">
        <w:trPr>
          <w:trHeight w:val="720"/>
        </w:trPr>
        <w:tc>
          <w:tcPr>
            <w:tcW w:w="2160" w:type="dxa"/>
          </w:tcPr>
          <w:p w:rsidR="00E22F1C" w:rsidRPr="00520195" w:rsidRDefault="00E22F1C" w:rsidP="00120CED">
            <w:pPr>
              <w:jc w:val="both"/>
              <w:rPr>
                <w:rFonts w:ascii="Times New Roman" w:hAnsi="Times New Roman" w:cs="Times New Roman"/>
                <w:color w:val="000000"/>
                <w:lang w:val="kk-KZ"/>
              </w:rPr>
            </w:pPr>
            <w:r w:rsidRPr="00520195">
              <w:rPr>
                <w:rFonts w:ascii="Times New Roman" w:hAnsi="Times New Roman" w:cs="Times New Roman"/>
                <w:color w:val="000000"/>
                <w:lang w:val="kk-KZ"/>
              </w:rPr>
              <w:t>Күрек тіс</w:t>
            </w:r>
          </w:p>
          <w:p w:rsidR="00E22F1C" w:rsidRPr="00520195" w:rsidRDefault="00E22F1C" w:rsidP="00120CED">
            <w:pPr>
              <w:jc w:val="both"/>
              <w:rPr>
                <w:rFonts w:ascii="Times New Roman" w:hAnsi="Times New Roman" w:cs="Times New Roman"/>
                <w:color w:val="000000"/>
              </w:rPr>
            </w:pPr>
            <w:r w:rsidRPr="00520195">
              <w:rPr>
                <w:rFonts w:ascii="Times New Roman" w:hAnsi="Times New Roman" w:cs="Times New Roman"/>
                <w:color w:val="000000"/>
                <w:lang w:val="kk-KZ"/>
              </w:rPr>
              <w:t>(бір түбірлі)</w:t>
            </w:r>
          </w:p>
          <w:p w:rsidR="00E22F1C" w:rsidRPr="00520195" w:rsidRDefault="00E22F1C" w:rsidP="00120CED">
            <w:pPr>
              <w:jc w:val="both"/>
              <w:rPr>
                <w:rFonts w:ascii="Times New Roman" w:hAnsi="Times New Roman" w:cs="Times New Roman"/>
                <w:color w:val="000000"/>
                <w:lang w:val="kk-KZ"/>
              </w:rPr>
            </w:pPr>
          </w:p>
        </w:tc>
        <w:tc>
          <w:tcPr>
            <w:tcW w:w="1080" w:type="dxa"/>
            <w:tcBorders>
              <w:top w:val="nil"/>
              <w:bottom w:val="nil"/>
            </w:tcBorders>
            <w:shd w:val="clear" w:color="auto" w:fill="auto"/>
          </w:tcPr>
          <w:p w:rsidR="00E22F1C" w:rsidRPr="00520195" w:rsidRDefault="00E22F1C" w:rsidP="00120CED">
            <w:pPr>
              <w:jc w:val="both"/>
              <w:rPr>
                <w:rFonts w:ascii="Times New Roman" w:hAnsi="Times New Roman" w:cs="Times New Roman"/>
                <w:color w:val="000000"/>
                <w:lang w:val="kk-KZ"/>
              </w:rPr>
            </w:pPr>
          </w:p>
        </w:tc>
        <w:tc>
          <w:tcPr>
            <w:tcW w:w="2160" w:type="dxa"/>
            <w:shd w:val="clear" w:color="auto" w:fill="auto"/>
          </w:tcPr>
          <w:p w:rsidR="00E22F1C" w:rsidRPr="00520195" w:rsidRDefault="00E22F1C" w:rsidP="00120CED">
            <w:pPr>
              <w:jc w:val="both"/>
              <w:rPr>
                <w:rFonts w:ascii="Times New Roman" w:hAnsi="Times New Roman" w:cs="Times New Roman"/>
                <w:color w:val="000000"/>
                <w:lang w:val="kk-KZ"/>
              </w:rPr>
            </w:pPr>
            <w:r w:rsidRPr="00520195">
              <w:rPr>
                <w:rFonts w:ascii="Times New Roman" w:hAnsi="Times New Roman" w:cs="Times New Roman"/>
                <w:color w:val="000000"/>
                <w:lang w:val="kk-KZ"/>
              </w:rPr>
              <w:t>Сойдақ /ит/ тіс</w:t>
            </w:r>
          </w:p>
          <w:p w:rsidR="00E22F1C" w:rsidRPr="00520195" w:rsidRDefault="00E22F1C" w:rsidP="00120CED">
            <w:pPr>
              <w:jc w:val="both"/>
              <w:rPr>
                <w:rFonts w:ascii="Times New Roman" w:hAnsi="Times New Roman" w:cs="Times New Roman"/>
                <w:color w:val="000000"/>
                <w:lang w:val="kk-KZ"/>
              </w:rPr>
            </w:pPr>
            <w:r w:rsidRPr="00520195">
              <w:rPr>
                <w:rFonts w:ascii="Times New Roman" w:hAnsi="Times New Roman" w:cs="Times New Roman"/>
                <w:color w:val="000000"/>
                <w:lang w:val="kk-KZ"/>
              </w:rPr>
              <w:t>(бір түбірлі)</w:t>
            </w:r>
          </w:p>
          <w:p w:rsidR="00E22F1C" w:rsidRPr="00520195" w:rsidRDefault="00E22F1C" w:rsidP="00120CED">
            <w:pPr>
              <w:jc w:val="both"/>
              <w:rPr>
                <w:rFonts w:ascii="Times New Roman" w:hAnsi="Times New Roman" w:cs="Times New Roman"/>
                <w:color w:val="000000"/>
                <w:lang w:val="kk-KZ"/>
              </w:rPr>
            </w:pPr>
          </w:p>
        </w:tc>
        <w:tc>
          <w:tcPr>
            <w:tcW w:w="1260" w:type="dxa"/>
            <w:tcBorders>
              <w:top w:val="nil"/>
              <w:bottom w:val="nil"/>
            </w:tcBorders>
            <w:shd w:val="clear" w:color="auto" w:fill="auto"/>
          </w:tcPr>
          <w:p w:rsidR="00E22F1C" w:rsidRPr="00520195" w:rsidRDefault="00E22F1C" w:rsidP="00120CED">
            <w:pPr>
              <w:jc w:val="both"/>
              <w:rPr>
                <w:rFonts w:ascii="Times New Roman" w:hAnsi="Times New Roman" w:cs="Times New Roman"/>
                <w:color w:val="000000"/>
                <w:lang w:val="kk-KZ"/>
              </w:rPr>
            </w:pPr>
          </w:p>
        </w:tc>
        <w:tc>
          <w:tcPr>
            <w:tcW w:w="2700" w:type="dxa"/>
            <w:shd w:val="clear" w:color="auto" w:fill="auto"/>
          </w:tcPr>
          <w:p w:rsidR="00E22F1C" w:rsidRPr="00520195" w:rsidRDefault="00E22F1C" w:rsidP="00120CED">
            <w:pPr>
              <w:jc w:val="both"/>
              <w:rPr>
                <w:rFonts w:ascii="Times New Roman" w:hAnsi="Times New Roman" w:cs="Times New Roman"/>
                <w:color w:val="000000"/>
                <w:lang w:val="kk-KZ"/>
              </w:rPr>
            </w:pPr>
            <w:r w:rsidRPr="00520195">
              <w:rPr>
                <w:rFonts w:ascii="Times New Roman" w:hAnsi="Times New Roman" w:cs="Times New Roman"/>
                <w:color w:val="000000"/>
                <w:lang w:val="kk-KZ"/>
              </w:rPr>
              <w:t>Азу тіс</w:t>
            </w:r>
          </w:p>
          <w:p w:rsidR="00E22F1C" w:rsidRPr="00520195" w:rsidRDefault="00E22F1C" w:rsidP="00120CED">
            <w:pPr>
              <w:jc w:val="both"/>
              <w:rPr>
                <w:rFonts w:ascii="Times New Roman" w:hAnsi="Times New Roman" w:cs="Times New Roman"/>
                <w:color w:val="000000"/>
                <w:lang w:val="kk-KZ"/>
              </w:rPr>
            </w:pPr>
            <w:r w:rsidRPr="00520195">
              <w:rPr>
                <w:rFonts w:ascii="Times New Roman" w:hAnsi="Times New Roman" w:cs="Times New Roman"/>
                <w:color w:val="000000"/>
                <w:lang w:val="kk-KZ"/>
              </w:rPr>
              <w:t>Кіші азу (екі түбірлі)</w:t>
            </w:r>
          </w:p>
          <w:p w:rsidR="00E22F1C" w:rsidRPr="00520195" w:rsidRDefault="00E22F1C" w:rsidP="00120CED">
            <w:pPr>
              <w:jc w:val="both"/>
              <w:rPr>
                <w:rFonts w:ascii="Times New Roman" w:hAnsi="Times New Roman" w:cs="Times New Roman"/>
                <w:color w:val="000000"/>
                <w:lang w:val="kk-KZ"/>
              </w:rPr>
            </w:pPr>
            <w:r w:rsidRPr="00520195">
              <w:rPr>
                <w:rFonts w:ascii="Times New Roman" w:hAnsi="Times New Roman" w:cs="Times New Roman"/>
                <w:color w:val="000000"/>
                <w:lang w:val="kk-KZ"/>
              </w:rPr>
              <w:t>Үлкен азу (үш түбірлі)</w:t>
            </w:r>
          </w:p>
        </w:tc>
      </w:tr>
    </w:tbl>
    <w:p w:rsidR="00E22F1C" w:rsidRPr="00520195" w:rsidRDefault="00E22F1C" w:rsidP="00E22F1C">
      <w:pPr>
        <w:jc w:val="both"/>
        <w:rPr>
          <w:rFonts w:ascii="Times New Roman" w:hAnsi="Times New Roman" w:cs="Times New Roman"/>
          <w:color w:val="000000"/>
          <w:lang w:val="kk-KZ"/>
        </w:rPr>
      </w:pPr>
    </w:p>
    <w:p w:rsidR="00E22F1C" w:rsidRPr="00520195" w:rsidRDefault="00E22F1C" w:rsidP="00E22F1C">
      <w:pPr>
        <w:spacing w:line="360" w:lineRule="auto"/>
        <w:jc w:val="both"/>
        <w:rPr>
          <w:rFonts w:ascii="Times New Roman" w:hAnsi="Times New Roman" w:cs="Times New Roman"/>
          <w:color w:val="000000"/>
          <w:lang w:val="kk-KZ"/>
        </w:rPr>
      </w:pPr>
      <w:r w:rsidRPr="00520195">
        <w:rPr>
          <w:rFonts w:ascii="Times New Roman" w:hAnsi="Times New Roman" w:cs="Times New Roman"/>
          <w:color w:val="000000"/>
          <w:lang w:val="kk-KZ"/>
        </w:rPr>
        <w:t xml:space="preserve">                                                              Формуласы:</w:t>
      </w:r>
    </w:p>
    <w:p w:rsidR="00E22F1C" w:rsidRPr="00520195" w:rsidRDefault="00E22F1C" w:rsidP="00E22F1C">
      <w:pPr>
        <w:spacing w:line="360" w:lineRule="auto"/>
        <w:jc w:val="both"/>
        <w:rPr>
          <w:rFonts w:ascii="Times New Roman" w:hAnsi="Times New Roman" w:cs="Times New Roman"/>
          <w:color w:val="000000"/>
          <w:lang w:val="kk-KZ"/>
        </w:rPr>
      </w:pPr>
      <w:r w:rsidRPr="00520195">
        <w:rPr>
          <w:rFonts w:ascii="Times New Roman" w:hAnsi="Times New Roman" w:cs="Times New Roman"/>
          <w:color w:val="000000"/>
          <w:lang w:val="kk-KZ"/>
        </w:rPr>
        <w:t xml:space="preserve">Күрек тіс (incisivi) – і,   Сойдақ тіс- (canini)- с, Кіші азу тіс- (praemolaress)-  pm, </w:t>
      </w:r>
    </w:p>
    <w:p w:rsidR="00E22F1C" w:rsidRPr="00520195" w:rsidRDefault="00E22F1C" w:rsidP="00E22F1C">
      <w:pPr>
        <w:spacing w:line="360" w:lineRule="auto"/>
        <w:jc w:val="both"/>
        <w:rPr>
          <w:rFonts w:ascii="Times New Roman" w:hAnsi="Times New Roman" w:cs="Times New Roman"/>
          <w:color w:val="000000"/>
          <w:lang w:val="kk-KZ"/>
        </w:rPr>
      </w:pPr>
      <w:r w:rsidRPr="00520195">
        <w:rPr>
          <w:rFonts w:ascii="Times New Roman" w:hAnsi="Times New Roman" w:cs="Times New Roman"/>
          <w:color w:val="000000"/>
          <w:lang w:val="kk-KZ"/>
        </w:rPr>
        <w:t>Үлкен азу тіс- (molaress) – m</w:t>
      </w:r>
    </w:p>
    <w:p w:rsidR="00E22F1C" w:rsidRPr="00520195" w:rsidRDefault="00E22F1C" w:rsidP="00E22F1C">
      <w:pPr>
        <w:spacing w:line="360" w:lineRule="auto"/>
        <w:jc w:val="both"/>
        <w:rPr>
          <w:rFonts w:ascii="Times New Roman" w:hAnsi="Times New Roman" w:cs="Times New Roman"/>
          <w:color w:val="000000"/>
          <w:lang w:val="kk-KZ"/>
        </w:rPr>
      </w:pPr>
      <w:r w:rsidRPr="00520195">
        <w:rPr>
          <w:rFonts w:ascii="Times New Roman" w:hAnsi="Times New Roman" w:cs="Times New Roman"/>
          <w:color w:val="000000"/>
          <w:lang w:val="kk-KZ"/>
        </w:rPr>
        <w:t xml:space="preserve">            2       1             2         3</w:t>
      </w:r>
    </w:p>
    <w:p w:rsidR="00E22F1C" w:rsidRPr="00520195" w:rsidRDefault="00E22F1C" w:rsidP="00E22F1C">
      <w:pPr>
        <w:spacing w:line="360" w:lineRule="auto"/>
        <w:jc w:val="both"/>
        <w:rPr>
          <w:rFonts w:ascii="Times New Roman" w:hAnsi="Times New Roman" w:cs="Times New Roman"/>
          <w:color w:val="000000"/>
          <w:lang w:val="kk-KZ"/>
        </w:rPr>
      </w:pPr>
      <w:r w:rsidRPr="00520195">
        <w:rPr>
          <w:rFonts w:ascii="Times New Roman" w:hAnsi="Times New Roman" w:cs="Times New Roman"/>
          <w:color w:val="000000"/>
          <w:lang w:val="kk-KZ"/>
        </w:rPr>
        <w:t xml:space="preserve">      (  і — ,  с— ,   pm — ,  m—) * 2 = 32</w:t>
      </w:r>
    </w:p>
    <w:p w:rsidR="00E22F1C" w:rsidRPr="00520195" w:rsidRDefault="00E22F1C" w:rsidP="00E22F1C">
      <w:pPr>
        <w:spacing w:line="360" w:lineRule="auto"/>
        <w:jc w:val="both"/>
        <w:rPr>
          <w:rFonts w:ascii="Times New Roman" w:hAnsi="Times New Roman" w:cs="Times New Roman"/>
          <w:color w:val="000000"/>
          <w:lang w:val="kk-KZ"/>
        </w:rPr>
      </w:pPr>
      <w:r w:rsidRPr="00520195">
        <w:rPr>
          <w:rFonts w:ascii="Times New Roman" w:hAnsi="Times New Roman" w:cs="Times New Roman"/>
          <w:color w:val="000000"/>
        </w:rPr>
        <w:t xml:space="preserve">2       1           </w:t>
      </w:r>
      <w:r>
        <w:rPr>
          <w:rFonts w:ascii="Times New Roman" w:hAnsi="Times New Roman" w:cs="Times New Roman"/>
          <w:color w:val="000000"/>
        </w:rPr>
        <w:t>2         3</w:t>
      </w:r>
    </w:p>
    <w:p w:rsidR="00E22F1C" w:rsidRPr="00520195" w:rsidRDefault="00E22F1C" w:rsidP="00E22F1C">
      <w:pPr>
        <w:spacing w:line="360" w:lineRule="auto"/>
        <w:jc w:val="both"/>
        <w:rPr>
          <w:rFonts w:ascii="Times New Roman" w:hAnsi="Times New Roman" w:cs="Times New Roman"/>
          <w:color w:val="000000"/>
          <w:lang w:val="kk-KZ"/>
        </w:rPr>
      </w:pPr>
      <w:r w:rsidRPr="00520195">
        <w:rPr>
          <w:rFonts w:ascii="Times New Roman" w:hAnsi="Times New Roman" w:cs="Times New Roman"/>
          <w:color w:val="000000"/>
          <w:lang w:val="kk-KZ"/>
        </w:rPr>
        <w:t xml:space="preserve">  Тіс құрылысы:</w:t>
      </w:r>
    </w:p>
    <w:p w:rsidR="00E22F1C" w:rsidRPr="00520195" w:rsidRDefault="00562E6A" w:rsidP="00E22F1C">
      <w:pPr>
        <w:spacing w:line="360" w:lineRule="auto"/>
        <w:jc w:val="both"/>
        <w:rPr>
          <w:rFonts w:ascii="Times New Roman" w:hAnsi="Times New Roman" w:cs="Times New Roman"/>
          <w:color w:val="000000"/>
          <w:lang w:val="kk-KZ"/>
        </w:rPr>
      </w:pPr>
      <w:r>
        <w:rPr>
          <w:rFonts w:ascii="Times New Roman" w:hAnsi="Times New Roman" w:cs="Times New Roman"/>
          <w:noProof/>
          <w:color w:val="000000"/>
          <w:lang w:eastAsia="ru-RU"/>
        </w:rPr>
        <w:pict>
          <v:line id="Прямая соединительная линия 10" o:spid="_x0000_s1033" style="position:absolute;left:0;text-align:left;flip:x;z-index:251668480;visibility:visible" from="99pt,.45pt" to="180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">
            <v:stroke endarrow="block"/>
          </v:line>
        </w:pict>
      </w:r>
      <w:r>
        <w:rPr>
          <w:rFonts w:ascii="Times New Roman" w:hAnsi="Times New Roman" w:cs="Times New Roman"/>
          <w:noProof/>
          <w:color w:val="000000"/>
          <w:lang w:eastAsia="ru-RU"/>
        </w:rPr>
        <w:pict>
          <v:line id="Прямая соединительная линия 9" o:spid="_x0000_s1032" style="position:absolute;left:0;text-align:left;flip:x;z-index:251667456;visibility:visible" from="225pt,.45pt" to="225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">
            <v:stroke endarrow="block"/>
          </v:line>
        </w:pict>
      </w:r>
      <w:r>
        <w:rPr>
          <w:rFonts w:ascii="Times New Roman" w:hAnsi="Times New Roman" w:cs="Times New Roman"/>
          <w:noProof/>
          <w:color w:val="000000"/>
          <w:lang w:eastAsia="ru-RU"/>
        </w:rPr>
        <w:pict>
          <v:line id="Прямая соединительная линия 8" o:spid="_x0000_s1031" style="position:absolute;left:0;text-align:left;z-index:251666432;visibility:visible" from="279pt,.45pt" to="5in,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">
            <v:stroke endarrow="block"/>
          </v:line>
        </w:pict>
      </w:r>
    </w:p>
    <w:p w:rsidR="00E22F1C" w:rsidRPr="00520195" w:rsidRDefault="00E22F1C" w:rsidP="00E22F1C">
      <w:pPr>
        <w:spacing w:line="360" w:lineRule="auto"/>
        <w:jc w:val="both"/>
        <w:rPr>
          <w:rFonts w:ascii="Times New Roman" w:hAnsi="Times New Roman" w:cs="Times New Roman"/>
          <w:color w:val="000000"/>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60"/>
        <w:gridCol w:w="1080"/>
        <w:gridCol w:w="2160"/>
        <w:gridCol w:w="1260"/>
        <w:gridCol w:w="2700"/>
      </w:tblGrid>
      <w:tr w:rsidR="00E22F1C" w:rsidRPr="00F34CBF" w:rsidTr="00120CED">
        <w:trPr>
          <w:trHeight w:val="720"/>
        </w:trPr>
        <w:tc>
          <w:tcPr>
            <w:tcW w:w="2160" w:type="dxa"/>
          </w:tcPr>
          <w:p w:rsidR="00E22F1C" w:rsidRPr="00520195" w:rsidRDefault="00E22F1C" w:rsidP="00120CED">
            <w:pPr>
              <w:jc w:val="both"/>
              <w:rPr>
                <w:rFonts w:ascii="Times New Roman" w:hAnsi="Times New Roman" w:cs="Times New Roman"/>
                <w:i/>
                <w:color w:val="000000"/>
                <w:lang w:val="kk-KZ"/>
              </w:rPr>
            </w:pPr>
            <w:r w:rsidRPr="00520195">
              <w:rPr>
                <w:rFonts w:ascii="Times New Roman" w:hAnsi="Times New Roman" w:cs="Times New Roman"/>
                <w:i/>
                <w:color w:val="000000"/>
                <w:lang w:val="kk-KZ"/>
              </w:rPr>
              <w:t>Тіс қаптамасы</w:t>
            </w:r>
          </w:p>
          <w:p w:rsidR="00E22F1C" w:rsidRPr="00520195" w:rsidRDefault="00E22F1C" w:rsidP="00120CED">
            <w:pPr>
              <w:jc w:val="both"/>
              <w:rPr>
                <w:rFonts w:ascii="Times New Roman" w:hAnsi="Times New Roman" w:cs="Times New Roman"/>
                <w:color w:val="000000"/>
                <w:lang w:val="kk-KZ"/>
              </w:rPr>
            </w:pPr>
            <w:r w:rsidRPr="00520195">
              <w:rPr>
                <w:rFonts w:ascii="Times New Roman" w:hAnsi="Times New Roman" w:cs="Times New Roman"/>
                <w:color w:val="000000"/>
                <w:lang w:val="kk-KZ"/>
              </w:rPr>
              <w:t xml:space="preserve">Қызыл иектен </w:t>
            </w:r>
            <w:r w:rsidRPr="00520195">
              <w:rPr>
                <w:rFonts w:ascii="Times New Roman" w:hAnsi="Times New Roman" w:cs="Times New Roman"/>
                <w:color w:val="000000"/>
                <w:lang w:val="kk-KZ"/>
              </w:rPr>
              <w:lastRenderedPageBreak/>
              <w:t>шығып тұрған бөлігі</w:t>
            </w:r>
          </w:p>
          <w:p w:rsidR="00E22F1C" w:rsidRPr="00520195" w:rsidRDefault="00E22F1C" w:rsidP="00120CED">
            <w:pPr>
              <w:jc w:val="both"/>
              <w:rPr>
                <w:rFonts w:ascii="Times New Roman" w:hAnsi="Times New Roman" w:cs="Times New Roman"/>
                <w:color w:val="000000"/>
                <w:lang w:val="kk-KZ"/>
              </w:rPr>
            </w:pPr>
          </w:p>
        </w:tc>
        <w:tc>
          <w:tcPr>
            <w:tcW w:w="1080" w:type="dxa"/>
            <w:tcBorders>
              <w:top w:val="nil"/>
              <w:bottom w:val="nil"/>
            </w:tcBorders>
            <w:shd w:val="clear" w:color="auto" w:fill="auto"/>
          </w:tcPr>
          <w:p w:rsidR="00E22F1C" w:rsidRPr="00520195" w:rsidRDefault="00E22F1C" w:rsidP="00120CED">
            <w:pPr>
              <w:jc w:val="both"/>
              <w:rPr>
                <w:rFonts w:ascii="Times New Roman" w:hAnsi="Times New Roman" w:cs="Times New Roman"/>
                <w:color w:val="000000"/>
                <w:lang w:val="kk-KZ"/>
              </w:rPr>
            </w:pPr>
          </w:p>
        </w:tc>
        <w:tc>
          <w:tcPr>
            <w:tcW w:w="2160" w:type="dxa"/>
            <w:shd w:val="clear" w:color="auto" w:fill="auto"/>
          </w:tcPr>
          <w:p w:rsidR="00E22F1C" w:rsidRPr="00520195" w:rsidRDefault="00E22F1C" w:rsidP="00120CED">
            <w:pPr>
              <w:jc w:val="both"/>
              <w:rPr>
                <w:rFonts w:ascii="Times New Roman" w:hAnsi="Times New Roman" w:cs="Times New Roman"/>
                <w:i/>
                <w:color w:val="000000"/>
                <w:lang w:val="kk-KZ"/>
              </w:rPr>
            </w:pPr>
            <w:r w:rsidRPr="00520195">
              <w:rPr>
                <w:rFonts w:ascii="Times New Roman" w:hAnsi="Times New Roman" w:cs="Times New Roman"/>
                <w:i/>
                <w:color w:val="000000"/>
                <w:lang w:val="kk-KZ"/>
              </w:rPr>
              <w:t>Тіс мойыны</w:t>
            </w:r>
          </w:p>
          <w:p w:rsidR="00E22F1C" w:rsidRPr="00520195" w:rsidRDefault="00E22F1C" w:rsidP="00120CED">
            <w:pPr>
              <w:jc w:val="both"/>
              <w:rPr>
                <w:rFonts w:ascii="Times New Roman" w:hAnsi="Times New Roman" w:cs="Times New Roman"/>
                <w:color w:val="000000"/>
                <w:lang w:val="kk-KZ"/>
              </w:rPr>
            </w:pPr>
            <w:r w:rsidRPr="00520195">
              <w:rPr>
                <w:rFonts w:ascii="Times New Roman" w:hAnsi="Times New Roman" w:cs="Times New Roman"/>
                <w:color w:val="000000"/>
                <w:lang w:val="kk-KZ"/>
              </w:rPr>
              <w:lastRenderedPageBreak/>
              <w:t>Қызыл иек асты</w:t>
            </w:r>
          </w:p>
          <w:p w:rsidR="00E22F1C" w:rsidRPr="00520195" w:rsidRDefault="00E22F1C" w:rsidP="00120CED">
            <w:pPr>
              <w:jc w:val="both"/>
              <w:rPr>
                <w:rFonts w:ascii="Times New Roman" w:hAnsi="Times New Roman" w:cs="Times New Roman"/>
                <w:color w:val="000000"/>
                <w:lang w:val="kk-KZ"/>
              </w:rPr>
            </w:pPr>
          </w:p>
        </w:tc>
        <w:tc>
          <w:tcPr>
            <w:tcW w:w="1260" w:type="dxa"/>
            <w:tcBorders>
              <w:top w:val="nil"/>
              <w:bottom w:val="nil"/>
            </w:tcBorders>
            <w:shd w:val="clear" w:color="auto" w:fill="auto"/>
          </w:tcPr>
          <w:p w:rsidR="00E22F1C" w:rsidRPr="00520195" w:rsidRDefault="00E22F1C" w:rsidP="00120CED">
            <w:pPr>
              <w:jc w:val="both"/>
              <w:rPr>
                <w:rFonts w:ascii="Times New Roman" w:hAnsi="Times New Roman" w:cs="Times New Roman"/>
                <w:color w:val="000000"/>
                <w:lang w:val="kk-KZ"/>
              </w:rPr>
            </w:pPr>
          </w:p>
        </w:tc>
        <w:tc>
          <w:tcPr>
            <w:tcW w:w="2700" w:type="dxa"/>
            <w:shd w:val="clear" w:color="auto" w:fill="auto"/>
          </w:tcPr>
          <w:p w:rsidR="00E22F1C" w:rsidRPr="00520195" w:rsidRDefault="00E22F1C" w:rsidP="00120CED">
            <w:pPr>
              <w:jc w:val="both"/>
              <w:rPr>
                <w:rFonts w:ascii="Times New Roman" w:hAnsi="Times New Roman" w:cs="Times New Roman"/>
                <w:i/>
                <w:color w:val="000000"/>
                <w:lang w:val="kk-KZ"/>
              </w:rPr>
            </w:pPr>
            <w:r w:rsidRPr="00520195">
              <w:rPr>
                <w:rFonts w:ascii="Times New Roman" w:hAnsi="Times New Roman" w:cs="Times New Roman"/>
                <w:i/>
                <w:color w:val="000000"/>
                <w:lang w:val="kk-KZ"/>
              </w:rPr>
              <w:t>Тіс түбірі</w:t>
            </w:r>
          </w:p>
          <w:p w:rsidR="00E22F1C" w:rsidRPr="00520195" w:rsidRDefault="00E22F1C" w:rsidP="00120CED">
            <w:pPr>
              <w:jc w:val="both"/>
              <w:rPr>
                <w:rFonts w:ascii="Times New Roman" w:hAnsi="Times New Roman" w:cs="Times New Roman"/>
                <w:color w:val="000000"/>
                <w:lang w:val="kk-KZ"/>
              </w:rPr>
            </w:pPr>
            <w:r w:rsidRPr="00520195">
              <w:rPr>
                <w:rFonts w:ascii="Times New Roman" w:hAnsi="Times New Roman" w:cs="Times New Roman"/>
                <w:color w:val="000000"/>
                <w:lang w:val="kk-KZ"/>
              </w:rPr>
              <w:t xml:space="preserve">Жақ сүйектің тіс қуысына </w:t>
            </w:r>
            <w:r w:rsidRPr="00520195">
              <w:rPr>
                <w:rFonts w:ascii="Times New Roman" w:hAnsi="Times New Roman" w:cs="Times New Roman"/>
                <w:color w:val="000000"/>
                <w:lang w:val="kk-KZ"/>
              </w:rPr>
              <w:lastRenderedPageBreak/>
              <w:t>кіріп тұратын бөлігі</w:t>
            </w:r>
          </w:p>
        </w:tc>
      </w:tr>
    </w:tbl>
    <w:p w:rsidR="00E22F1C" w:rsidRPr="00520195" w:rsidRDefault="00E22F1C" w:rsidP="00E22F1C">
      <w:pPr>
        <w:spacing w:line="360" w:lineRule="auto"/>
        <w:jc w:val="both"/>
        <w:rPr>
          <w:rFonts w:ascii="Times New Roman" w:hAnsi="Times New Roman" w:cs="Times New Roman"/>
          <w:color w:val="000000"/>
          <w:lang w:val="kk-KZ"/>
        </w:rPr>
      </w:pPr>
    </w:p>
    <w:p w:rsidR="00E22F1C" w:rsidRPr="00520195" w:rsidRDefault="00E22F1C" w:rsidP="00E22F1C">
      <w:pPr>
        <w:jc w:val="both"/>
        <w:rPr>
          <w:rFonts w:ascii="Times New Roman" w:hAnsi="Times New Roman" w:cs="Times New Roman"/>
          <w:color w:val="000000"/>
          <w:lang w:val="kk-KZ"/>
        </w:rPr>
      </w:pPr>
      <w:r w:rsidRPr="00520195">
        <w:rPr>
          <w:rFonts w:ascii="Times New Roman" w:hAnsi="Times New Roman" w:cs="Times New Roman"/>
          <w:color w:val="000000"/>
          <w:lang w:val="kk-KZ"/>
        </w:rPr>
        <w:t xml:space="preserve">     Әрбір тістің үсті ақ түсті зат </w:t>
      </w:r>
      <w:r w:rsidRPr="00520195">
        <w:rPr>
          <w:rFonts w:ascii="Times New Roman" w:hAnsi="Times New Roman" w:cs="Times New Roman"/>
          <w:i/>
          <w:color w:val="000000"/>
          <w:lang w:val="kk-KZ"/>
        </w:rPr>
        <w:t>эмальмен (кіреуке)</w:t>
      </w:r>
      <w:r w:rsidRPr="00520195">
        <w:rPr>
          <w:rFonts w:ascii="Times New Roman" w:hAnsi="Times New Roman" w:cs="Times New Roman"/>
          <w:color w:val="000000"/>
          <w:lang w:val="kk-KZ"/>
        </w:rPr>
        <w:t xml:space="preserve"> қапталады. Ол тісті үйкелуден және бактериялардың енуінен сақтайды. Оның астында қатты сүйекке ұқсас тығыз зат</w:t>
      </w:r>
      <w:r w:rsidRPr="00520195">
        <w:rPr>
          <w:rFonts w:ascii="Times New Roman" w:hAnsi="Times New Roman" w:cs="Times New Roman"/>
          <w:i/>
          <w:color w:val="000000"/>
          <w:lang w:val="kk-KZ"/>
        </w:rPr>
        <w:t>- дентин</w:t>
      </w:r>
      <w:r w:rsidRPr="00520195">
        <w:rPr>
          <w:rFonts w:ascii="Times New Roman" w:hAnsi="Times New Roman" w:cs="Times New Roman"/>
          <w:color w:val="000000"/>
          <w:lang w:val="kk-KZ"/>
        </w:rPr>
        <w:t xml:space="preserve"> жатады.Тістің іші қуыс, ол борпылдақ ұлпадан құралады, оның арасынан қантамырлар мен жүйке талшықтары өтеді. Қантамырлар тіске кенеулі зат, ал жүйкелер оған сезімталдық  қасиет береді. </w:t>
      </w:r>
    </w:p>
    <w:tbl>
      <w:tblPr>
        <w:tblpPr w:leftFromText="180" w:rightFromText="180" w:vertAnchor="text" w:horzAnchor="margin" w:tblpXSpec="center"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68"/>
      </w:tblGrid>
      <w:tr w:rsidR="00E22F1C" w:rsidRPr="00520195" w:rsidTr="00120CED">
        <w:trPr>
          <w:trHeight w:val="720"/>
        </w:trPr>
        <w:tc>
          <w:tcPr>
            <w:tcW w:w="2268" w:type="dxa"/>
          </w:tcPr>
          <w:p w:rsidR="00E22F1C" w:rsidRPr="00520195" w:rsidRDefault="00E22F1C" w:rsidP="00120CED">
            <w:pPr>
              <w:jc w:val="both"/>
              <w:rPr>
                <w:rFonts w:ascii="Times New Roman" w:hAnsi="Times New Roman" w:cs="Times New Roman"/>
                <w:color w:val="000000"/>
                <w:lang w:val="kk-KZ"/>
              </w:rPr>
            </w:pPr>
            <w:r w:rsidRPr="00520195">
              <w:rPr>
                <w:rFonts w:ascii="Times New Roman" w:hAnsi="Times New Roman" w:cs="Times New Roman"/>
                <w:color w:val="000000"/>
                <w:lang w:val="kk-KZ"/>
              </w:rPr>
              <w:t>Сілекей бездері</w:t>
            </w:r>
          </w:p>
        </w:tc>
      </w:tr>
    </w:tbl>
    <w:p w:rsidR="00E22F1C" w:rsidRPr="00520195" w:rsidRDefault="00E22F1C" w:rsidP="00E22F1C">
      <w:pPr>
        <w:jc w:val="both"/>
        <w:rPr>
          <w:rFonts w:ascii="Times New Roman" w:hAnsi="Times New Roman" w:cs="Times New Roman"/>
          <w:color w:val="000000"/>
          <w:lang w:val="kk-KZ"/>
        </w:rPr>
      </w:pPr>
    </w:p>
    <w:p w:rsidR="00E22F1C" w:rsidRPr="00520195" w:rsidRDefault="00E22F1C" w:rsidP="00E22F1C">
      <w:pPr>
        <w:spacing w:line="360" w:lineRule="auto"/>
        <w:jc w:val="both"/>
        <w:rPr>
          <w:rFonts w:ascii="Times New Roman" w:hAnsi="Times New Roman" w:cs="Times New Roman"/>
          <w:color w:val="000000"/>
          <w:lang w:val="kk-KZ"/>
        </w:rPr>
      </w:pPr>
    </w:p>
    <w:p w:rsidR="00E22F1C" w:rsidRPr="00520195" w:rsidRDefault="00562E6A" w:rsidP="00E22F1C">
      <w:pPr>
        <w:spacing w:line="360" w:lineRule="auto"/>
        <w:jc w:val="both"/>
        <w:rPr>
          <w:rFonts w:ascii="Times New Roman" w:hAnsi="Times New Roman" w:cs="Times New Roman"/>
          <w:color w:val="000000"/>
          <w:lang w:val="kk-KZ"/>
        </w:rPr>
      </w:pPr>
      <w:r>
        <w:rPr>
          <w:rFonts w:ascii="Times New Roman" w:hAnsi="Times New Roman" w:cs="Times New Roman"/>
          <w:noProof/>
          <w:color w:val="000000"/>
          <w:lang w:eastAsia="ru-RU"/>
        </w:rPr>
        <w:pict>
          <v:line id="Прямая соединительная линия 7" o:spid="_x0000_s1030" style="position:absolute;left:0;text-align:left;flip:x;z-index:251670528;visibility:visible" from="81pt,7.2pt" to="180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">
            <v:stroke endarrow="block"/>
          </v:line>
        </w:pict>
      </w:r>
      <w:r>
        <w:rPr>
          <w:rFonts w:ascii="Times New Roman" w:hAnsi="Times New Roman" w:cs="Times New Roman"/>
          <w:noProof/>
          <w:color w:val="000000"/>
          <w:lang w:eastAsia="ru-RU"/>
        </w:rPr>
        <w:pict>
          <v:line id="Прямая соединительная линия 6" o:spid="_x0000_s1029" style="position:absolute;left:0;text-align:left;flip:x;z-index:251672576;visibility:visible" from="189pt,7.2pt" to="225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">
            <v:stroke endarrow="block"/>
          </v:line>
        </w:pict>
      </w:r>
      <w:r>
        <w:rPr>
          <w:rFonts w:ascii="Times New Roman" w:hAnsi="Times New Roman" w:cs="Times New Roman"/>
          <w:noProof/>
          <w:color w:val="000000"/>
          <w:lang w:eastAsia="ru-RU"/>
        </w:rPr>
        <w:pict>
          <v:line id="Прямая соединительная линия 5" o:spid="_x0000_s1028" style="position:absolute;left:0;text-align:left;z-index:251671552;visibility:visible" from="243pt,7.2pt" to="270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">
            <v:stroke endarrow="block"/>
          </v:line>
        </w:pict>
      </w:r>
      <w:r>
        <w:rPr>
          <w:rFonts w:ascii="Times New Roman" w:hAnsi="Times New Roman" w:cs="Times New Roman"/>
          <w:noProof/>
          <w:color w:val="000000"/>
          <w:lang w:eastAsia="ru-RU"/>
        </w:rPr>
        <w:pict>
          <v:line id="Прямая соединительная линия 4" o:spid="_x0000_s1027" style="position:absolute;left:0;text-align:left;z-index:251669504;visibility:visible" from="279pt,7.2pt" to="378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">
            <v:stroke endarrow="block"/>
          </v:line>
        </w:pict>
      </w:r>
    </w:p>
    <w:tbl>
      <w:tblPr>
        <w:tblpPr w:leftFromText="180" w:rightFromText="180" w:vertAnchor="text" w:horzAnchor="margin" w:tblpY="2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26"/>
      </w:tblGrid>
      <w:tr w:rsidR="00E22F1C" w:rsidRPr="00520195" w:rsidTr="00120CED">
        <w:trPr>
          <w:trHeight w:val="793"/>
        </w:trPr>
        <w:tc>
          <w:tcPr>
            <w:tcW w:w="1926" w:type="dxa"/>
          </w:tcPr>
          <w:p w:rsidR="00E22F1C" w:rsidRPr="00520195" w:rsidRDefault="00E22F1C" w:rsidP="00120CED">
            <w:pPr>
              <w:jc w:val="both"/>
              <w:rPr>
                <w:rFonts w:ascii="Times New Roman" w:hAnsi="Times New Roman" w:cs="Times New Roman"/>
                <w:color w:val="000000"/>
                <w:lang w:val="kk-KZ"/>
              </w:rPr>
            </w:pPr>
            <w:r w:rsidRPr="00520195">
              <w:rPr>
                <w:rFonts w:ascii="Times New Roman" w:hAnsi="Times New Roman" w:cs="Times New Roman"/>
                <w:color w:val="000000"/>
                <w:lang w:val="kk-KZ"/>
              </w:rPr>
              <w:t>Екі шықшыт безі</w:t>
            </w:r>
          </w:p>
        </w:tc>
      </w:tr>
    </w:tbl>
    <w:p w:rsidR="00E22F1C" w:rsidRPr="00520195" w:rsidRDefault="00E22F1C" w:rsidP="00E22F1C">
      <w:pPr>
        <w:jc w:val="both"/>
        <w:rPr>
          <w:rFonts w:ascii="Times New Roman" w:hAnsi="Times New Roman" w:cs="Times New Roman"/>
          <w:vanish/>
        </w:rPr>
      </w:pPr>
    </w:p>
    <w:tbl>
      <w:tblPr>
        <w:tblpPr w:leftFromText="180" w:rightFromText="180" w:vertAnchor="text" w:horzAnchor="page" w:tblpX="4294" w:tblpY="2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44"/>
      </w:tblGrid>
      <w:tr w:rsidR="00E22F1C" w:rsidRPr="00520195" w:rsidTr="00120CED">
        <w:trPr>
          <w:trHeight w:val="726"/>
        </w:trPr>
        <w:tc>
          <w:tcPr>
            <w:tcW w:w="2044" w:type="dxa"/>
          </w:tcPr>
          <w:p w:rsidR="00E22F1C" w:rsidRPr="00520195" w:rsidRDefault="00E22F1C" w:rsidP="00120CED">
            <w:pPr>
              <w:jc w:val="both"/>
              <w:rPr>
                <w:rFonts w:ascii="Times New Roman" w:hAnsi="Times New Roman" w:cs="Times New Roman"/>
                <w:color w:val="000000"/>
                <w:lang w:val="kk-KZ"/>
              </w:rPr>
            </w:pPr>
            <w:r w:rsidRPr="00520195">
              <w:rPr>
                <w:rFonts w:ascii="Times New Roman" w:hAnsi="Times New Roman" w:cs="Times New Roman"/>
                <w:color w:val="000000"/>
                <w:lang w:val="kk-KZ"/>
              </w:rPr>
              <w:t>Екі жақ асты безі</w:t>
            </w:r>
          </w:p>
        </w:tc>
      </w:tr>
    </w:tbl>
    <w:p w:rsidR="00E22F1C" w:rsidRPr="00520195" w:rsidRDefault="00E22F1C" w:rsidP="00E22F1C">
      <w:pPr>
        <w:jc w:val="both"/>
        <w:rPr>
          <w:rFonts w:ascii="Times New Roman" w:hAnsi="Times New Roman" w:cs="Times New Roman"/>
          <w:vanish/>
        </w:rPr>
      </w:pPr>
    </w:p>
    <w:tbl>
      <w:tblPr>
        <w:tblpPr w:leftFromText="180" w:rightFromText="180" w:vertAnchor="text" w:horzAnchor="page" w:tblpX="6814" w:tblpY="2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44"/>
      </w:tblGrid>
      <w:tr w:rsidR="00E22F1C" w:rsidRPr="00520195" w:rsidTr="00120CED">
        <w:trPr>
          <w:trHeight w:val="729"/>
        </w:trPr>
        <w:tc>
          <w:tcPr>
            <w:tcW w:w="2044" w:type="dxa"/>
          </w:tcPr>
          <w:p w:rsidR="00E22F1C" w:rsidRPr="00520195" w:rsidRDefault="00E22F1C" w:rsidP="00120CED">
            <w:pPr>
              <w:jc w:val="both"/>
              <w:rPr>
                <w:rFonts w:ascii="Times New Roman" w:hAnsi="Times New Roman" w:cs="Times New Roman"/>
                <w:color w:val="000000"/>
                <w:lang w:val="kk-KZ"/>
              </w:rPr>
            </w:pPr>
            <w:r w:rsidRPr="00520195">
              <w:rPr>
                <w:rFonts w:ascii="Times New Roman" w:hAnsi="Times New Roman" w:cs="Times New Roman"/>
                <w:color w:val="000000"/>
                <w:lang w:val="kk-KZ"/>
              </w:rPr>
              <w:t>Екі тіл асты безі</w:t>
            </w:r>
          </w:p>
        </w:tc>
      </w:tr>
    </w:tbl>
    <w:p w:rsidR="00E22F1C" w:rsidRPr="00520195" w:rsidRDefault="00E22F1C" w:rsidP="00E22F1C">
      <w:pPr>
        <w:jc w:val="both"/>
        <w:rPr>
          <w:rFonts w:ascii="Times New Roman" w:hAnsi="Times New Roman" w:cs="Times New Roman"/>
          <w:vanish/>
        </w:rPr>
      </w:pPr>
    </w:p>
    <w:tbl>
      <w:tblPr>
        <w:tblpPr w:leftFromText="180" w:rightFromText="180" w:vertAnchor="text" w:horzAnchor="page" w:tblpX="9154" w:tblpY="2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44"/>
      </w:tblGrid>
      <w:tr w:rsidR="00E22F1C" w:rsidRPr="00520195" w:rsidTr="00120CED">
        <w:trPr>
          <w:trHeight w:val="729"/>
        </w:trPr>
        <w:tc>
          <w:tcPr>
            <w:tcW w:w="2044" w:type="dxa"/>
          </w:tcPr>
          <w:p w:rsidR="00E22F1C" w:rsidRPr="00520195" w:rsidRDefault="00E22F1C" w:rsidP="00120CED">
            <w:pPr>
              <w:jc w:val="both"/>
              <w:rPr>
                <w:rFonts w:ascii="Times New Roman" w:hAnsi="Times New Roman" w:cs="Times New Roman"/>
                <w:color w:val="000000"/>
                <w:lang w:val="kk-KZ"/>
              </w:rPr>
            </w:pPr>
            <w:r w:rsidRPr="00520195">
              <w:rPr>
                <w:rFonts w:ascii="Times New Roman" w:hAnsi="Times New Roman" w:cs="Times New Roman"/>
                <w:color w:val="000000"/>
                <w:lang w:val="kk-KZ"/>
              </w:rPr>
              <w:t>Ұсақ микроскопиялық без</w:t>
            </w:r>
          </w:p>
        </w:tc>
      </w:tr>
    </w:tbl>
    <w:p w:rsidR="00E22F1C" w:rsidRPr="00520195" w:rsidRDefault="00E22F1C" w:rsidP="00E22F1C">
      <w:pPr>
        <w:spacing w:line="360" w:lineRule="auto"/>
        <w:jc w:val="both"/>
        <w:rPr>
          <w:rFonts w:ascii="Times New Roman" w:hAnsi="Times New Roman" w:cs="Times New Roman"/>
          <w:bCs/>
          <w:iCs/>
          <w:color w:val="000000"/>
          <w:lang w:val="kk-KZ"/>
        </w:rPr>
      </w:pPr>
    </w:p>
    <w:p w:rsidR="00E22F1C" w:rsidRPr="00520195" w:rsidRDefault="00E22F1C" w:rsidP="00E22F1C">
      <w:pPr>
        <w:jc w:val="both"/>
        <w:rPr>
          <w:rFonts w:ascii="Times New Roman" w:hAnsi="Times New Roman" w:cs="Times New Roman"/>
          <w:bCs/>
          <w:iCs/>
          <w:color w:val="000000"/>
          <w:lang w:val="kk-KZ"/>
        </w:rPr>
      </w:pPr>
      <w:r w:rsidRPr="00520195">
        <w:rPr>
          <w:rFonts w:ascii="Times New Roman" w:hAnsi="Times New Roman" w:cs="Times New Roman"/>
          <w:bCs/>
          <w:iCs/>
          <w:color w:val="000000"/>
          <w:lang w:val="kk-KZ"/>
        </w:rPr>
        <w:t>Сілекей құрамы:</w:t>
      </w:r>
    </w:p>
    <w:p w:rsidR="00E22F1C" w:rsidRPr="00520195" w:rsidRDefault="00E22F1C" w:rsidP="00E22F1C">
      <w:pPr>
        <w:jc w:val="both"/>
        <w:rPr>
          <w:rFonts w:ascii="Times New Roman" w:hAnsi="Times New Roman" w:cs="Times New Roman"/>
          <w:bCs/>
          <w:iCs/>
          <w:color w:val="000000"/>
          <w:lang w:val="kk-KZ"/>
        </w:rPr>
      </w:pPr>
      <w:r w:rsidRPr="00520195">
        <w:rPr>
          <w:rFonts w:ascii="Times New Roman" w:hAnsi="Times New Roman" w:cs="Times New Roman"/>
          <w:bCs/>
          <w:iCs/>
          <w:color w:val="000000"/>
          <w:lang w:val="kk-KZ"/>
        </w:rPr>
        <w:t>Таза күйінде 98-99% су, 1,5% әлсіз сілтілік реакция көрсететін сұйықтық, қалған мөлшері органикалық зат: нәруыз және ферменттерден тұрады.</w:t>
      </w:r>
    </w:p>
    <w:p w:rsidR="00E22F1C" w:rsidRPr="00520195" w:rsidRDefault="00E22F1C" w:rsidP="00E22F1C">
      <w:pPr>
        <w:jc w:val="both"/>
        <w:rPr>
          <w:rFonts w:ascii="Times New Roman" w:hAnsi="Times New Roman" w:cs="Times New Roman"/>
          <w:color w:val="000000"/>
          <w:lang w:val="kk-KZ"/>
        </w:rPr>
      </w:pPr>
      <w:r w:rsidRPr="00520195">
        <w:rPr>
          <w:rFonts w:ascii="Times New Roman" w:hAnsi="Times New Roman" w:cs="Times New Roman"/>
          <w:i/>
          <w:color w:val="000000"/>
          <w:lang w:val="kk-KZ"/>
        </w:rPr>
        <w:t>Муцин-</w:t>
      </w:r>
      <w:r w:rsidRPr="00520195">
        <w:rPr>
          <w:rFonts w:ascii="Times New Roman" w:hAnsi="Times New Roman" w:cs="Times New Roman"/>
          <w:color w:val="000000"/>
          <w:lang w:val="kk-KZ"/>
        </w:rPr>
        <w:t xml:space="preserve">сілекейді жабысқақ ететін нәруыз. </w:t>
      </w:r>
      <w:r w:rsidRPr="00520195">
        <w:rPr>
          <w:rFonts w:ascii="Times New Roman" w:hAnsi="Times New Roman" w:cs="Times New Roman"/>
          <w:i/>
          <w:color w:val="000000"/>
          <w:lang w:val="kk-KZ"/>
        </w:rPr>
        <w:t>Лизоцим</w:t>
      </w:r>
      <w:r w:rsidRPr="00520195">
        <w:rPr>
          <w:rFonts w:ascii="Times New Roman" w:hAnsi="Times New Roman" w:cs="Times New Roman"/>
          <w:color w:val="000000"/>
          <w:lang w:val="kk-KZ"/>
        </w:rPr>
        <w:t xml:space="preserve">-микробтарды жоюға қатысатын нәруызды зат. </w:t>
      </w:r>
      <w:r w:rsidRPr="00520195">
        <w:rPr>
          <w:rFonts w:ascii="Times New Roman" w:hAnsi="Times New Roman" w:cs="Times New Roman"/>
          <w:i/>
          <w:color w:val="000000"/>
          <w:lang w:val="kk-KZ"/>
        </w:rPr>
        <w:t xml:space="preserve">Птиалин(амилаза) </w:t>
      </w:r>
      <w:r w:rsidRPr="00520195">
        <w:rPr>
          <w:rFonts w:ascii="Times New Roman" w:hAnsi="Times New Roman" w:cs="Times New Roman"/>
          <w:color w:val="000000"/>
          <w:lang w:val="kk-KZ"/>
        </w:rPr>
        <w:t xml:space="preserve">ферменті – крахмалды, </w:t>
      </w:r>
      <w:r w:rsidRPr="00520195">
        <w:rPr>
          <w:rFonts w:ascii="Times New Roman" w:hAnsi="Times New Roman" w:cs="Times New Roman"/>
          <w:i/>
          <w:color w:val="000000"/>
          <w:lang w:val="kk-KZ"/>
        </w:rPr>
        <w:t>мальтаза</w:t>
      </w:r>
      <w:r w:rsidRPr="00520195">
        <w:rPr>
          <w:rFonts w:ascii="Times New Roman" w:hAnsi="Times New Roman" w:cs="Times New Roman"/>
          <w:color w:val="000000"/>
          <w:lang w:val="kk-KZ"/>
        </w:rPr>
        <w:t>–дисахаридтерді глюкозаға дейін ыдырататын ферменттер.</w:t>
      </w:r>
    </w:p>
    <w:p w:rsidR="00E22F1C" w:rsidRPr="0014036E" w:rsidRDefault="00E22F1C" w:rsidP="00E22F1C">
      <w:pPr>
        <w:jc w:val="both"/>
        <w:rPr>
          <w:rFonts w:ascii="Times New Roman" w:hAnsi="Times New Roman" w:cs="Times New Roman"/>
          <w:b/>
          <w:color w:val="000000"/>
          <w:lang w:val="kk-KZ"/>
        </w:rPr>
      </w:pPr>
      <w:r w:rsidRPr="0014036E">
        <w:rPr>
          <w:rFonts w:ascii="Times New Roman" w:hAnsi="Times New Roman" w:cs="Times New Roman"/>
          <w:b/>
          <w:color w:val="000000"/>
          <w:lang w:val="kk-KZ"/>
        </w:rPr>
        <w:t>Тістерді күту</w:t>
      </w:r>
      <w:r w:rsidRPr="00520195">
        <w:rPr>
          <w:rFonts w:ascii="Times New Roman" w:hAnsi="Times New Roman" w:cs="Times New Roman"/>
          <w:color w:val="000000"/>
          <w:lang w:val="kk-KZ"/>
        </w:rPr>
        <w:t xml:space="preserve"> Астың дұрыс қорытылуы үшін тістің сау болуы қажет. Ауру тістер – микробтардың жиналатын орны. Тістің ауруға шалдығуы кіреуке қабатының жарылып, сынуынан басталады. ( тіспен жаңғақ шағу, темірді тістеу, ыстық және суық тағамды бірінен соң бірін ішкенде, т.б). Оны тек тіс дәрігері-</w:t>
      </w:r>
      <w:r w:rsidRPr="00520195">
        <w:rPr>
          <w:rFonts w:ascii="Times New Roman" w:hAnsi="Times New Roman" w:cs="Times New Roman"/>
          <w:i/>
          <w:color w:val="000000"/>
          <w:lang w:val="kk-KZ"/>
        </w:rPr>
        <w:t>стомотолог</w:t>
      </w:r>
      <w:r w:rsidRPr="00520195">
        <w:rPr>
          <w:rFonts w:ascii="Times New Roman" w:hAnsi="Times New Roman" w:cs="Times New Roman"/>
          <w:color w:val="000000"/>
          <w:lang w:val="kk-KZ"/>
        </w:rPr>
        <w:t xml:space="preserve"> емдей алады. Тістерді зерттейтін ғылым-</w:t>
      </w:r>
      <w:r w:rsidRPr="00520195">
        <w:rPr>
          <w:rFonts w:ascii="Times New Roman" w:hAnsi="Times New Roman" w:cs="Times New Roman"/>
          <w:i/>
          <w:color w:val="000000"/>
          <w:lang w:val="kk-KZ"/>
        </w:rPr>
        <w:t xml:space="preserve">стомотология. </w:t>
      </w:r>
      <w:r w:rsidRPr="00520195">
        <w:rPr>
          <w:rFonts w:ascii="Times New Roman" w:hAnsi="Times New Roman" w:cs="Times New Roman"/>
          <w:color w:val="000000"/>
          <w:lang w:val="kk-KZ"/>
        </w:rPr>
        <w:t xml:space="preserve">Тісті  дұрыс күтпесе </w:t>
      </w:r>
      <w:r w:rsidRPr="00520195">
        <w:rPr>
          <w:rFonts w:ascii="Times New Roman" w:hAnsi="Times New Roman" w:cs="Times New Roman"/>
          <w:i/>
          <w:color w:val="000000"/>
          <w:lang w:val="kk-KZ"/>
        </w:rPr>
        <w:t>тіс тасы, тіс жегісі, қанжел, қанқұрт</w:t>
      </w:r>
      <w:r w:rsidRPr="00520195">
        <w:rPr>
          <w:rFonts w:ascii="Times New Roman" w:hAnsi="Times New Roman" w:cs="Times New Roman"/>
          <w:color w:val="000000"/>
          <w:lang w:val="kk-KZ"/>
        </w:rPr>
        <w:t xml:space="preserve"> аурулары пайда болады. Тіс ауруларынан сақтану жолдарын үнемі есте ұстау керек. Салауатты өмір салтын қалыптастыруда мақал- мәтелдердің де ролі зор. Мысалы:</w:t>
      </w:r>
    </w:p>
    <w:p w:rsidR="00E22F1C" w:rsidRPr="00520195" w:rsidRDefault="00E22F1C" w:rsidP="00E22F1C">
      <w:pPr>
        <w:numPr>
          <w:ilvl w:val="0"/>
          <w:numId w:val="1"/>
        </w:numPr>
        <w:spacing w:after="0" w:line="240" w:lineRule="auto"/>
        <w:jc w:val="both"/>
        <w:rPr>
          <w:rFonts w:ascii="Times New Roman" w:hAnsi="Times New Roman" w:cs="Times New Roman"/>
          <w:color w:val="000000"/>
          <w:lang w:val="kk-KZ"/>
        </w:rPr>
      </w:pPr>
      <w:r w:rsidRPr="00520195">
        <w:rPr>
          <w:rFonts w:ascii="Times New Roman" w:hAnsi="Times New Roman" w:cs="Times New Roman"/>
          <w:color w:val="000000"/>
          <w:lang w:val="kk-KZ"/>
        </w:rPr>
        <w:t>Денсаулығы ғалымның – денсаулығы адамның. Білім заңы. 48-бап.</w:t>
      </w:r>
    </w:p>
    <w:p w:rsidR="00E22F1C" w:rsidRPr="00520195" w:rsidRDefault="00E22F1C" w:rsidP="00E22F1C">
      <w:pPr>
        <w:numPr>
          <w:ilvl w:val="0"/>
          <w:numId w:val="1"/>
        </w:numPr>
        <w:spacing w:after="0" w:line="240" w:lineRule="auto"/>
        <w:jc w:val="both"/>
        <w:rPr>
          <w:rFonts w:ascii="Times New Roman" w:hAnsi="Times New Roman" w:cs="Times New Roman"/>
          <w:color w:val="000000"/>
          <w:lang w:val="kk-KZ"/>
        </w:rPr>
      </w:pPr>
      <w:r w:rsidRPr="00520195">
        <w:rPr>
          <w:rFonts w:ascii="Times New Roman" w:hAnsi="Times New Roman" w:cs="Times New Roman"/>
          <w:color w:val="000000"/>
          <w:lang w:val="kk-KZ"/>
        </w:rPr>
        <w:t>Адамның өмірі ұзақ, бірақ  оны өзі қысқартады. Сенека.</w:t>
      </w:r>
    </w:p>
    <w:p w:rsidR="00E22F1C" w:rsidRPr="00520195" w:rsidRDefault="00E22F1C" w:rsidP="00E22F1C">
      <w:pPr>
        <w:numPr>
          <w:ilvl w:val="0"/>
          <w:numId w:val="1"/>
        </w:numPr>
        <w:spacing w:after="0" w:line="240" w:lineRule="auto"/>
        <w:jc w:val="both"/>
        <w:rPr>
          <w:rFonts w:ascii="Times New Roman" w:hAnsi="Times New Roman" w:cs="Times New Roman"/>
          <w:color w:val="000000"/>
          <w:lang w:val="kk-KZ"/>
        </w:rPr>
      </w:pPr>
      <w:r w:rsidRPr="00520195">
        <w:rPr>
          <w:rFonts w:ascii="Times New Roman" w:hAnsi="Times New Roman" w:cs="Times New Roman"/>
          <w:color w:val="000000"/>
          <w:lang w:val="kk-KZ"/>
        </w:rPr>
        <w:t>Салауатты күн кешу, саналы өмір сүрумен үндесу.</w:t>
      </w:r>
    </w:p>
    <w:p w:rsidR="00E22F1C" w:rsidRPr="00520195" w:rsidRDefault="00E22F1C" w:rsidP="00E22F1C">
      <w:pPr>
        <w:numPr>
          <w:ilvl w:val="0"/>
          <w:numId w:val="1"/>
        </w:numPr>
        <w:spacing w:after="0" w:line="240" w:lineRule="auto"/>
        <w:jc w:val="both"/>
        <w:rPr>
          <w:rFonts w:ascii="Times New Roman" w:hAnsi="Times New Roman" w:cs="Times New Roman"/>
          <w:color w:val="000000"/>
          <w:lang w:val="kk-KZ"/>
        </w:rPr>
      </w:pPr>
      <w:r w:rsidRPr="00520195">
        <w:rPr>
          <w:rFonts w:ascii="Times New Roman" w:hAnsi="Times New Roman" w:cs="Times New Roman"/>
          <w:color w:val="000000"/>
          <w:lang w:val="kk-KZ"/>
        </w:rPr>
        <w:t>Дені сау адам- табиғаттың ең қымбат жемісі.</w:t>
      </w:r>
    </w:p>
    <w:p w:rsidR="00E22F1C" w:rsidRPr="00520195" w:rsidRDefault="00E22F1C" w:rsidP="00E22F1C">
      <w:pPr>
        <w:numPr>
          <w:ilvl w:val="0"/>
          <w:numId w:val="1"/>
        </w:numPr>
        <w:spacing w:after="0" w:line="240" w:lineRule="auto"/>
        <w:jc w:val="both"/>
        <w:rPr>
          <w:rFonts w:ascii="Times New Roman" w:hAnsi="Times New Roman" w:cs="Times New Roman"/>
          <w:color w:val="000000"/>
          <w:lang w:val="kk-KZ"/>
        </w:rPr>
      </w:pPr>
      <w:r w:rsidRPr="00520195">
        <w:rPr>
          <w:rFonts w:ascii="Times New Roman" w:hAnsi="Times New Roman" w:cs="Times New Roman"/>
          <w:color w:val="000000"/>
          <w:lang w:val="kk-KZ"/>
        </w:rPr>
        <w:t>Ауырып ем іздегенше, ауырмайтын жол ізде.</w:t>
      </w:r>
    </w:p>
    <w:p w:rsidR="00E22F1C" w:rsidRPr="00520195" w:rsidRDefault="00E22F1C" w:rsidP="00E22F1C">
      <w:pPr>
        <w:numPr>
          <w:ilvl w:val="0"/>
          <w:numId w:val="1"/>
        </w:numPr>
        <w:spacing w:after="0" w:line="240" w:lineRule="auto"/>
        <w:jc w:val="both"/>
        <w:rPr>
          <w:rFonts w:ascii="Times New Roman" w:hAnsi="Times New Roman" w:cs="Times New Roman"/>
          <w:color w:val="000000"/>
          <w:lang w:val="kk-KZ"/>
        </w:rPr>
      </w:pPr>
      <w:r w:rsidRPr="00520195">
        <w:rPr>
          <w:rFonts w:ascii="Times New Roman" w:hAnsi="Times New Roman" w:cs="Times New Roman"/>
          <w:color w:val="000000"/>
          <w:lang w:val="kk-KZ"/>
        </w:rPr>
        <w:t>Саулықтың кепілі – салауатты өмір.</w:t>
      </w:r>
    </w:p>
    <w:p w:rsidR="00E22F1C" w:rsidRPr="00520195" w:rsidRDefault="00E22F1C" w:rsidP="00E22F1C">
      <w:pPr>
        <w:numPr>
          <w:ilvl w:val="0"/>
          <w:numId w:val="1"/>
        </w:numPr>
        <w:spacing w:after="0" w:line="240" w:lineRule="auto"/>
        <w:jc w:val="both"/>
        <w:rPr>
          <w:rFonts w:ascii="Times New Roman" w:hAnsi="Times New Roman" w:cs="Times New Roman"/>
          <w:color w:val="000000"/>
          <w:lang w:val="kk-KZ"/>
        </w:rPr>
      </w:pPr>
      <w:r w:rsidRPr="00520195">
        <w:rPr>
          <w:rFonts w:ascii="Times New Roman" w:hAnsi="Times New Roman" w:cs="Times New Roman"/>
          <w:color w:val="000000"/>
          <w:lang w:val="kk-KZ"/>
        </w:rPr>
        <w:t>Апыл-ғұпыл ішкен ас, асқазанға түскен тас.</w:t>
      </w:r>
    </w:p>
    <w:p w:rsidR="00E22F1C" w:rsidRPr="00520195" w:rsidRDefault="00E22F1C" w:rsidP="00E22F1C">
      <w:pPr>
        <w:spacing w:line="360" w:lineRule="auto"/>
        <w:jc w:val="both"/>
        <w:rPr>
          <w:rFonts w:ascii="Times New Roman" w:hAnsi="Times New Roman" w:cs="Times New Roman"/>
          <w:color w:val="000000"/>
          <w:lang w:val="kk-KZ"/>
        </w:rPr>
      </w:pPr>
      <w:r w:rsidRPr="00520195">
        <w:rPr>
          <w:rFonts w:ascii="Times New Roman" w:hAnsi="Times New Roman" w:cs="Times New Roman"/>
          <w:noProof/>
          <w:lang w:eastAsia="ru-RU"/>
        </w:rPr>
        <w:drawing>
          <wp:anchor distT="0" distB="0" distL="114300" distR="114300" simplePos="0" relativeHeight="251674624" behindDoc="1" locked="0" layoutInCell="1" allowOverlap="1">
            <wp:simplePos x="0" y="0"/>
            <wp:positionH relativeFrom="column">
              <wp:posOffset>-213360</wp:posOffset>
            </wp:positionH>
            <wp:positionV relativeFrom="paragraph">
              <wp:posOffset>514350</wp:posOffset>
            </wp:positionV>
            <wp:extent cx="1400810" cy="1350010"/>
            <wp:effectExtent l="0" t="0" r="8890" b="2540"/>
            <wp:wrapTight wrapText="bothSides">
              <wp:wrapPolygon edited="0">
                <wp:start x="0" y="0"/>
                <wp:lineTo x="0" y="21336"/>
                <wp:lineTo x="21443" y="21336"/>
                <wp:lineTo x="21443" y="0"/>
                <wp:lineTo x="0" y="0"/>
              </wp:wrapPolygon>
            </wp:wrapTight>
            <wp:docPr id="2" name="Рисунок 2">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hlinkClick r:id="rId6"/>
                    </pic:cNvPr>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00810" cy="1350010"/>
                    </a:xfrm>
                    <a:prstGeom prst="rect">
                      <a:avLst/>
                    </a:prstGeom>
                    <a:noFill/>
                    <a:ln>
                      <a:noFill/>
                    </a:ln>
                    <a:effectLst/>
                  </pic:spPr>
                </pic:pic>
              </a:graphicData>
            </a:graphic>
          </wp:anchor>
        </w:drawing>
      </w:r>
    </w:p>
    <w:p w:rsidR="00E22F1C" w:rsidRPr="00520195" w:rsidRDefault="00E22F1C" w:rsidP="00E22F1C">
      <w:pPr>
        <w:pStyle w:val="a3"/>
        <w:spacing w:before="0" w:beforeAutospacing="0" w:after="0" w:afterAutospacing="0"/>
        <w:jc w:val="both"/>
        <w:textAlignment w:val="baseline"/>
        <w:rPr>
          <w:color w:val="000000"/>
          <w:sz w:val="22"/>
          <w:szCs w:val="22"/>
          <w:lang w:val="kk-KZ"/>
        </w:rPr>
      </w:pPr>
      <w:r w:rsidRPr="00520195">
        <w:rPr>
          <w:b/>
          <w:bCs/>
          <w:i/>
          <w:iCs/>
          <w:color w:val="000000"/>
          <w:kern w:val="24"/>
          <w:sz w:val="22"/>
          <w:szCs w:val="22"/>
          <w:lang w:val="en-US"/>
        </w:rPr>
        <w:t>I</w:t>
      </w:r>
      <w:r w:rsidRPr="00520195">
        <w:rPr>
          <w:b/>
          <w:bCs/>
          <w:i/>
          <w:iCs/>
          <w:color w:val="000000"/>
          <w:kern w:val="24"/>
          <w:sz w:val="22"/>
          <w:szCs w:val="22"/>
          <w:lang w:val="kk-KZ"/>
        </w:rPr>
        <w:t xml:space="preserve"> – тіс ауыты, </w:t>
      </w:r>
    </w:p>
    <w:p w:rsidR="00E22F1C" w:rsidRPr="00520195" w:rsidRDefault="00E22F1C" w:rsidP="00E22F1C">
      <w:pPr>
        <w:pStyle w:val="a3"/>
        <w:spacing w:before="0" w:beforeAutospacing="0" w:after="0" w:afterAutospacing="0"/>
        <w:jc w:val="both"/>
        <w:textAlignment w:val="baseline"/>
        <w:rPr>
          <w:color w:val="000000"/>
          <w:sz w:val="22"/>
          <w:szCs w:val="22"/>
        </w:rPr>
      </w:pPr>
      <w:r w:rsidRPr="00520195">
        <w:rPr>
          <w:b/>
          <w:bCs/>
          <w:i/>
          <w:iCs/>
          <w:color w:val="000000"/>
          <w:kern w:val="24"/>
          <w:sz w:val="22"/>
          <w:szCs w:val="22"/>
          <w:lang w:val="en-US"/>
        </w:rPr>
        <w:t>II</w:t>
      </w:r>
      <w:r w:rsidRPr="00520195">
        <w:rPr>
          <w:b/>
          <w:bCs/>
          <w:i/>
          <w:iCs/>
          <w:color w:val="000000"/>
          <w:kern w:val="24"/>
          <w:sz w:val="22"/>
          <w:szCs w:val="22"/>
          <w:lang w:val="kk-KZ"/>
        </w:rPr>
        <w:t xml:space="preserve">-тіс мойны, </w:t>
      </w:r>
    </w:p>
    <w:p w:rsidR="00E22F1C" w:rsidRPr="00520195" w:rsidRDefault="00E22F1C" w:rsidP="00E22F1C">
      <w:pPr>
        <w:pStyle w:val="a3"/>
        <w:spacing w:before="0" w:beforeAutospacing="0" w:after="0" w:afterAutospacing="0"/>
        <w:jc w:val="both"/>
        <w:textAlignment w:val="baseline"/>
        <w:rPr>
          <w:color w:val="000000"/>
          <w:sz w:val="22"/>
          <w:szCs w:val="22"/>
        </w:rPr>
      </w:pPr>
      <w:r w:rsidRPr="00520195">
        <w:rPr>
          <w:b/>
          <w:bCs/>
          <w:i/>
          <w:iCs/>
          <w:color w:val="000000"/>
          <w:kern w:val="24"/>
          <w:sz w:val="22"/>
          <w:szCs w:val="22"/>
          <w:lang w:val="en-US"/>
        </w:rPr>
        <w:t>III</w:t>
      </w:r>
      <w:r w:rsidRPr="00520195">
        <w:rPr>
          <w:b/>
          <w:bCs/>
          <w:i/>
          <w:iCs/>
          <w:color w:val="000000"/>
          <w:kern w:val="24"/>
          <w:sz w:val="22"/>
          <w:szCs w:val="22"/>
          <w:lang w:val="kk-KZ"/>
        </w:rPr>
        <w:t xml:space="preserve">-тіс түбірі </w:t>
      </w:r>
    </w:p>
    <w:p w:rsidR="00E22F1C" w:rsidRPr="00520195" w:rsidRDefault="00E22F1C" w:rsidP="00E22F1C">
      <w:pPr>
        <w:pStyle w:val="a3"/>
        <w:spacing w:before="0" w:beforeAutospacing="0" w:after="0" w:afterAutospacing="0"/>
        <w:jc w:val="both"/>
        <w:textAlignment w:val="baseline"/>
        <w:rPr>
          <w:color w:val="000000"/>
          <w:sz w:val="22"/>
          <w:szCs w:val="22"/>
        </w:rPr>
      </w:pPr>
      <w:r w:rsidRPr="00520195">
        <w:rPr>
          <w:b/>
          <w:bCs/>
          <w:i/>
          <w:iCs/>
          <w:color w:val="000000"/>
          <w:kern w:val="24"/>
          <w:sz w:val="22"/>
          <w:szCs w:val="22"/>
          <w:lang w:val="kk-KZ"/>
        </w:rPr>
        <w:t>1 - кіреукесі (эмаль);</w:t>
      </w:r>
    </w:p>
    <w:p w:rsidR="00E22F1C" w:rsidRPr="00520195" w:rsidRDefault="00E22F1C" w:rsidP="00E22F1C">
      <w:pPr>
        <w:pStyle w:val="a3"/>
        <w:spacing w:before="0" w:beforeAutospacing="0" w:after="0" w:afterAutospacing="0"/>
        <w:jc w:val="both"/>
        <w:textAlignment w:val="baseline"/>
        <w:rPr>
          <w:color w:val="000000"/>
          <w:sz w:val="22"/>
          <w:szCs w:val="22"/>
        </w:rPr>
      </w:pPr>
      <w:r w:rsidRPr="00520195">
        <w:rPr>
          <w:b/>
          <w:bCs/>
          <w:i/>
          <w:iCs/>
          <w:color w:val="000000"/>
          <w:kern w:val="24"/>
          <w:sz w:val="22"/>
          <w:szCs w:val="22"/>
          <w:lang w:val="kk-KZ"/>
        </w:rPr>
        <w:t>2 - дентин;</w:t>
      </w:r>
    </w:p>
    <w:p w:rsidR="00E22F1C" w:rsidRPr="00520195" w:rsidRDefault="00E22F1C" w:rsidP="00E22F1C">
      <w:pPr>
        <w:pStyle w:val="a3"/>
        <w:spacing w:before="0" w:beforeAutospacing="0" w:after="0" w:afterAutospacing="0"/>
        <w:jc w:val="both"/>
        <w:textAlignment w:val="baseline"/>
        <w:rPr>
          <w:color w:val="000000"/>
          <w:sz w:val="22"/>
          <w:szCs w:val="22"/>
        </w:rPr>
      </w:pPr>
      <w:r w:rsidRPr="00520195">
        <w:rPr>
          <w:b/>
          <w:bCs/>
          <w:i/>
          <w:iCs/>
          <w:color w:val="000000"/>
          <w:kern w:val="24"/>
          <w:sz w:val="22"/>
          <w:szCs w:val="22"/>
          <w:lang w:val="kk-KZ"/>
        </w:rPr>
        <w:t>3 - дәнекер ұлпалы тіс     пульпасы;</w:t>
      </w:r>
    </w:p>
    <w:p w:rsidR="00E22F1C" w:rsidRPr="00520195" w:rsidRDefault="00E22F1C" w:rsidP="00E22F1C">
      <w:pPr>
        <w:pStyle w:val="a3"/>
        <w:spacing w:before="0" w:beforeAutospacing="0" w:after="0" w:afterAutospacing="0"/>
        <w:jc w:val="both"/>
        <w:textAlignment w:val="baseline"/>
        <w:rPr>
          <w:color w:val="000000"/>
          <w:sz w:val="22"/>
          <w:szCs w:val="22"/>
        </w:rPr>
      </w:pPr>
      <w:r w:rsidRPr="00520195">
        <w:rPr>
          <w:b/>
          <w:bCs/>
          <w:i/>
          <w:iCs/>
          <w:color w:val="000000"/>
          <w:kern w:val="24"/>
          <w:sz w:val="22"/>
          <w:szCs w:val="22"/>
          <w:lang w:val="kk-KZ"/>
        </w:rPr>
        <w:t>4 - цемент заты;</w:t>
      </w:r>
    </w:p>
    <w:p w:rsidR="00E22F1C" w:rsidRPr="0014036E" w:rsidRDefault="00E22F1C" w:rsidP="00E22F1C">
      <w:pPr>
        <w:pStyle w:val="a3"/>
        <w:spacing w:before="0" w:beforeAutospacing="0" w:after="0" w:afterAutospacing="0"/>
        <w:jc w:val="both"/>
        <w:textAlignment w:val="baseline"/>
        <w:rPr>
          <w:color w:val="000000"/>
          <w:sz w:val="22"/>
          <w:szCs w:val="22"/>
        </w:rPr>
      </w:pPr>
      <w:r w:rsidRPr="00520195">
        <w:rPr>
          <w:b/>
          <w:bCs/>
          <w:i/>
          <w:iCs/>
          <w:color w:val="000000"/>
          <w:kern w:val="24"/>
          <w:sz w:val="22"/>
          <w:szCs w:val="22"/>
          <w:lang w:val="kk-KZ"/>
        </w:rPr>
        <w:t>5 - тіс бекінген сүйек;6 - қан тамырлары;7 - жүйке талшығы</w:t>
      </w:r>
    </w:p>
    <w:p w:rsidR="00E22F1C" w:rsidRPr="00520195" w:rsidRDefault="00E22F1C" w:rsidP="00E22F1C">
      <w:pPr>
        <w:jc w:val="both"/>
        <w:rPr>
          <w:rFonts w:ascii="Times New Roman" w:hAnsi="Times New Roman" w:cs="Times New Roman"/>
          <w:b/>
          <w:bCs/>
          <w:i/>
          <w:iCs/>
          <w:color w:val="000000"/>
          <w:kern w:val="24"/>
          <w:lang w:val="kk-KZ"/>
        </w:rPr>
      </w:pPr>
      <w:r w:rsidRPr="00520195">
        <w:rPr>
          <w:rFonts w:ascii="Times New Roman" w:hAnsi="Times New Roman" w:cs="Times New Roman"/>
          <w:noProof/>
          <w:lang w:eastAsia="ru-RU"/>
        </w:rPr>
        <w:lastRenderedPageBreak/>
        <w:drawing>
          <wp:anchor distT="0" distB="0" distL="114300" distR="114300" simplePos="0" relativeHeight="251673600" behindDoc="1" locked="0" layoutInCell="1" allowOverlap="1">
            <wp:simplePos x="0" y="0"/>
            <wp:positionH relativeFrom="column">
              <wp:posOffset>0</wp:posOffset>
            </wp:positionH>
            <wp:positionV relativeFrom="paragraph">
              <wp:posOffset>58420</wp:posOffset>
            </wp:positionV>
            <wp:extent cx="3714750" cy="2667000"/>
            <wp:effectExtent l="0" t="0" r="0" b="0"/>
            <wp:wrapTight wrapText="bothSides">
              <wp:wrapPolygon edited="0">
                <wp:start x="0" y="0"/>
                <wp:lineTo x="0" y="21446"/>
                <wp:lineTo x="21489" y="21446"/>
                <wp:lineTo x="21489" y="0"/>
                <wp:lineTo x="0" y="0"/>
              </wp:wrapPolygon>
            </wp:wrapTight>
            <wp:docPr id="3" name="Рисунок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Grp="1"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14750" cy="2667000"/>
                    </a:xfrm>
                    <a:prstGeom prst="rect">
                      <a:avLst/>
                    </a:prstGeom>
                    <a:noFill/>
                    <a:ln>
                      <a:noFill/>
                    </a:ln>
                    <a:effectLst/>
                  </pic:spPr>
                </pic:pic>
              </a:graphicData>
            </a:graphic>
          </wp:anchor>
        </w:drawing>
      </w:r>
      <w:r w:rsidRPr="00520195">
        <w:rPr>
          <w:rFonts w:ascii="Times New Roman" w:hAnsi="Times New Roman" w:cs="Times New Roman"/>
          <w:bCs/>
          <w:lang w:val="kk-KZ"/>
        </w:rPr>
        <w:t xml:space="preserve">Шөткені </w:t>
      </w:r>
      <w:r w:rsidRPr="00520195">
        <w:rPr>
          <w:rFonts w:ascii="Times New Roman" w:hAnsi="Times New Roman" w:cs="Times New Roman"/>
          <w:bCs/>
        </w:rPr>
        <w:t>45°</w:t>
      </w:r>
      <w:r w:rsidRPr="00520195">
        <w:rPr>
          <w:rFonts w:ascii="Times New Roman" w:hAnsi="Times New Roman" w:cs="Times New Roman"/>
          <w:bCs/>
          <w:lang w:val="kk-KZ"/>
        </w:rPr>
        <w:t xml:space="preserve"> бұрыштап қылша жағын қызыл иекке бағыттаңыз. Мұндай қимыл қызыл иектегі қан айналымын тездетеді де, оны нығайтады.</w:t>
      </w:r>
    </w:p>
    <w:p w:rsidR="00E22F1C" w:rsidRPr="00520195" w:rsidRDefault="00E22F1C" w:rsidP="00E22F1C">
      <w:pPr>
        <w:pStyle w:val="a3"/>
        <w:spacing w:before="0" w:beforeAutospacing="0" w:after="0" w:afterAutospacing="0"/>
        <w:ind w:left="864" w:hanging="648"/>
        <w:jc w:val="both"/>
        <w:textAlignment w:val="baseline"/>
        <w:rPr>
          <w:sz w:val="22"/>
          <w:szCs w:val="22"/>
          <w:lang w:val="kk-KZ"/>
        </w:rPr>
      </w:pPr>
      <w:r w:rsidRPr="00520195">
        <w:rPr>
          <w:bCs/>
          <w:sz w:val="22"/>
          <w:szCs w:val="22"/>
          <w:lang w:val="kk-KZ"/>
        </w:rPr>
        <w:tab/>
        <w:t>Жоғарғы және төменгі тістердің барлық бүйір және сыртқы, шайнағыш және ішкі беттерін тазалаңыз.</w:t>
      </w:r>
    </w:p>
    <w:p w:rsidR="00E22F1C" w:rsidRPr="00520195" w:rsidRDefault="00E22F1C" w:rsidP="00E22F1C">
      <w:pPr>
        <w:pStyle w:val="a3"/>
        <w:spacing w:before="0" w:beforeAutospacing="0" w:after="0" w:afterAutospacing="0"/>
        <w:ind w:left="864" w:hanging="648"/>
        <w:jc w:val="both"/>
        <w:textAlignment w:val="baseline"/>
        <w:rPr>
          <w:sz w:val="22"/>
          <w:szCs w:val="22"/>
          <w:lang w:val="kk-KZ"/>
        </w:rPr>
      </w:pPr>
      <w:r w:rsidRPr="00520195">
        <w:rPr>
          <w:bCs/>
          <w:sz w:val="22"/>
          <w:szCs w:val="22"/>
          <w:lang w:val="kk-KZ"/>
        </w:rPr>
        <w:tab/>
        <w:t>Үлкен азу тістердің барлық беттерін тазалаңыз.</w:t>
      </w:r>
    </w:p>
    <w:p w:rsidR="00E22F1C" w:rsidRPr="00520195" w:rsidRDefault="00E22F1C" w:rsidP="00E22F1C">
      <w:pPr>
        <w:pStyle w:val="a3"/>
        <w:spacing w:before="0" w:beforeAutospacing="0" w:after="0" w:afterAutospacing="0"/>
        <w:ind w:left="864" w:hanging="648"/>
        <w:jc w:val="both"/>
        <w:textAlignment w:val="baseline"/>
        <w:rPr>
          <w:sz w:val="22"/>
          <w:szCs w:val="22"/>
          <w:lang w:val="kk-KZ"/>
        </w:rPr>
      </w:pPr>
      <w:r w:rsidRPr="00520195">
        <w:rPr>
          <w:bCs/>
          <w:sz w:val="22"/>
          <w:szCs w:val="22"/>
          <w:lang w:val="kk-KZ"/>
        </w:rPr>
        <w:tab/>
        <w:t>Алдыңғы тістердің барлық ішкі беттерін және тіс арасындағы жерлерді тазалаңыз.</w:t>
      </w:r>
    </w:p>
    <w:p w:rsidR="00E22F1C" w:rsidRPr="00520195" w:rsidRDefault="00E22F1C" w:rsidP="00E22F1C">
      <w:pPr>
        <w:jc w:val="both"/>
        <w:rPr>
          <w:rFonts w:ascii="Times New Roman" w:hAnsi="Times New Roman" w:cs="Times New Roman"/>
          <w:color w:val="000000"/>
          <w:lang w:val="kk-KZ"/>
        </w:rPr>
      </w:pPr>
    </w:p>
    <w:p w:rsidR="00E22F1C" w:rsidRPr="00520195" w:rsidRDefault="00E22F1C" w:rsidP="00E22F1C">
      <w:pPr>
        <w:rPr>
          <w:rFonts w:ascii="Times New Roman" w:hAnsi="Times New Roman" w:cs="Times New Roman"/>
          <w:color w:val="000000"/>
          <w:lang w:val="kk-KZ"/>
        </w:rPr>
      </w:pPr>
      <w:r w:rsidRPr="00520195">
        <w:rPr>
          <w:rFonts w:ascii="Times New Roman" w:hAnsi="Times New Roman" w:cs="Times New Roman"/>
          <w:color w:val="000000"/>
          <w:lang w:val="kk-KZ"/>
        </w:rPr>
        <w:t>Білімді бекіту: Сабақта электрондық  оқулық пайдаланылып, тапсырмалары орындалып, проблемалық  сұрақтарға жауаптар алынды.</w:t>
      </w:r>
    </w:p>
    <w:p w:rsidR="00E22F1C" w:rsidRPr="0014036E" w:rsidRDefault="00E22F1C" w:rsidP="00E22F1C">
      <w:pPr>
        <w:ind w:left="360"/>
        <w:rPr>
          <w:rFonts w:ascii="Times New Roman" w:hAnsi="Times New Roman" w:cs="Times New Roman"/>
          <w:color w:val="000000"/>
          <w:kern w:val="24"/>
          <w:lang w:val="kk-KZ"/>
        </w:rPr>
      </w:pPr>
      <w:r w:rsidRPr="00520195">
        <w:rPr>
          <w:rFonts w:ascii="Times New Roman" w:hAnsi="Times New Roman" w:cs="Times New Roman"/>
          <w:color w:val="000000"/>
          <w:kern w:val="24"/>
          <w:lang w:val="kk-KZ"/>
        </w:rPr>
        <w:t>1. Оқушылар бір рет болса да тіс ауруын</w:t>
      </w:r>
      <w:r w:rsidRPr="00520195">
        <w:rPr>
          <w:rFonts w:ascii="Times New Roman" w:hAnsi="Times New Roman" w:cs="Times New Roman"/>
          <w:color w:val="000000"/>
          <w:kern w:val="24"/>
          <w:lang w:val="kk-KZ"/>
        </w:rPr>
        <w:br/>
        <w:t xml:space="preserve">     сезіндіңіздер ме?</w:t>
      </w:r>
      <w:r w:rsidRPr="00520195">
        <w:rPr>
          <w:rFonts w:ascii="Times New Roman" w:hAnsi="Times New Roman" w:cs="Times New Roman"/>
          <w:color w:val="000000"/>
          <w:kern w:val="24"/>
          <w:lang w:val="kk-KZ"/>
        </w:rPr>
        <w:br/>
        <w:t>2. Тіс бізге не үшін керек?</w:t>
      </w:r>
      <w:r w:rsidRPr="00520195">
        <w:rPr>
          <w:rFonts w:ascii="Times New Roman" w:hAnsi="Times New Roman" w:cs="Times New Roman"/>
          <w:color w:val="000000"/>
          <w:kern w:val="24"/>
          <w:lang w:val="kk-KZ"/>
        </w:rPr>
        <w:br/>
        <w:t>3.  Адамда неше тіс болады?</w:t>
      </w:r>
      <w:r w:rsidRPr="00520195">
        <w:rPr>
          <w:rFonts w:ascii="Times New Roman" w:hAnsi="Times New Roman" w:cs="Times New Roman"/>
          <w:color w:val="000000"/>
          <w:kern w:val="24"/>
          <w:lang w:val="kk-KZ"/>
        </w:rPr>
        <w:br/>
        <w:t>4.  Алғашқы тіс қашан шығады?</w:t>
      </w:r>
      <w:r w:rsidRPr="00520195">
        <w:rPr>
          <w:rFonts w:ascii="Times New Roman" w:hAnsi="Times New Roman" w:cs="Times New Roman"/>
          <w:color w:val="000000"/>
          <w:kern w:val="24"/>
          <w:lang w:val="kk-KZ"/>
        </w:rPr>
        <w:br/>
        <w:t>5. Неге тісті тірі ағза дейміз?</w:t>
      </w:r>
      <w:r w:rsidRPr="00520195">
        <w:rPr>
          <w:rFonts w:ascii="Times New Roman" w:hAnsi="Times New Roman" w:cs="Times New Roman"/>
          <w:color w:val="000000"/>
          <w:kern w:val="24"/>
          <w:lang w:val="kk-KZ"/>
        </w:rPr>
        <w:br/>
        <w:t>6. Тіс неше бөлімнен тұрады?</w:t>
      </w:r>
      <w:r w:rsidRPr="00520195">
        <w:rPr>
          <w:rFonts w:ascii="Times New Roman" w:hAnsi="Times New Roman" w:cs="Times New Roman"/>
          <w:color w:val="000000"/>
          <w:kern w:val="24"/>
          <w:lang w:val="kk-KZ"/>
        </w:rPr>
        <w:br/>
        <w:t>7. Тістің ішкі құрылысы қандай?</w:t>
      </w:r>
      <w:r w:rsidRPr="0014036E">
        <w:rPr>
          <w:rFonts w:ascii="Times New Roman" w:hAnsi="Times New Roman" w:cs="Times New Roman"/>
          <w:color w:val="000000"/>
          <w:kern w:val="24"/>
          <w:lang w:val="kk-KZ"/>
        </w:rPr>
        <w:br/>
        <w:t xml:space="preserve">8. Қандай тіс ауруларын білесіңдер?Пайдалы кеңес </w:t>
      </w:r>
      <w:r w:rsidRPr="0014036E">
        <w:rPr>
          <w:rFonts w:ascii="Times New Roman" w:hAnsi="Times New Roman" w:cs="Times New Roman"/>
          <w:color w:val="000000"/>
          <w:lang w:val="kk-KZ"/>
        </w:rPr>
        <w:t>Дәрігерлердің жорамалдауынша адам бала кезден ішкен тағамы ми жасушаларының қалыптасуына тікелей ықпал ететіні байқалған.Ол,әрине,бірден білінбейді.Жасы ұлғайғанда ми қызметінің бұзылуы бала кезде ішкен астың жұғымсыз болғанынан көрінеді.</w:t>
      </w:r>
    </w:p>
    <w:p w:rsidR="00E22F1C" w:rsidRPr="00520195" w:rsidRDefault="00E22F1C" w:rsidP="00E22F1C">
      <w:pPr>
        <w:pStyle w:val="a4"/>
        <w:numPr>
          <w:ilvl w:val="0"/>
          <w:numId w:val="3"/>
        </w:numPr>
        <w:jc w:val="both"/>
        <w:textAlignment w:val="baseline"/>
        <w:rPr>
          <w:color w:val="000000"/>
          <w:sz w:val="22"/>
          <w:szCs w:val="22"/>
          <w:lang w:val="kk-KZ"/>
        </w:rPr>
      </w:pPr>
      <w:r w:rsidRPr="00520195">
        <w:rPr>
          <w:color w:val="000000"/>
          <w:sz w:val="22"/>
          <w:szCs w:val="22"/>
          <w:lang w:val="kk-KZ"/>
        </w:rPr>
        <w:t>Дәл уақытында ішкен тағам бронхит,эмфизема ауруларының дамуынан сақтандырса,кейбір тағамдар адам бойындағы түрлі бактерияларды,вирустарды дәріден кем жоймайды екен.Жұғымды тағам аллергиялық  тұмауды әлсіретеді,кетіреді.</w:t>
      </w:r>
    </w:p>
    <w:p w:rsidR="00E22F1C" w:rsidRPr="00520195" w:rsidRDefault="00F34CBF" w:rsidP="00E22F1C">
      <w:pPr>
        <w:pStyle w:val="a4"/>
        <w:ind w:left="360"/>
        <w:jc w:val="both"/>
        <w:textAlignment w:val="baseline"/>
        <w:rPr>
          <w:color w:val="000000"/>
          <w:sz w:val="22"/>
          <w:szCs w:val="22"/>
          <w:lang w:val="kk-KZ"/>
        </w:rPr>
      </w:pPr>
      <w:r>
        <w:rPr>
          <w:color w:val="000000"/>
          <w:sz w:val="22"/>
          <w:szCs w:val="22"/>
          <w:lang w:val="kk-KZ"/>
        </w:rPr>
        <w:t xml:space="preserve">              </w:t>
      </w:r>
    </w:p>
    <w:p w:rsidR="00F34CBF" w:rsidRDefault="00F34CBF" w:rsidP="00E22F1C">
      <w:pPr>
        <w:spacing w:line="360" w:lineRule="auto"/>
        <w:jc w:val="both"/>
        <w:rPr>
          <w:rFonts w:ascii="Times New Roman" w:hAnsi="Times New Roman" w:cs="Times New Roman"/>
          <w:b/>
          <w:color w:val="000000"/>
          <w:lang w:val="kk-KZ"/>
        </w:rPr>
      </w:pPr>
    </w:p>
    <w:p w:rsidR="00E22F1C" w:rsidRPr="00B928E7" w:rsidRDefault="00E22F1C" w:rsidP="00E22F1C">
      <w:pPr>
        <w:spacing w:line="360" w:lineRule="auto"/>
        <w:jc w:val="both"/>
        <w:rPr>
          <w:rFonts w:ascii="Times New Roman" w:hAnsi="Times New Roman" w:cs="Times New Roman"/>
          <w:b/>
          <w:color w:val="000000"/>
          <w:lang w:val="kk-KZ"/>
        </w:rPr>
      </w:pPr>
      <w:r w:rsidRPr="00520195">
        <w:rPr>
          <w:rFonts w:ascii="Times New Roman" w:hAnsi="Times New Roman" w:cs="Times New Roman"/>
          <w:b/>
          <w:color w:val="000000"/>
          <w:lang w:val="kk-KZ"/>
        </w:rPr>
        <w:t xml:space="preserve">Үйге: </w:t>
      </w:r>
      <w:r w:rsidRPr="00520195">
        <w:rPr>
          <w:rFonts w:ascii="Times New Roman" w:hAnsi="Times New Roman" w:cs="Times New Roman"/>
          <w:lang w:val="kk-KZ"/>
        </w:rPr>
        <w:t>беру</w:t>
      </w:r>
      <w:r>
        <w:rPr>
          <w:rFonts w:ascii="Times New Roman" w:hAnsi="Times New Roman" w:cs="Times New Roman"/>
          <w:lang w:val="kk-KZ"/>
        </w:rPr>
        <w:t xml:space="preserve"> $44-45  </w:t>
      </w:r>
      <w:r w:rsidRPr="00520195">
        <w:rPr>
          <w:rFonts w:ascii="Times New Roman" w:hAnsi="Times New Roman" w:cs="Times New Roman"/>
          <w:lang w:val="kk-KZ"/>
        </w:rPr>
        <w:t>оқу</w:t>
      </w:r>
      <w:r w:rsidRPr="00520195">
        <w:rPr>
          <w:rFonts w:ascii="Times New Roman" w:hAnsi="Times New Roman" w:cs="Times New Roman"/>
          <w:b/>
          <w:color w:val="000000"/>
          <w:lang w:val="kk-KZ"/>
        </w:rPr>
        <w:t>Тіс туралы қосымша жұмбақтар, өлеңдер жина</w:t>
      </w:r>
      <w:r>
        <w:rPr>
          <w:rFonts w:ascii="Times New Roman" w:hAnsi="Times New Roman" w:cs="Times New Roman"/>
          <w:b/>
          <w:color w:val="000000"/>
          <w:lang w:val="kk-KZ"/>
        </w:rPr>
        <w:t>стыру, тіс пастасын жарнамалау.</w:t>
      </w:r>
      <w:r w:rsidRPr="00520195">
        <w:rPr>
          <w:rFonts w:ascii="Times New Roman" w:hAnsi="Times New Roman" w:cs="Times New Roman"/>
          <w:lang w:val="kk-KZ"/>
        </w:rPr>
        <w:br/>
        <w:t>VIII. Бағалау</w:t>
      </w:r>
    </w:p>
    <w:p w:rsidR="00E22F1C" w:rsidRPr="00520195" w:rsidRDefault="00E22F1C" w:rsidP="00E22F1C">
      <w:pPr>
        <w:rPr>
          <w:rFonts w:ascii="Times New Roman" w:hAnsi="Times New Roman" w:cs="Times New Roman"/>
          <w:lang w:val="kk-KZ"/>
        </w:rPr>
      </w:pPr>
    </w:p>
    <w:p w:rsidR="00353684" w:rsidRPr="00F34CBF" w:rsidRDefault="00353684">
      <w:pPr>
        <w:rPr>
          <w:lang w:val="kk-KZ"/>
        </w:rPr>
      </w:pPr>
      <w:bookmarkStart w:id="0" w:name="_GoBack"/>
      <w:bookmarkEnd w:id="0"/>
    </w:p>
    <w:sectPr w:rsidR="00353684" w:rsidRPr="00F34CBF" w:rsidSect="00562E6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292AC9"/>
    <w:multiLevelType w:val="hybridMultilevel"/>
    <w:tmpl w:val="1EBA5154"/>
    <w:lvl w:ilvl="0" w:tplc="7C5C6F28">
      <w:start w:val="1"/>
      <w:numFmt w:val="bullet"/>
      <w:lvlText w:val=""/>
      <w:lvlJc w:val="left"/>
      <w:pPr>
        <w:tabs>
          <w:tab w:val="num" w:pos="360"/>
        </w:tabs>
        <w:ind w:left="360" w:hanging="360"/>
      </w:pPr>
      <w:rPr>
        <w:rFonts w:ascii="Wingdings" w:hAnsi="Wingdings" w:hint="default"/>
      </w:rPr>
    </w:lvl>
    <w:lvl w:ilvl="1" w:tplc="C66CB986" w:tentative="1">
      <w:start w:val="1"/>
      <w:numFmt w:val="bullet"/>
      <w:lvlText w:val=""/>
      <w:lvlJc w:val="left"/>
      <w:pPr>
        <w:tabs>
          <w:tab w:val="num" w:pos="1080"/>
        </w:tabs>
        <w:ind w:left="1080" w:hanging="360"/>
      </w:pPr>
      <w:rPr>
        <w:rFonts w:ascii="Wingdings" w:hAnsi="Wingdings" w:hint="default"/>
      </w:rPr>
    </w:lvl>
    <w:lvl w:ilvl="2" w:tplc="C21C5D2A" w:tentative="1">
      <w:start w:val="1"/>
      <w:numFmt w:val="bullet"/>
      <w:lvlText w:val=""/>
      <w:lvlJc w:val="left"/>
      <w:pPr>
        <w:tabs>
          <w:tab w:val="num" w:pos="1800"/>
        </w:tabs>
        <w:ind w:left="1800" w:hanging="360"/>
      </w:pPr>
      <w:rPr>
        <w:rFonts w:ascii="Wingdings" w:hAnsi="Wingdings" w:hint="default"/>
      </w:rPr>
    </w:lvl>
    <w:lvl w:ilvl="3" w:tplc="AC06D28A" w:tentative="1">
      <w:start w:val="1"/>
      <w:numFmt w:val="bullet"/>
      <w:lvlText w:val=""/>
      <w:lvlJc w:val="left"/>
      <w:pPr>
        <w:tabs>
          <w:tab w:val="num" w:pos="2520"/>
        </w:tabs>
        <w:ind w:left="2520" w:hanging="360"/>
      </w:pPr>
      <w:rPr>
        <w:rFonts w:ascii="Wingdings" w:hAnsi="Wingdings" w:hint="default"/>
      </w:rPr>
    </w:lvl>
    <w:lvl w:ilvl="4" w:tplc="A20E89DE" w:tentative="1">
      <w:start w:val="1"/>
      <w:numFmt w:val="bullet"/>
      <w:lvlText w:val=""/>
      <w:lvlJc w:val="left"/>
      <w:pPr>
        <w:tabs>
          <w:tab w:val="num" w:pos="3240"/>
        </w:tabs>
        <w:ind w:left="3240" w:hanging="360"/>
      </w:pPr>
      <w:rPr>
        <w:rFonts w:ascii="Wingdings" w:hAnsi="Wingdings" w:hint="default"/>
      </w:rPr>
    </w:lvl>
    <w:lvl w:ilvl="5" w:tplc="9A74E0F4" w:tentative="1">
      <w:start w:val="1"/>
      <w:numFmt w:val="bullet"/>
      <w:lvlText w:val=""/>
      <w:lvlJc w:val="left"/>
      <w:pPr>
        <w:tabs>
          <w:tab w:val="num" w:pos="3960"/>
        </w:tabs>
        <w:ind w:left="3960" w:hanging="360"/>
      </w:pPr>
      <w:rPr>
        <w:rFonts w:ascii="Wingdings" w:hAnsi="Wingdings" w:hint="default"/>
      </w:rPr>
    </w:lvl>
    <w:lvl w:ilvl="6" w:tplc="853844DA" w:tentative="1">
      <w:start w:val="1"/>
      <w:numFmt w:val="bullet"/>
      <w:lvlText w:val=""/>
      <w:lvlJc w:val="left"/>
      <w:pPr>
        <w:tabs>
          <w:tab w:val="num" w:pos="4680"/>
        </w:tabs>
        <w:ind w:left="4680" w:hanging="360"/>
      </w:pPr>
      <w:rPr>
        <w:rFonts w:ascii="Wingdings" w:hAnsi="Wingdings" w:hint="default"/>
      </w:rPr>
    </w:lvl>
    <w:lvl w:ilvl="7" w:tplc="F6663476" w:tentative="1">
      <w:start w:val="1"/>
      <w:numFmt w:val="bullet"/>
      <w:lvlText w:val=""/>
      <w:lvlJc w:val="left"/>
      <w:pPr>
        <w:tabs>
          <w:tab w:val="num" w:pos="5400"/>
        </w:tabs>
        <w:ind w:left="5400" w:hanging="360"/>
      </w:pPr>
      <w:rPr>
        <w:rFonts w:ascii="Wingdings" w:hAnsi="Wingdings" w:hint="default"/>
      </w:rPr>
    </w:lvl>
    <w:lvl w:ilvl="8" w:tplc="0C5469D6" w:tentative="1">
      <w:start w:val="1"/>
      <w:numFmt w:val="bullet"/>
      <w:lvlText w:val=""/>
      <w:lvlJc w:val="left"/>
      <w:pPr>
        <w:tabs>
          <w:tab w:val="num" w:pos="6120"/>
        </w:tabs>
        <w:ind w:left="6120" w:hanging="360"/>
      </w:pPr>
      <w:rPr>
        <w:rFonts w:ascii="Wingdings" w:hAnsi="Wingdings" w:hint="default"/>
      </w:rPr>
    </w:lvl>
  </w:abstractNum>
  <w:abstractNum w:abstractNumId="1">
    <w:nsid w:val="44E96BB2"/>
    <w:multiLevelType w:val="hybridMultilevel"/>
    <w:tmpl w:val="C8501D06"/>
    <w:lvl w:ilvl="0" w:tplc="BE48726A">
      <w:start w:val="1"/>
      <w:numFmt w:val="bullet"/>
      <w:lvlText w:val=""/>
      <w:lvlJc w:val="left"/>
      <w:pPr>
        <w:tabs>
          <w:tab w:val="num" w:pos="360"/>
        </w:tabs>
        <w:ind w:left="360" w:hanging="360"/>
      </w:pPr>
      <w:rPr>
        <w:rFonts w:ascii="Wingdings" w:hAnsi="Wingdings" w:hint="default"/>
      </w:rPr>
    </w:lvl>
    <w:lvl w:ilvl="1" w:tplc="D8828952" w:tentative="1">
      <w:start w:val="1"/>
      <w:numFmt w:val="bullet"/>
      <w:lvlText w:val=""/>
      <w:lvlJc w:val="left"/>
      <w:pPr>
        <w:tabs>
          <w:tab w:val="num" w:pos="1440"/>
        </w:tabs>
        <w:ind w:left="1440" w:hanging="360"/>
      </w:pPr>
      <w:rPr>
        <w:rFonts w:ascii="Wingdings" w:hAnsi="Wingdings" w:hint="default"/>
      </w:rPr>
    </w:lvl>
    <w:lvl w:ilvl="2" w:tplc="925C81A6" w:tentative="1">
      <w:start w:val="1"/>
      <w:numFmt w:val="bullet"/>
      <w:lvlText w:val=""/>
      <w:lvlJc w:val="left"/>
      <w:pPr>
        <w:tabs>
          <w:tab w:val="num" w:pos="2160"/>
        </w:tabs>
        <w:ind w:left="2160" w:hanging="360"/>
      </w:pPr>
      <w:rPr>
        <w:rFonts w:ascii="Wingdings" w:hAnsi="Wingdings" w:hint="default"/>
      </w:rPr>
    </w:lvl>
    <w:lvl w:ilvl="3" w:tplc="61F21E5E" w:tentative="1">
      <w:start w:val="1"/>
      <w:numFmt w:val="bullet"/>
      <w:lvlText w:val=""/>
      <w:lvlJc w:val="left"/>
      <w:pPr>
        <w:tabs>
          <w:tab w:val="num" w:pos="2880"/>
        </w:tabs>
        <w:ind w:left="2880" w:hanging="360"/>
      </w:pPr>
      <w:rPr>
        <w:rFonts w:ascii="Wingdings" w:hAnsi="Wingdings" w:hint="default"/>
      </w:rPr>
    </w:lvl>
    <w:lvl w:ilvl="4" w:tplc="53401ECE" w:tentative="1">
      <w:start w:val="1"/>
      <w:numFmt w:val="bullet"/>
      <w:lvlText w:val=""/>
      <w:lvlJc w:val="left"/>
      <w:pPr>
        <w:tabs>
          <w:tab w:val="num" w:pos="3600"/>
        </w:tabs>
        <w:ind w:left="3600" w:hanging="360"/>
      </w:pPr>
      <w:rPr>
        <w:rFonts w:ascii="Wingdings" w:hAnsi="Wingdings" w:hint="default"/>
      </w:rPr>
    </w:lvl>
    <w:lvl w:ilvl="5" w:tplc="4BC4EFFE" w:tentative="1">
      <w:start w:val="1"/>
      <w:numFmt w:val="bullet"/>
      <w:lvlText w:val=""/>
      <w:lvlJc w:val="left"/>
      <w:pPr>
        <w:tabs>
          <w:tab w:val="num" w:pos="4320"/>
        </w:tabs>
        <w:ind w:left="4320" w:hanging="360"/>
      </w:pPr>
      <w:rPr>
        <w:rFonts w:ascii="Wingdings" w:hAnsi="Wingdings" w:hint="default"/>
      </w:rPr>
    </w:lvl>
    <w:lvl w:ilvl="6" w:tplc="93886330" w:tentative="1">
      <w:start w:val="1"/>
      <w:numFmt w:val="bullet"/>
      <w:lvlText w:val=""/>
      <w:lvlJc w:val="left"/>
      <w:pPr>
        <w:tabs>
          <w:tab w:val="num" w:pos="5040"/>
        </w:tabs>
        <w:ind w:left="5040" w:hanging="360"/>
      </w:pPr>
      <w:rPr>
        <w:rFonts w:ascii="Wingdings" w:hAnsi="Wingdings" w:hint="default"/>
      </w:rPr>
    </w:lvl>
    <w:lvl w:ilvl="7" w:tplc="B97A3330" w:tentative="1">
      <w:start w:val="1"/>
      <w:numFmt w:val="bullet"/>
      <w:lvlText w:val=""/>
      <w:lvlJc w:val="left"/>
      <w:pPr>
        <w:tabs>
          <w:tab w:val="num" w:pos="5760"/>
        </w:tabs>
        <w:ind w:left="5760" w:hanging="360"/>
      </w:pPr>
      <w:rPr>
        <w:rFonts w:ascii="Wingdings" w:hAnsi="Wingdings" w:hint="default"/>
      </w:rPr>
    </w:lvl>
    <w:lvl w:ilvl="8" w:tplc="2A3CC9B4" w:tentative="1">
      <w:start w:val="1"/>
      <w:numFmt w:val="bullet"/>
      <w:lvlText w:val=""/>
      <w:lvlJc w:val="left"/>
      <w:pPr>
        <w:tabs>
          <w:tab w:val="num" w:pos="6480"/>
        </w:tabs>
        <w:ind w:left="6480" w:hanging="360"/>
      </w:pPr>
      <w:rPr>
        <w:rFonts w:ascii="Wingdings" w:hAnsi="Wingdings" w:hint="default"/>
      </w:rPr>
    </w:lvl>
  </w:abstractNum>
  <w:abstractNum w:abstractNumId="2">
    <w:nsid w:val="6EC419CE"/>
    <w:multiLevelType w:val="hybridMultilevel"/>
    <w:tmpl w:val="D84672C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E22F1C"/>
    <w:rsid w:val="00353684"/>
    <w:rsid w:val="00562E6A"/>
    <w:rsid w:val="007F54E6"/>
    <w:rsid w:val="00E22F1C"/>
    <w:rsid w:val="00F34C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2F1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22F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E22F1C"/>
    <w:pPr>
      <w:spacing w:after="0" w:line="240" w:lineRule="auto"/>
      <w:ind w:left="720"/>
      <w:contextualSpacing/>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F34CB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34CB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iau.20501@mail.ru"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946</Words>
  <Characters>5393</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ку6н6</dc:creator>
  <cp:lastModifiedBy>Asus</cp:lastModifiedBy>
  <cp:revision>2</cp:revision>
  <dcterms:created xsi:type="dcterms:W3CDTF">2020-06-22T16:39:00Z</dcterms:created>
  <dcterms:modified xsi:type="dcterms:W3CDTF">2020-06-22T16:39:00Z</dcterms:modified>
</cp:coreProperties>
</file>