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C53" w:rsidRDefault="00EF4C53" w:rsidP="006C7C3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Тексерілді:-------------------------- М.д. оқу ісі жөніндегі орынбасары</w:t>
      </w:r>
    </w:p>
    <w:tbl>
      <w:tblPr>
        <w:tblpPr w:leftFromText="180" w:rightFromText="180" w:vertAnchor="text" w:horzAnchor="margin" w:tblpY="395"/>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34"/>
        <w:gridCol w:w="33"/>
        <w:gridCol w:w="7088"/>
        <w:gridCol w:w="1417"/>
      </w:tblGrid>
      <w:tr w:rsidR="006C7C3C" w:rsidRPr="006C7C3C" w:rsidTr="006C7C3C">
        <w:tc>
          <w:tcPr>
            <w:tcW w:w="2235" w:type="dxa"/>
            <w:gridSpan w:val="2"/>
          </w:tcPr>
          <w:p w:rsidR="006C7C3C" w:rsidRPr="006C7C3C" w:rsidRDefault="006C7C3C" w:rsidP="006C7C3C">
            <w:pPr>
              <w:pStyle w:val="a5"/>
              <w:rPr>
                <w:rFonts w:ascii="Times New Roman" w:hAnsi="Times New Roman"/>
                <w:lang w:val="kk-KZ"/>
              </w:rPr>
            </w:pPr>
            <w:r w:rsidRPr="006C7C3C">
              <w:rPr>
                <w:rFonts w:ascii="Times New Roman" w:hAnsi="Times New Roman"/>
                <w:b/>
                <w:lang w:val="kk-KZ"/>
              </w:rPr>
              <w:t xml:space="preserve">Күні: </w:t>
            </w:r>
            <w:r w:rsidR="00FB5F3C">
              <w:rPr>
                <w:rFonts w:ascii="Times New Roman" w:hAnsi="Times New Roman"/>
                <w:lang w:val="kk-KZ"/>
              </w:rPr>
              <w:t>04.12.19</w:t>
            </w:r>
            <w:bookmarkStart w:id="0" w:name="_GoBack"/>
            <w:bookmarkEnd w:id="0"/>
          </w:p>
          <w:p w:rsidR="006C7C3C" w:rsidRPr="006C7C3C" w:rsidRDefault="00FB5F3C" w:rsidP="006C7C3C">
            <w:pPr>
              <w:pStyle w:val="a5"/>
              <w:rPr>
                <w:rFonts w:ascii="Times New Roman" w:hAnsi="Times New Roman"/>
                <w:b/>
                <w:lang w:val="kk-KZ"/>
              </w:rPr>
            </w:pPr>
            <w:r>
              <w:rPr>
                <w:rFonts w:ascii="Times New Roman" w:hAnsi="Times New Roman"/>
                <w:lang w:val="kk-KZ"/>
              </w:rPr>
              <w:t>Сынып: 7 «В</w:t>
            </w:r>
            <w:r w:rsidR="00DA6AAA">
              <w:rPr>
                <w:rFonts w:ascii="Times New Roman" w:hAnsi="Times New Roman"/>
                <w:lang w:val="kk-KZ"/>
              </w:rPr>
              <w:t>»</w:t>
            </w:r>
          </w:p>
        </w:tc>
        <w:tc>
          <w:tcPr>
            <w:tcW w:w="8538" w:type="dxa"/>
            <w:gridSpan w:val="3"/>
          </w:tcPr>
          <w:p w:rsidR="006C7C3C" w:rsidRPr="006C7C3C" w:rsidRDefault="006C7C3C" w:rsidP="006C7C3C">
            <w:pPr>
              <w:pStyle w:val="a5"/>
              <w:rPr>
                <w:rFonts w:ascii="Times New Roman" w:hAnsi="Times New Roman"/>
                <w:lang w:val="kk-KZ"/>
              </w:rPr>
            </w:pPr>
          </w:p>
        </w:tc>
      </w:tr>
      <w:tr w:rsidR="006C7C3C" w:rsidRPr="00FB5F3C" w:rsidTr="006C7C3C">
        <w:tc>
          <w:tcPr>
            <w:tcW w:w="2268" w:type="dxa"/>
            <w:gridSpan w:val="3"/>
          </w:tcPr>
          <w:p w:rsidR="006C7C3C" w:rsidRPr="006C7C3C" w:rsidRDefault="006C7C3C" w:rsidP="006C7C3C">
            <w:pPr>
              <w:pStyle w:val="a5"/>
              <w:rPr>
                <w:rFonts w:ascii="Times New Roman" w:hAnsi="Times New Roman"/>
                <w:b/>
                <w:lang w:val="kk-KZ"/>
              </w:rPr>
            </w:pPr>
            <w:r w:rsidRPr="006C7C3C">
              <w:rPr>
                <w:rFonts w:ascii="Times New Roman" w:eastAsia="Times New Roman" w:hAnsi="Times New Roman"/>
                <w:b/>
                <w:lang w:val="kk-KZ"/>
              </w:rPr>
              <w:t>Сабақтың тақырыбы:</w:t>
            </w:r>
          </w:p>
        </w:tc>
        <w:tc>
          <w:tcPr>
            <w:tcW w:w="8505" w:type="dxa"/>
            <w:gridSpan w:val="2"/>
          </w:tcPr>
          <w:p w:rsidR="006C7C3C" w:rsidRPr="006C7C3C" w:rsidRDefault="006C7C3C" w:rsidP="006C7C3C">
            <w:pPr>
              <w:pStyle w:val="a5"/>
              <w:rPr>
                <w:rFonts w:ascii="Times New Roman" w:eastAsia="Times New Roman" w:hAnsi="Times New Roman"/>
                <w:b/>
                <w:lang w:val="kk-KZ"/>
              </w:rPr>
            </w:pPr>
            <w:r w:rsidRPr="006C7C3C">
              <w:rPr>
                <w:rFonts w:ascii="Times New Roman" w:eastAsia="Times New Roman" w:hAnsi="Times New Roman"/>
                <w:b/>
                <w:lang w:val="kk-KZ"/>
              </w:rPr>
              <w:t xml:space="preserve">1822-1824 жылдардағы Патша реформалары.Кіші және Орта жүздегі хандықтардың жойылуы   </w:t>
            </w:r>
          </w:p>
        </w:tc>
      </w:tr>
      <w:tr w:rsidR="006C7C3C" w:rsidRPr="00FB5F3C" w:rsidTr="006C7C3C">
        <w:tc>
          <w:tcPr>
            <w:tcW w:w="2268" w:type="dxa"/>
            <w:gridSpan w:val="3"/>
          </w:tcPr>
          <w:p w:rsidR="006C7C3C" w:rsidRPr="006C7C3C" w:rsidRDefault="006C7C3C" w:rsidP="006C7C3C">
            <w:pPr>
              <w:pStyle w:val="a5"/>
              <w:rPr>
                <w:rFonts w:ascii="Times New Roman" w:hAnsi="Times New Roman"/>
                <w:b/>
                <w:lang w:val="kk-KZ"/>
              </w:rPr>
            </w:pPr>
            <w:r w:rsidRPr="006C7C3C">
              <w:rPr>
                <w:rFonts w:ascii="Times New Roman" w:eastAsia="Times New Roman" w:hAnsi="Times New Roman"/>
                <w:b/>
                <w:noProof/>
                <w:lang w:val="kk-KZ"/>
              </w:rPr>
              <w:t>Осы сабақ  арқылы жүзеге асатын оқу мақсаттары:</w:t>
            </w:r>
          </w:p>
        </w:tc>
        <w:tc>
          <w:tcPr>
            <w:tcW w:w="8505" w:type="dxa"/>
            <w:gridSpan w:val="2"/>
          </w:tcPr>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8.3.1.4 – Патша үкіметі  реформалары нәтижесіндегі әкімшілік-аумақтық  өзгерістерді түсіндіру;</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8.1.2.1 – дәстүрлі қазақ қоғамындағы өзгерістерді өткен тарихи кезеңдермен салыстыру арқылы анықтау</w:t>
            </w:r>
          </w:p>
        </w:tc>
      </w:tr>
      <w:tr w:rsidR="006C7C3C" w:rsidRPr="00FB5F3C" w:rsidTr="006C7C3C">
        <w:trPr>
          <w:trHeight w:val="2613"/>
        </w:trPr>
        <w:tc>
          <w:tcPr>
            <w:tcW w:w="2268" w:type="dxa"/>
            <w:gridSpan w:val="3"/>
          </w:tcPr>
          <w:p w:rsidR="006C7C3C" w:rsidRPr="006C7C3C" w:rsidRDefault="006C7C3C" w:rsidP="006C7C3C">
            <w:pPr>
              <w:pStyle w:val="a5"/>
              <w:rPr>
                <w:rFonts w:ascii="Times New Roman" w:hAnsi="Times New Roman"/>
                <w:b/>
                <w:lang w:val="kk-KZ"/>
              </w:rPr>
            </w:pPr>
            <w:r w:rsidRPr="006C7C3C">
              <w:rPr>
                <w:rFonts w:ascii="Times New Roman" w:hAnsi="Times New Roman"/>
                <w:b/>
                <w:lang w:val="kk-KZ"/>
              </w:rPr>
              <w:t>Сабақ мақсаты:</w:t>
            </w:r>
          </w:p>
        </w:tc>
        <w:tc>
          <w:tcPr>
            <w:tcW w:w="8505" w:type="dxa"/>
            <w:gridSpan w:val="2"/>
          </w:tcPr>
          <w:p w:rsidR="006C7C3C" w:rsidRPr="006C7C3C" w:rsidRDefault="006C7C3C" w:rsidP="006C7C3C">
            <w:pPr>
              <w:pStyle w:val="a5"/>
              <w:rPr>
                <w:rFonts w:ascii="Times New Roman" w:hAnsi="Times New Roman"/>
                <w:b/>
                <w:lang w:val="kk-KZ"/>
              </w:rPr>
            </w:pPr>
            <w:r w:rsidRPr="006C7C3C">
              <w:rPr>
                <w:rFonts w:ascii="Times New Roman" w:hAnsi="Times New Roman"/>
                <w:b/>
                <w:lang w:val="kk-KZ"/>
              </w:rPr>
              <w:t>Оқушылардың барлығы</w:t>
            </w:r>
          </w:p>
          <w:p w:rsidR="006C7C3C" w:rsidRPr="006C7C3C" w:rsidRDefault="006C7C3C" w:rsidP="006C7C3C">
            <w:pPr>
              <w:pStyle w:val="a5"/>
              <w:rPr>
                <w:rFonts w:ascii="Times New Roman" w:eastAsia="Times New Roman" w:hAnsi="Times New Roman"/>
                <w:noProof/>
                <w:lang w:val="kk-KZ"/>
              </w:rPr>
            </w:pPr>
            <w:r w:rsidRPr="006C7C3C">
              <w:rPr>
                <w:rFonts w:ascii="Times New Roman" w:eastAsia="Times New Roman" w:hAnsi="Times New Roman"/>
                <w:noProof/>
                <w:lang w:val="kk-KZ"/>
              </w:rPr>
              <w:t>Орта және Кіші жүздегі  хандық биліктің әлсіреуін және ішкі талас-тартысты пайдаланған патша үкіметінің хандық өкіметті жойып, басқарудың жаңа тәсілін енгізуге тырысуын  зерттейді</w:t>
            </w:r>
          </w:p>
          <w:p w:rsidR="006C7C3C" w:rsidRPr="006C7C3C" w:rsidRDefault="006C7C3C" w:rsidP="006C7C3C">
            <w:pPr>
              <w:pStyle w:val="a5"/>
              <w:rPr>
                <w:rFonts w:ascii="Times New Roman" w:hAnsi="Times New Roman"/>
                <w:b/>
                <w:lang w:val="kk-KZ"/>
              </w:rPr>
            </w:pPr>
            <w:r w:rsidRPr="006C7C3C">
              <w:rPr>
                <w:rFonts w:ascii="Times New Roman" w:hAnsi="Times New Roman"/>
                <w:b/>
                <w:lang w:val="kk-KZ"/>
              </w:rPr>
              <w:t>Оқушылардың көпшілігі</w:t>
            </w:r>
          </w:p>
          <w:p w:rsidR="006C7C3C" w:rsidRPr="006C7C3C" w:rsidRDefault="006C7C3C" w:rsidP="006C7C3C">
            <w:pPr>
              <w:pStyle w:val="a5"/>
              <w:rPr>
                <w:rFonts w:ascii="Times New Roman" w:hAnsi="Times New Roman"/>
                <w:lang w:val="kk-KZ"/>
              </w:rPr>
            </w:pPr>
            <w:r w:rsidRPr="006C7C3C">
              <w:rPr>
                <w:rFonts w:ascii="Times New Roman" w:hAnsi="Times New Roman"/>
                <w:lang w:val="kk-KZ"/>
              </w:rPr>
              <w:t>1822-1824 жылдардағы жарғылардың мақсаты орта жүз бен кіші жүздегі хандық билікті жою, басқарудың саяси жүйесін өзгерту, қабылданған жарғының отаршылдық сипатта болғанын ашып көрсетеді.</w:t>
            </w:r>
          </w:p>
          <w:p w:rsidR="006C7C3C" w:rsidRPr="006C7C3C" w:rsidRDefault="006C7C3C" w:rsidP="006C7C3C">
            <w:pPr>
              <w:pStyle w:val="a5"/>
              <w:rPr>
                <w:rFonts w:ascii="Times New Roman" w:hAnsi="Times New Roman"/>
                <w:b/>
                <w:lang w:val="kk-KZ"/>
              </w:rPr>
            </w:pPr>
            <w:r w:rsidRPr="006C7C3C">
              <w:rPr>
                <w:rFonts w:ascii="Times New Roman" w:hAnsi="Times New Roman"/>
                <w:b/>
                <w:lang w:val="kk-KZ"/>
              </w:rPr>
              <w:t>Оқушылардың кейбірі</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Қорытындыда ойы жинақталып, ұсынысы берілген.</w:t>
            </w:r>
          </w:p>
        </w:tc>
      </w:tr>
      <w:tr w:rsidR="006C7C3C" w:rsidRPr="00FB5F3C" w:rsidTr="006C7C3C">
        <w:trPr>
          <w:trHeight w:val="401"/>
        </w:trPr>
        <w:tc>
          <w:tcPr>
            <w:tcW w:w="2268" w:type="dxa"/>
            <w:gridSpan w:val="3"/>
          </w:tcPr>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Бағалау  критерийі</w:t>
            </w:r>
          </w:p>
        </w:tc>
        <w:tc>
          <w:tcPr>
            <w:tcW w:w="8505" w:type="dxa"/>
            <w:gridSpan w:val="2"/>
          </w:tcPr>
          <w:p w:rsidR="006C7C3C" w:rsidRPr="006C7C3C" w:rsidRDefault="006C7C3C" w:rsidP="006C7C3C">
            <w:pPr>
              <w:pStyle w:val="a5"/>
              <w:rPr>
                <w:rFonts w:ascii="Times New Roman" w:eastAsia="Times New Roman" w:hAnsi="Times New Roman"/>
                <w:noProof/>
                <w:lang w:val="kk-KZ"/>
              </w:rPr>
            </w:pPr>
            <w:r w:rsidRPr="006C7C3C">
              <w:rPr>
                <w:rFonts w:ascii="Times New Roman" w:eastAsia="Times New Roman" w:hAnsi="Times New Roman"/>
                <w:noProof/>
                <w:lang w:val="kk-KZ"/>
              </w:rPr>
              <w:t>1822 жылы «сібір қырғыздары туралы Жарғы» және хандық өкіметтің жойылуы туралы түсінігі.</w:t>
            </w:r>
            <w:r w:rsidRPr="006C7C3C">
              <w:rPr>
                <w:rFonts w:ascii="Times New Roman" w:eastAsia="Times New Roman" w:hAnsi="Times New Roman"/>
                <w:lang w:val="kk-KZ"/>
              </w:rPr>
              <w:t>Сібір қазақтары  мен Орынбор қазақтары жөніндегі ережелермен танысады</w:t>
            </w:r>
            <w:r w:rsidRPr="006C7C3C">
              <w:rPr>
                <w:rFonts w:ascii="Times New Roman" w:hAnsi="Times New Roman"/>
                <w:lang w:val="kk-KZ"/>
              </w:rPr>
              <w:t>,Орта және Кіші жүздегі хандық билікті жойған жарғылардың мәнін аша алады.</w:t>
            </w:r>
          </w:p>
        </w:tc>
      </w:tr>
      <w:tr w:rsidR="006C7C3C" w:rsidRPr="00FB5F3C" w:rsidTr="006C7C3C">
        <w:tc>
          <w:tcPr>
            <w:tcW w:w="2268" w:type="dxa"/>
            <w:gridSpan w:val="3"/>
          </w:tcPr>
          <w:p w:rsidR="006C7C3C" w:rsidRPr="006C7C3C" w:rsidRDefault="006C7C3C" w:rsidP="006C7C3C">
            <w:pPr>
              <w:pStyle w:val="a5"/>
              <w:rPr>
                <w:rFonts w:ascii="Times New Roman" w:hAnsi="Times New Roman"/>
                <w:b/>
                <w:lang w:val="kk-KZ"/>
              </w:rPr>
            </w:pPr>
            <w:r w:rsidRPr="006C7C3C">
              <w:rPr>
                <w:rFonts w:ascii="Times New Roman" w:hAnsi="Times New Roman"/>
                <w:b/>
                <w:lang w:val="kk-KZ"/>
              </w:rPr>
              <w:t>Құндылықтарды игерту:</w:t>
            </w:r>
          </w:p>
        </w:tc>
        <w:tc>
          <w:tcPr>
            <w:tcW w:w="8505" w:type="dxa"/>
            <w:gridSpan w:val="2"/>
          </w:tcPr>
          <w:p w:rsidR="006C7C3C" w:rsidRPr="006C7C3C" w:rsidRDefault="006C7C3C" w:rsidP="006C7C3C">
            <w:pPr>
              <w:pStyle w:val="a5"/>
              <w:rPr>
                <w:rFonts w:ascii="Times New Roman" w:hAnsi="Times New Roman"/>
                <w:lang w:val="kk-KZ"/>
              </w:rPr>
            </w:pPr>
            <w:r w:rsidRPr="006C7C3C">
              <w:rPr>
                <w:rFonts w:ascii="Times New Roman" w:eastAsia="Times New Roman" w:hAnsi="Times New Roman"/>
                <w:lang w:val="kk-KZ"/>
              </w:rPr>
              <w:t>Өзіне және өзгелерге құрмет мұғалім мен оқушылардың бір-бірімен амандасуында, сыпайы, ойын ашық білдіріп, тыңдауда, сабақты уақытында бастап, аяқтауда, тапсырмаларды нұсқалық бойынша орындауда, бір-біріне қолдау көрсетуінде көрініс табады..</w:t>
            </w:r>
          </w:p>
        </w:tc>
      </w:tr>
      <w:tr w:rsidR="006C7C3C" w:rsidRPr="006C7C3C" w:rsidTr="006C7C3C">
        <w:tc>
          <w:tcPr>
            <w:tcW w:w="2268" w:type="dxa"/>
            <w:gridSpan w:val="3"/>
          </w:tcPr>
          <w:p w:rsidR="006C7C3C" w:rsidRPr="006C7C3C" w:rsidRDefault="006C7C3C" w:rsidP="006C7C3C">
            <w:pPr>
              <w:pStyle w:val="a5"/>
              <w:rPr>
                <w:rFonts w:ascii="Times New Roman" w:hAnsi="Times New Roman"/>
                <w:b/>
                <w:lang w:val="kk-KZ"/>
              </w:rPr>
            </w:pPr>
            <w:r w:rsidRPr="006C7C3C">
              <w:rPr>
                <w:rFonts w:ascii="Times New Roman" w:hAnsi="Times New Roman"/>
                <w:b/>
                <w:lang w:val="kk-KZ"/>
              </w:rPr>
              <w:t>Пәнаралық байланыс:</w:t>
            </w:r>
          </w:p>
        </w:tc>
        <w:tc>
          <w:tcPr>
            <w:tcW w:w="8505" w:type="dxa"/>
            <w:gridSpan w:val="2"/>
          </w:tcPr>
          <w:p w:rsidR="006C7C3C" w:rsidRPr="006C7C3C" w:rsidRDefault="006C7C3C" w:rsidP="006C7C3C">
            <w:pPr>
              <w:pStyle w:val="a5"/>
              <w:rPr>
                <w:rFonts w:ascii="Times New Roman" w:hAnsi="Times New Roman"/>
                <w:lang w:val="kk-KZ"/>
              </w:rPr>
            </w:pPr>
            <w:r w:rsidRPr="006C7C3C">
              <w:rPr>
                <w:rFonts w:ascii="Times New Roman" w:hAnsi="Times New Roman"/>
                <w:lang w:val="kk-KZ"/>
              </w:rPr>
              <w:t>Философия</w:t>
            </w:r>
          </w:p>
        </w:tc>
      </w:tr>
      <w:tr w:rsidR="006C7C3C" w:rsidRPr="00FB5F3C" w:rsidTr="006C7C3C">
        <w:tc>
          <w:tcPr>
            <w:tcW w:w="2268" w:type="dxa"/>
            <w:gridSpan w:val="3"/>
          </w:tcPr>
          <w:p w:rsidR="006C7C3C" w:rsidRPr="006C7C3C" w:rsidRDefault="006C7C3C" w:rsidP="006C7C3C">
            <w:pPr>
              <w:pStyle w:val="a5"/>
              <w:rPr>
                <w:rFonts w:ascii="Times New Roman" w:hAnsi="Times New Roman"/>
                <w:b/>
                <w:lang w:val="kk-KZ"/>
              </w:rPr>
            </w:pPr>
            <w:r w:rsidRPr="006C7C3C">
              <w:rPr>
                <w:rFonts w:ascii="Times New Roman" w:hAnsi="Times New Roman"/>
                <w:b/>
                <w:lang w:val="kk-KZ"/>
              </w:rPr>
              <w:t>Тілдік мақсаттар:</w:t>
            </w:r>
          </w:p>
        </w:tc>
        <w:tc>
          <w:tcPr>
            <w:tcW w:w="8505" w:type="dxa"/>
            <w:gridSpan w:val="2"/>
          </w:tcPr>
          <w:p w:rsidR="006C7C3C" w:rsidRPr="006C7C3C" w:rsidRDefault="006C7C3C" w:rsidP="006C7C3C">
            <w:pPr>
              <w:pStyle w:val="a5"/>
              <w:rPr>
                <w:rFonts w:ascii="Times New Roman" w:hAnsi="Times New Roman"/>
                <w:b/>
                <w:lang w:val="kk-KZ"/>
              </w:rPr>
            </w:pPr>
            <w:r w:rsidRPr="006C7C3C">
              <w:rPr>
                <w:rFonts w:ascii="Times New Roman" w:hAnsi="Times New Roman"/>
                <w:b/>
                <w:lang w:val="kk-KZ"/>
              </w:rPr>
              <w:t>Оқушылар:</w:t>
            </w:r>
          </w:p>
          <w:p w:rsidR="006C7C3C" w:rsidRPr="006C7C3C" w:rsidRDefault="006C7C3C" w:rsidP="006C7C3C">
            <w:pPr>
              <w:pStyle w:val="a5"/>
              <w:rPr>
                <w:rFonts w:ascii="Times New Roman" w:hAnsi="Times New Roman"/>
                <w:lang w:val="kk-KZ"/>
              </w:rPr>
            </w:pPr>
            <w:r w:rsidRPr="006C7C3C">
              <w:rPr>
                <w:rFonts w:ascii="Times New Roman" w:hAnsi="Times New Roman"/>
                <w:lang w:val="kk-KZ"/>
              </w:rPr>
              <w:t xml:space="preserve">Өзіндік жұмыс жасай алады, тарихи үрдістерге қысқаша мінездеме бере отырып, дағдыға айналдырады. </w:t>
            </w:r>
          </w:p>
          <w:p w:rsidR="006C7C3C" w:rsidRPr="006C7C3C" w:rsidRDefault="006C7C3C" w:rsidP="006C7C3C">
            <w:pPr>
              <w:pStyle w:val="a5"/>
              <w:rPr>
                <w:rFonts w:ascii="Times New Roman" w:eastAsia="Times New Roman" w:hAnsi="Times New Roman"/>
                <w:b/>
                <w:noProof/>
                <w:lang w:val="kk-KZ"/>
              </w:rPr>
            </w:pPr>
            <w:r w:rsidRPr="006C7C3C">
              <w:rPr>
                <w:rFonts w:ascii="Times New Roman" w:eastAsia="Times New Roman" w:hAnsi="Times New Roman"/>
                <w:b/>
                <w:noProof/>
                <w:lang w:val="kk-KZ"/>
              </w:rPr>
              <w:t>Пән лексикасы және терминология:</w:t>
            </w:r>
          </w:p>
          <w:p w:rsidR="006C7C3C" w:rsidRPr="006C7C3C" w:rsidRDefault="006C7C3C" w:rsidP="006C7C3C">
            <w:pPr>
              <w:pStyle w:val="a5"/>
              <w:rPr>
                <w:rFonts w:ascii="Times New Roman" w:eastAsia="Times New Roman" w:hAnsi="Times New Roman"/>
                <w:bCs/>
                <w:lang w:val="kk-KZ"/>
              </w:rPr>
            </w:pPr>
            <w:r w:rsidRPr="006C7C3C">
              <w:rPr>
                <w:rFonts w:ascii="Times New Roman" w:eastAsia="Times New Roman" w:hAnsi="Times New Roman"/>
                <w:bCs/>
                <w:lang w:val="kk-KZ"/>
              </w:rPr>
              <w:t>Уақыт тақырыбына қатысты арнайы ресурсмтарр.</w:t>
            </w:r>
          </w:p>
          <w:p w:rsidR="006C7C3C" w:rsidRPr="006C7C3C" w:rsidRDefault="006C7C3C" w:rsidP="006C7C3C">
            <w:pPr>
              <w:pStyle w:val="a5"/>
              <w:rPr>
                <w:rFonts w:ascii="Times New Roman" w:eastAsia="Times New Roman" w:hAnsi="Times New Roman"/>
                <w:b/>
                <w:noProof/>
                <w:lang w:val="kk-KZ"/>
              </w:rPr>
            </w:pPr>
            <w:r w:rsidRPr="006C7C3C">
              <w:rPr>
                <w:rFonts w:ascii="Times New Roman" w:eastAsia="Times New Roman" w:hAnsi="Times New Roman"/>
                <w:b/>
                <w:noProof/>
                <w:lang w:val="kk-KZ"/>
              </w:rPr>
              <w:t>Диалог және жазылым үшін қажетті сөз тіркестер:</w:t>
            </w:r>
          </w:p>
          <w:p w:rsidR="006C7C3C" w:rsidRPr="006C7C3C" w:rsidRDefault="006C7C3C" w:rsidP="006C7C3C">
            <w:pPr>
              <w:pStyle w:val="a5"/>
              <w:rPr>
                <w:rFonts w:ascii="Times New Roman" w:hAnsi="Times New Roman"/>
                <w:lang w:val="kk-KZ"/>
              </w:rPr>
            </w:pPr>
            <w:r w:rsidRPr="006C7C3C">
              <w:rPr>
                <w:rFonts w:ascii="Times New Roman" w:hAnsi="Times New Roman"/>
                <w:lang w:val="kk-KZ"/>
              </w:rPr>
              <w:t xml:space="preserve">Мәселенің бір (екінші) жағын қарастыратын болсақ; Жоғарыда айтылған ойымызды қорытындылайтын болсақ; Менің пікірімше, </w:t>
            </w:r>
          </w:p>
        </w:tc>
      </w:tr>
      <w:tr w:rsidR="006C7C3C" w:rsidRPr="006C7C3C" w:rsidTr="006C7C3C">
        <w:tc>
          <w:tcPr>
            <w:tcW w:w="2268" w:type="dxa"/>
            <w:gridSpan w:val="3"/>
          </w:tcPr>
          <w:p w:rsidR="006C7C3C" w:rsidRPr="006C7C3C" w:rsidRDefault="006C7C3C" w:rsidP="006C7C3C">
            <w:pPr>
              <w:pStyle w:val="a5"/>
              <w:rPr>
                <w:rFonts w:ascii="Times New Roman" w:hAnsi="Times New Roman"/>
                <w:b/>
                <w:lang w:val="kk-KZ"/>
              </w:rPr>
            </w:pPr>
            <w:r w:rsidRPr="006C7C3C">
              <w:rPr>
                <w:rFonts w:ascii="Times New Roman" w:eastAsia="Times New Roman" w:hAnsi="Times New Roman"/>
                <w:b/>
                <w:noProof/>
                <w:lang w:val="kk-KZ"/>
              </w:rPr>
              <w:t>Осыған дейін меңгерілген білім</w:t>
            </w:r>
          </w:p>
        </w:tc>
        <w:tc>
          <w:tcPr>
            <w:tcW w:w="8505" w:type="dxa"/>
            <w:gridSpan w:val="2"/>
          </w:tcPr>
          <w:p w:rsidR="006C7C3C" w:rsidRPr="006C7C3C" w:rsidRDefault="006C7C3C" w:rsidP="006C7C3C">
            <w:pPr>
              <w:pStyle w:val="a5"/>
              <w:rPr>
                <w:rFonts w:ascii="Times New Roman" w:hAnsi="Times New Roman"/>
                <w:lang w:val="kk-KZ"/>
              </w:rPr>
            </w:pPr>
            <w:r w:rsidRPr="006C7C3C">
              <w:rPr>
                <w:rFonts w:ascii="Times New Roman" w:hAnsi="Times New Roman"/>
                <w:lang w:val="kk-KZ"/>
              </w:rPr>
              <w:t xml:space="preserve">тараудың алғашқы сабағы </w:t>
            </w:r>
          </w:p>
        </w:tc>
      </w:tr>
      <w:tr w:rsidR="006C7C3C" w:rsidRPr="006C7C3C" w:rsidTr="006C7C3C">
        <w:tc>
          <w:tcPr>
            <w:tcW w:w="10773" w:type="dxa"/>
            <w:gridSpan w:val="5"/>
          </w:tcPr>
          <w:p w:rsidR="006C7C3C" w:rsidRPr="006C7C3C" w:rsidRDefault="006C7C3C" w:rsidP="006C7C3C">
            <w:pPr>
              <w:pStyle w:val="a5"/>
              <w:rPr>
                <w:rFonts w:ascii="Times New Roman" w:hAnsi="Times New Roman"/>
                <w:lang w:val="kk-KZ"/>
              </w:rPr>
            </w:pPr>
            <w:r w:rsidRPr="006C7C3C">
              <w:rPr>
                <w:rFonts w:ascii="Times New Roman" w:hAnsi="Times New Roman"/>
                <w:b/>
                <w:lang w:val="kk-KZ"/>
              </w:rPr>
              <w:t>Жоспар</w:t>
            </w:r>
          </w:p>
        </w:tc>
      </w:tr>
      <w:tr w:rsidR="006C7C3C" w:rsidRPr="006C7C3C" w:rsidTr="006C7C3C">
        <w:tc>
          <w:tcPr>
            <w:tcW w:w="1701" w:type="dxa"/>
          </w:tcPr>
          <w:p w:rsidR="006C7C3C" w:rsidRPr="006C7C3C" w:rsidRDefault="006C7C3C" w:rsidP="006C7C3C">
            <w:pPr>
              <w:pStyle w:val="a5"/>
              <w:rPr>
                <w:rFonts w:ascii="Times New Roman" w:hAnsi="Times New Roman"/>
                <w:b/>
                <w:lang w:val="kk-KZ"/>
              </w:rPr>
            </w:pPr>
            <w:r w:rsidRPr="006C7C3C">
              <w:rPr>
                <w:rFonts w:ascii="Times New Roman" w:hAnsi="Times New Roman"/>
                <w:b/>
                <w:lang w:val="kk-KZ"/>
              </w:rPr>
              <w:t>Жоспарланатын уақыт</w:t>
            </w:r>
          </w:p>
        </w:tc>
        <w:tc>
          <w:tcPr>
            <w:tcW w:w="7655" w:type="dxa"/>
            <w:gridSpan w:val="3"/>
          </w:tcPr>
          <w:p w:rsidR="006C7C3C" w:rsidRPr="006C7C3C" w:rsidRDefault="006C7C3C" w:rsidP="006C7C3C">
            <w:pPr>
              <w:pStyle w:val="a5"/>
              <w:rPr>
                <w:rFonts w:ascii="Times New Roman" w:hAnsi="Times New Roman"/>
                <w:lang w:val="kk-KZ"/>
              </w:rPr>
            </w:pPr>
            <w:r w:rsidRPr="006C7C3C">
              <w:rPr>
                <w:rFonts w:ascii="Times New Roman" w:eastAsia="Times New Roman" w:hAnsi="Times New Roman"/>
                <w:b/>
                <w:noProof/>
                <w:lang w:val="kk-KZ"/>
              </w:rPr>
              <w:t>Жоспар бойынша орындалуы тиіс іс-әрекеттер</w:t>
            </w:r>
          </w:p>
        </w:tc>
        <w:tc>
          <w:tcPr>
            <w:tcW w:w="1417" w:type="dxa"/>
          </w:tcPr>
          <w:p w:rsidR="006C7C3C" w:rsidRPr="006C7C3C" w:rsidRDefault="006C7C3C" w:rsidP="006C7C3C">
            <w:pPr>
              <w:pStyle w:val="a5"/>
              <w:rPr>
                <w:rFonts w:ascii="Times New Roman" w:hAnsi="Times New Roman"/>
                <w:b/>
                <w:lang w:val="kk-KZ"/>
              </w:rPr>
            </w:pPr>
            <w:r w:rsidRPr="006C7C3C">
              <w:rPr>
                <w:rFonts w:ascii="Times New Roman" w:hAnsi="Times New Roman"/>
                <w:b/>
                <w:lang w:val="kk-KZ"/>
              </w:rPr>
              <w:t>Ресурс</w:t>
            </w:r>
          </w:p>
        </w:tc>
      </w:tr>
      <w:tr w:rsidR="006C7C3C" w:rsidRPr="00FB5F3C" w:rsidTr="006C7C3C">
        <w:tc>
          <w:tcPr>
            <w:tcW w:w="1701" w:type="dxa"/>
          </w:tcPr>
          <w:p w:rsidR="006C7C3C" w:rsidRPr="006C7C3C" w:rsidRDefault="006C7C3C" w:rsidP="006C7C3C">
            <w:pPr>
              <w:pStyle w:val="a5"/>
              <w:rPr>
                <w:rFonts w:ascii="Times New Roman" w:hAnsi="Times New Roman"/>
                <w:b/>
                <w:lang w:val="kk-KZ"/>
              </w:rPr>
            </w:pPr>
            <w:r w:rsidRPr="006C7C3C">
              <w:rPr>
                <w:rFonts w:ascii="Times New Roman" w:hAnsi="Times New Roman"/>
                <w:lang w:val="kk-KZ"/>
              </w:rPr>
              <w:t xml:space="preserve"> </w:t>
            </w:r>
            <w:r w:rsidRPr="006C7C3C">
              <w:rPr>
                <w:rFonts w:ascii="Times New Roman" w:hAnsi="Times New Roman"/>
                <w:b/>
                <w:lang w:val="kk-KZ"/>
              </w:rPr>
              <w:t>Сабақ басы</w:t>
            </w:r>
          </w:p>
          <w:p w:rsidR="006C7C3C" w:rsidRPr="006C7C3C" w:rsidRDefault="006C7C3C" w:rsidP="006C7C3C">
            <w:pPr>
              <w:pStyle w:val="a5"/>
              <w:rPr>
                <w:rFonts w:ascii="Times New Roman" w:hAnsi="Times New Roman"/>
                <w:lang w:val="kk-KZ"/>
              </w:rPr>
            </w:pPr>
            <w:r w:rsidRPr="006C7C3C">
              <w:rPr>
                <w:rFonts w:ascii="Times New Roman" w:hAnsi="Times New Roman"/>
                <w:lang w:val="kk-KZ"/>
              </w:rPr>
              <w:t>5 мин</w:t>
            </w:r>
          </w:p>
          <w:p w:rsidR="006C7C3C" w:rsidRPr="006C7C3C" w:rsidRDefault="006C7C3C" w:rsidP="006C7C3C">
            <w:pPr>
              <w:pStyle w:val="a5"/>
              <w:rPr>
                <w:rFonts w:ascii="Times New Roman" w:hAnsi="Times New Roman"/>
                <w:lang w:val="kk-KZ"/>
              </w:rPr>
            </w:pPr>
          </w:p>
        </w:tc>
        <w:tc>
          <w:tcPr>
            <w:tcW w:w="7655" w:type="dxa"/>
            <w:gridSpan w:val="3"/>
          </w:tcPr>
          <w:p w:rsidR="006C7C3C" w:rsidRPr="006C7C3C" w:rsidRDefault="006C7C3C" w:rsidP="006C7C3C">
            <w:pPr>
              <w:pStyle w:val="a5"/>
              <w:rPr>
                <w:rFonts w:ascii="Times New Roman" w:hAnsi="Times New Roman"/>
                <w:b/>
                <w:bCs/>
                <w:lang w:val="kk-KZ"/>
              </w:rPr>
            </w:pPr>
            <w:r w:rsidRPr="006C7C3C">
              <w:rPr>
                <w:rFonts w:ascii="Times New Roman" w:hAnsi="Times New Roman"/>
                <w:b/>
                <w:bCs/>
                <w:lang w:val="kk-KZ"/>
              </w:rPr>
              <w:t>Қызығушылықты ояту үшін миға шабуыл.</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Жұпта тақырыпқа ену үшін мақалдың мазмұны бойынша сұрақтарға жауап береді:</w:t>
            </w:r>
          </w:p>
          <w:p w:rsidR="006C7C3C" w:rsidRPr="006C7C3C" w:rsidRDefault="006C7C3C" w:rsidP="006C7C3C">
            <w:pPr>
              <w:pStyle w:val="a5"/>
              <w:rPr>
                <w:rFonts w:ascii="Times New Roman" w:eastAsia="Times New Roman" w:hAnsi="Times New Roman"/>
                <w:b/>
                <w:i/>
                <w:lang w:val="kk-KZ"/>
              </w:rPr>
            </w:pPr>
            <w:r w:rsidRPr="006C7C3C">
              <w:rPr>
                <w:rFonts w:ascii="Times New Roman" w:eastAsia="Times New Roman" w:hAnsi="Times New Roman"/>
                <w:b/>
                <w:i/>
                <w:lang w:val="kk-KZ"/>
              </w:rPr>
              <w:t>«Көш керуен» ойыны.  І нұсқа.</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1.</w:t>
            </w:r>
            <w:r w:rsidRPr="006C7C3C">
              <w:rPr>
                <w:rFonts w:ascii="Times New Roman" w:eastAsia="Times New Roman" w:hAnsi="Times New Roman"/>
                <w:lang w:val="kk-KZ"/>
              </w:rPr>
              <w:tab/>
              <w:t>Кіші жүздің ханы Әбілқайыр  қайтыс болды?  /  1848 жыл/</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2.</w:t>
            </w:r>
            <w:r w:rsidRPr="006C7C3C">
              <w:rPr>
                <w:rFonts w:ascii="Times New Roman" w:eastAsia="Times New Roman" w:hAnsi="Times New Roman"/>
                <w:lang w:val="kk-KZ"/>
              </w:rPr>
              <w:tab/>
              <w:t>Патшалық билік тарапынан бекітілген бірінші қазақ ханы  / Нұралы хан/</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3.</w:t>
            </w:r>
            <w:r w:rsidRPr="006C7C3C">
              <w:rPr>
                <w:rFonts w:ascii="Times New Roman" w:eastAsia="Times New Roman" w:hAnsi="Times New Roman"/>
                <w:lang w:val="kk-KZ"/>
              </w:rPr>
              <w:tab/>
              <w:t>Әбілқайыр хан өлгеннен кейін кіші жүздің оңтүстік –шығыс бөлігінде билік жүргізді / Батыр хан/</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4.</w:t>
            </w:r>
            <w:r w:rsidRPr="006C7C3C">
              <w:rPr>
                <w:rFonts w:ascii="Times New Roman" w:eastAsia="Times New Roman" w:hAnsi="Times New Roman"/>
                <w:lang w:val="kk-KZ"/>
              </w:rPr>
              <w:tab/>
              <w:t>1755 жылы Ресей билігіне қарсы көтеріліс болған жер / Башқұртстан/</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5.</w:t>
            </w:r>
            <w:r w:rsidRPr="006C7C3C">
              <w:rPr>
                <w:rFonts w:ascii="Times New Roman" w:eastAsia="Times New Roman" w:hAnsi="Times New Roman"/>
                <w:lang w:val="kk-KZ"/>
              </w:rPr>
              <w:tab/>
              <w:t>Кіші жүз қазақтарынын басқарудың жаңа жобасын ұсынған генерал-</w:t>
            </w:r>
            <w:r w:rsidRPr="006C7C3C">
              <w:rPr>
                <w:rFonts w:ascii="Times New Roman" w:eastAsia="Times New Roman" w:hAnsi="Times New Roman"/>
                <w:lang w:val="kk-KZ"/>
              </w:rPr>
              <w:lastRenderedPageBreak/>
              <w:t>губернатор / Игельстром/</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6.</w:t>
            </w:r>
            <w:r w:rsidRPr="006C7C3C">
              <w:rPr>
                <w:rFonts w:ascii="Times New Roman" w:eastAsia="Times New Roman" w:hAnsi="Times New Roman"/>
                <w:lang w:val="kk-KZ"/>
              </w:rPr>
              <w:tab/>
              <w:t>Кіші жүздің негізгі руларын қамтыған төменгі сот орындары ұйымдастырылатын болды / 1797 жыл/</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7.</w:t>
            </w:r>
            <w:r w:rsidRPr="006C7C3C">
              <w:rPr>
                <w:rFonts w:ascii="Times New Roman" w:eastAsia="Times New Roman" w:hAnsi="Times New Roman"/>
                <w:lang w:val="kk-KZ"/>
              </w:rPr>
              <w:tab/>
              <w:t>Сырым батырдың жақтастарының қолынан қаза тапты /Есім хан/</w:t>
            </w:r>
          </w:p>
        </w:tc>
        <w:tc>
          <w:tcPr>
            <w:tcW w:w="1417" w:type="dxa"/>
          </w:tcPr>
          <w:p w:rsidR="006C7C3C" w:rsidRPr="006C7C3C" w:rsidRDefault="006C7C3C" w:rsidP="006C7C3C">
            <w:pPr>
              <w:pStyle w:val="a5"/>
              <w:rPr>
                <w:rFonts w:ascii="Times New Roman" w:hAnsi="Times New Roman"/>
                <w:lang w:val="kk-KZ"/>
              </w:rPr>
            </w:pPr>
          </w:p>
          <w:p w:rsidR="006C7C3C" w:rsidRPr="006C7C3C" w:rsidRDefault="006C7C3C" w:rsidP="006C7C3C">
            <w:pPr>
              <w:pStyle w:val="a5"/>
              <w:rPr>
                <w:rFonts w:ascii="Times New Roman" w:hAnsi="Times New Roman"/>
                <w:lang w:val="kk-KZ"/>
              </w:rPr>
            </w:pPr>
          </w:p>
          <w:p w:rsidR="006C7C3C" w:rsidRPr="006C7C3C" w:rsidRDefault="006C7C3C" w:rsidP="006C7C3C">
            <w:pPr>
              <w:pStyle w:val="a5"/>
              <w:rPr>
                <w:rFonts w:ascii="Times New Roman" w:hAnsi="Times New Roman"/>
                <w:lang w:val="kk-KZ"/>
              </w:rPr>
            </w:pPr>
          </w:p>
          <w:p w:rsidR="006C7C3C" w:rsidRPr="006C7C3C" w:rsidRDefault="006C7C3C" w:rsidP="006C7C3C">
            <w:pPr>
              <w:pStyle w:val="a5"/>
              <w:rPr>
                <w:rFonts w:ascii="Times New Roman" w:hAnsi="Times New Roman"/>
                <w:lang w:val="kk-KZ"/>
              </w:rPr>
            </w:pPr>
          </w:p>
        </w:tc>
      </w:tr>
      <w:tr w:rsidR="006C7C3C" w:rsidRPr="00FB5F3C" w:rsidTr="006C7C3C">
        <w:tc>
          <w:tcPr>
            <w:tcW w:w="1701" w:type="dxa"/>
          </w:tcPr>
          <w:p w:rsidR="006C7C3C" w:rsidRPr="006C7C3C" w:rsidRDefault="006C7C3C" w:rsidP="006C7C3C">
            <w:pPr>
              <w:pStyle w:val="a5"/>
              <w:rPr>
                <w:rFonts w:ascii="Times New Roman" w:hAnsi="Times New Roman"/>
                <w:b/>
                <w:lang w:val="kk-KZ"/>
              </w:rPr>
            </w:pPr>
            <w:r w:rsidRPr="006C7C3C">
              <w:rPr>
                <w:rFonts w:ascii="Times New Roman" w:hAnsi="Times New Roman"/>
                <w:b/>
                <w:lang w:val="kk-KZ"/>
              </w:rPr>
              <w:lastRenderedPageBreak/>
              <w:t xml:space="preserve">Сабақ ортасы </w:t>
            </w:r>
          </w:p>
          <w:p w:rsidR="006C7C3C" w:rsidRPr="006C7C3C" w:rsidRDefault="006C7C3C" w:rsidP="006C7C3C">
            <w:pPr>
              <w:pStyle w:val="a5"/>
              <w:rPr>
                <w:rFonts w:ascii="Times New Roman" w:hAnsi="Times New Roman"/>
                <w:lang w:val="kk-KZ"/>
              </w:rPr>
            </w:pPr>
          </w:p>
        </w:tc>
        <w:tc>
          <w:tcPr>
            <w:tcW w:w="7655" w:type="dxa"/>
            <w:gridSpan w:val="3"/>
          </w:tcPr>
          <w:p w:rsidR="006C7C3C" w:rsidRPr="006C7C3C" w:rsidRDefault="006C7C3C" w:rsidP="006C7C3C">
            <w:pPr>
              <w:pStyle w:val="a5"/>
              <w:rPr>
                <w:rFonts w:ascii="Times New Roman" w:eastAsia="Times New Roman" w:hAnsi="Times New Roman"/>
                <w:noProof/>
                <w:lang w:val="kk-KZ"/>
              </w:rPr>
            </w:pPr>
            <w:r w:rsidRPr="006C7C3C">
              <w:rPr>
                <w:rFonts w:ascii="Times New Roman" w:eastAsia="Times New Roman" w:hAnsi="Times New Roman"/>
                <w:noProof/>
                <w:lang w:val="kk-KZ"/>
              </w:rPr>
              <w:t xml:space="preserve">  Бірінші -1822 жылы «Сібір  қырғыздары туралы Жарғы».</w:t>
            </w:r>
          </w:p>
          <w:p w:rsidR="006C7C3C" w:rsidRPr="006C7C3C" w:rsidRDefault="006C7C3C" w:rsidP="006C7C3C">
            <w:pPr>
              <w:pStyle w:val="a5"/>
              <w:rPr>
                <w:rFonts w:ascii="Times New Roman" w:eastAsia="Times New Roman" w:hAnsi="Times New Roman"/>
                <w:noProof/>
                <w:lang w:val="kk-KZ"/>
              </w:rPr>
            </w:pPr>
            <w:r w:rsidRPr="006C7C3C">
              <w:rPr>
                <w:rFonts w:ascii="Times New Roman" w:eastAsia="Times New Roman" w:hAnsi="Times New Roman"/>
                <w:noProof/>
                <w:lang w:val="kk-KZ"/>
              </w:rPr>
              <w:t>Екінші топқа-әскери-саяси басқару реформалары.</w:t>
            </w:r>
          </w:p>
          <w:p w:rsidR="006C7C3C" w:rsidRPr="006C7C3C" w:rsidRDefault="006C7C3C" w:rsidP="006C7C3C">
            <w:pPr>
              <w:pStyle w:val="a5"/>
              <w:rPr>
                <w:rFonts w:ascii="Times New Roman" w:eastAsia="Times New Roman" w:hAnsi="Times New Roman"/>
                <w:noProof/>
                <w:lang w:val="kk-KZ"/>
              </w:rPr>
            </w:pPr>
            <w:r w:rsidRPr="006C7C3C">
              <w:rPr>
                <w:rFonts w:ascii="Times New Roman" w:eastAsia="Times New Roman" w:hAnsi="Times New Roman"/>
                <w:noProof/>
                <w:lang w:val="kk-KZ"/>
              </w:rPr>
              <w:t>Үшінші топқа- реформалар бойынша әкімшілік және сот құрылысына енгізілген өзгерістер.</w:t>
            </w:r>
          </w:p>
          <w:p w:rsidR="006C7C3C" w:rsidRPr="006C7C3C" w:rsidRDefault="006C7C3C" w:rsidP="006C7C3C">
            <w:pPr>
              <w:pStyle w:val="a5"/>
              <w:rPr>
                <w:rFonts w:ascii="Times New Roman" w:eastAsia="Times New Roman" w:hAnsi="Times New Roman"/>
                <w:b/>
                <w:lang w:val="kk-KZ"/>
              </w:rPr>
            </w:pPr>
            <w:r w:rsidRPr="006C7C3C">
              <w:rPr>
                <w:rFonts w:ascii="Times New Roman" w:eastAsia="Times New Roman" w:hAnsi="Times New Roman"/>
                <w:b/>
                <w:lang w:val="kk-KZ"/>
              </w:rPr>
              <w:t>Хандық билікті жою туралы Ережелер</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 xml:space="preserve">           1822 жыл                                                     1824 жыл</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Сібір қырғыздары туралы Жарғы     Орынбор қырғыздары туралы Жарғы</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Авторы: М.Сперанский                                П.К.Эссен</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 xml:space="preserve">        Орта жүзде                                            Кіші жүзде</w:t>
            </w:r>
          </w:p>
          <w:p w:rsidR="006C7C3C" w:rsidRPr="006C7C3C" w:rsidRDefault="006C7C3C" w:rsidP="006C7C3C">
            <w:pPr>
              <w:pStyle w:val="a5"/>
              <w:rPr>
                <w:rFonts w:ascii="Times New Roman" w:eastAsia="Times New Roman" w:hAnsi="Times New Roman"/>
                <w:b/>
                <w:lang w:val="kk-KZ"/>
              </w:rPr>
            </w:pPr>
            <w:r w:rsidRPr="006C7C3C">
              <w:rPr>
                <w:rFonts w:ascii="Times New Roman" w:eastAsia="Times New Roman" w:hAnsi="Times New Roman"/>
                <w:b/>
                <w:lang w:val="kk-KZ"/>
              </w:rPr>
              <w:t>Басқарудың жаңа жүйесі</w:t>
            </w:r>
          </w:p>
          <w:tbl>
            <w:tblPr>
              <w:tblStyle w:val="1"/>
              <w:tblW w:w="0" w:type="auto"/>
              <w:tblLayout w:type="fixed"/>
              <w:tblLook w:val="04A0" w:firstRow="1" w:lastRow="0" w:firstColumn="1" w:lastColumn="0" w:noHBand="0" w:noVBand="1"/>
            </w:tblPr>
            <w:tblGrid>
              <w:gridCol w:w="3190"/>
              <w:gridCol w:w="3190"/>
              <w:gridCol w:w="3191"/>
            </w:tblGrid>
            <w:tr w:rsidR="006C7C3C" w:rsidRPr="00FB5F3C" w:rsidTr="002D21A3">
              <w:tc>
                <w:tcPr>
                  <w:tcW w:w="3190" w:type="dxa"/>
                  <w:tcBorders>
                    <w:top w:val="single" w:sz="4" w:space="0" w:color="auto"/>
                    <w:left w:val="single" w:sz="4" w:space="0" w:color="auto"/>
                    <w:bottom w:val="single" w:sz="4" w:space="0" w:color="auto"/>
                    <w:right w:val="single" w:sz="4" w:space="0" w:color="auto"/>
                  </w:tcBorders>
                  <w:hideMark/>
                </w:tcPr>
                <w:p w:rsidR="006C7C3C" w:rsidRPr="006C7C3C" w:rsidRDefault="006C7C3C" w:rsidP="00FB5F3C">
                  <w:pPr>
                    <w:pStyle w:val="a5"/>
                    <w:framePr w:hSpace="180" w:wrap="around" w:vAnchor="text" w:hAnchor="margin" w:y="395"/>
                    <w:rPr>
                      <w:rFonts w:ascii="Times New Roman" w:eastAsia="Times New Roman" w:hAnsi="Times New Roman"/>
                      <w:b/>
                      <w:lang w:val="kk-KZ"/>
                    </w:rPr>
                  </w:pPr>
                  <w:r w:rsidRPr="006C7C3C">
                    <w:rPr>
                      <w:rFonts w:ascii="Times New Roman" w:eastAsia="Times New Roman" w:hAnsi="Times New Roman"/>
                      <w:b/>
                      <w:lang w:val="kk-KZ"/>
                    </w:rPr>
                    <w:t>Жаңа әкімшілік сатылар</w:t>
                  </w:r>
                </w:p>
              </w:tc>
              <w:tc>
                <w:tcPr>
                  <w:tcW w:w="3190" w:type="dxa"/>
                  <w:tcBorders>
                    <w:top w:val="single" w:sz="4" w:space="0" w:color="auto"/>
                    <w:left w:val="single" w:sz="4" w:space="0" w:color="auto"/>
                    <w:bottom w:val="single" w:sz="4" w:space="0" w:color="auto"/>
                    <w:right w:val="single" w:sz="4" w:space="0" w:color="auto"/>
                  </w:tcBorders>
                  <w:hideMark/>
                </w:tcPr>
                <w:p w:rsidR="006C7C3C" w:rsidRPr="006C7C3C" w:rsidRDefault="006C7C3C" w:rsidP="00FB5F3C">
                  <w:pPr>
                    <w:pStyle w:val="a5"/>
                    <w:framePr w:hSpace="180" w:wrap="around" w:vAnchor="text" w:hAnchor="margin" w:y="395"/>
                    <w:rPr>
                      <w:rFonts w:ascii="Times New Roman" w:eastAsia="Times New Roman" w:hAnsi="Times New Roman"/>
                      <w:b/>
                      <w:lang w:val="kk-KZ"/>
                    </w:rPr>
                  </w:pPr>
                  <w:r w:rsidRPr="006C7C3C">
                    <w:rPr>
                      <w:rFonts w:ascii="Times New Roman" w:eastAsia="Times New Roman" w:hAnsi="Times New Roman"/>
                      <w:b/>
                      <w:lang w:val="kk-KZ"/>
                    </w:rPr>
                    <w:t>Құрамы</w:t>
                  </w:r>
                </w:p>
              </w:tc>
              <w:tc>
                <w:tcPr>
                  <w:tcW w:w="3191" w:type="dxa"/>
                  <w:tcBorders>
                    <w:top w:val="single" w:sz="4" w:space="0" w:color="auto"/>
                    <w:left w:val="single" w:sz="4" w:space="0" w:color="auto"/>
                    <w:bottom w:val="single" w:sz="4" w:space="0" w:color="auto"/>
                    <w:right w:val="single" w:sz="4" w:space="0" w:color="auto"/>
                  </w:tcBorders>
                  <w:hideMark/>
                </w:tcPr>
                <w:p w:rsidR="006C7C3C" w:rsidRPr="006C7C3C" w:rsidRDefault="006C7C3C" w:rsidP="00FB5F3C">
                  <w:pPr>
                    <w:pStyle w:val="a5"/>
                    <w:framePr w:hSpace="180" w:wrap="around" w:vAnchor="text" w:hAnchor="margin" w:y="395"/>
                    <w:rPr>
                      <w:rFonts w:ascii="Times New Roman" w:eastAsia="Times New Roman" w:hAnsi="Times New Roman"/>
                      <w:b/>
                      <w:lang w:val="kk-KZ"/>
                    </w:rPr>
                  </w:pPr>
                  <w:r w:rsidRPr="006C7C3C">
                    <w:rPr>
                      <w:rFonts w:ascii="Times New Roman" w:eastAsia="Times New Roman" w:hAnsi="Times New Roman"/>
                      <w:b/>
                      <w:lang w:val="kk-KZ"/>
                    </w:rPr>
                    <w:t>Кім басқарды?</w:t>
                  </w:r>
                </w:p>
              </w:tc>
            </w:tr>
            <w:tr w:rsidR="006C7C3C" w:rsidRPr="00FB5F3C" w:rsidTr="002D21A3">
              <w:tc>
                <w:tcPr>
                  <w:tcW w:w="3190" w:type="dxa"/>
                  <w:tcBorders>
                    <w:top w:val="single" w:sz="4" w:space="0" w:color="auto"/>
                    <w:left w:val="single" w:sz="4" w:space="0" w:color="auto"/>
                    <w:bottom w:val="single" w:sz="4" w:space="0" w:color="auto"/>
                    <w:right w:val="single" w:sz="4" w:space="0" w:color="auto"/>
                  </w:tcBorders>
                  <w:hideMark/>
                </w:tcPr>
                <w:p w:rsidR="006C7C3C" w:rsidRPr="006C7C3C" w:rsidRDefault="006C7C3C" w:rsidP="00FB5F3C">
                  <w:pPr>
                    <w:pStyle w:val="a5"/>
                    <w:framePr w:hSpace="180" w:wrap="around" w:vAnchor="text" w:hAnchor="margin" w:y="395"/>
                    <w:rPr>
                      <w:rFonts w:ascii="Times New Roman" w:eastAsia="Times New Roman" w:hAnsi="Times New Roman"/>
                      <w:lang w:val="kk-KZ"/>
                    </w:rPr>
                  </w:pPr>
                  <w:r w:rsidRPr="006C7C3C">
                    <w:rPr>
                      <w:rFonts w:ascii="Times New Roman" w:eastAsia="Times New Roman" w:hAnsi="Times New Roman"/>
                      <w:lang w:val="kk-KZ"/>
                    </w:rPr>
                    <w:t>Округ</w:t>
                  </w:r>
                </w:p>
              </w:tc>
              <w:tc>
                <w:tcPr>
                  <w:tcW w:w="3190" w:type="dxa"/>
                  <w:tcBorders>
                    <w:top w:val="single" w:sz="4" w:space="0" w:color="auto"/>
                    <w:left w:val="single" w:sz="4" w:space="0" w:color="auto"/>
                    <w:bottom w:val="single" w:sz="4" w:space="0" w:color="auto"/>
                    <w:right w:val="single" w:sz="4" w:space="0" w:color="auto"/>
                  </w:tcBorders>
                  <w:hideMark/>
                </w:tcPr>
                <w:p w:rsidR="006C7C3C" w:rsidRPr="006C7C3C" w:rsidRDefault="006C7C3C" w:rsidP="00FB5F3C">
                  <w:pPr>
                    <w:pStyle w:val="a5"/>
                    <w:framePr w:hSpace="180" w:wrap="around" w:vAnchor="text" w:hAnchor="margin" w:y="395"/>
                    <w:rPr>
                      <w:rFonts w:ascii="Times New Roman" w:eastAsia="Times New Roman" w:hAnsi="Times New Roman"/>
                      <w:lang w:val="kk-KZ"/>
                    </w:rPr>
                  </w:pPr>
                  <w:r w:rsidRPr="006C7C3C">
                    <w:rPr>
                      <w:rFonts w:ascii="Times New Roman" w:eastAsia="Times New Roman" w:hAnsi="Times New Roman"/>
                      <w:lang w:val="kk-KZ"/>
                    </w:rPr>
                    <w:t>15-20 болыс</w:t>
                  </w:r>
                </w:p>
              </w:tc>
              <w:tc>
                <w:tcPr>
                  <w:tcW w:w="3191" w:type="dxa"/>
                  <w:tcBorders>
                    <w:top w:val="single" w:sz="4" w:space="0" w:color="auto"/>
                    <w:left w:val="single" w:sz="4" w:space="0" w:color="auto"/>
                    <w:bottom w:val="single" w:sz="4" w:space="0" w:color="auto"/>
                    <w:right w:val="single" w:sz="4" w:space="0" w:color="auto"/>
                  </w:tcBorders>
                  <w:hideMark/>
                </w:tcPr>
                <w:p w:rsidR="006C7C3C" w:rsidRPr="006C7C3C" w:rsidRDefault="006C7C3C" w:rsidP="00FB5F3C">
                  <w:pPr>
                    <w:pStyle w:val="a5"/>
                    <w:framePr w:hSpace="180" w:wrap="around" w:vAnchor="text" w:hAnchor="margin" w:y="395"/>
                    <w:rPr>
                      <w:rFonts w:ascii="Times New Roman" w:eastAsia="Times New Roman" w:hAnsi="Times New Roman"/>
                      <w:lang w:val="kk-KZ"/>
                    </w:rPr>
                  </w:pPr>
                  <w:r w:rsidRPr="006C7C3C">
                    <w:rPr>
                      <w:rFonts w:ascii="Times New Roman" w:eastAsia="Times New Roman" w:hAnsi="Times New Roman"/>
                      <w:lang w:val="kk-KZ"/>
                    </w:rPr>
                    <w:t>Аға сұлтандар</w:t>
                  </w:r>
                </w:p>
              </w:tc>
            </w:tr>
            <w:tr w:rsidR="006C7C3C" w:rsidRPr="00FB5F3C" w:rsidTr="002D21A3">
              <w:tc>
                <w:tcPr>
                  <w:tcW w:w="3190" w:type="dxa"/>
                  <w:tcBorders>
                    <w:top w:val="single" w:sz="4" w:space="0" w:color="auto"/>
                    <w:left w:val="single" w:sz="4" w:space="0" w:color="auto"/>
                    <w:bottom w:val="single" w:sz="4" w:space="0" w:color="auto"/>
                    <w:right w:val="single" w:sz="4" w:space="0" w:color="auto"/>
                  </w:tcBorders>
                  <w:hideMark/>
                </w:tcPr>
                <w:p w:rsidR="006C7C3C" w:rsidRPr="006C7C3C" w:rsidRDefault="006C7C3C" w:rsidP="00FB5F3C">
                  <w:pPr>
                    <w:pStyle w:val="a5"/>
                    <w:framePr w:hSpace="180" w:wrap="around" w:vAnchor="text" w:hAnchor="margin" w:y="395"/>
                    <w:rPr>
                      <w:rFonts w:ascii="Times New Roman" w:eastAsia="Times New Roman" w:hAnsi="Times New Roman"/>
                      <w:lang w:val="kk-KZ"/>
                    </w:rPr>
                  </w:pPr>
                  <w:r w:rsidRPr="006C7C3C">
                    <w:rPr>
                      <w:rFonts w:ascii="Times New Roman" w:eastAsia="Times New Roman" w:hAnsi="Times New Roman"/>
                      <w:lang w:val="kk-KZ"/>
                    </w:rPr>
                    <w:t>Болыс</w:t>
                  </w:r>
                </w:p>
              </w:tc>
              <w:tc>
                <w:tcPr>
                  <w:tcW w:w="3190" w:type="dxa"/>
                  <w:tcBorders>
                    <w:top w:val="single" w:sz="4" w:space="0" w:color="auto"/>
                    <w:left w:val="single" w:sz="4" w:space="0" w:color="auto"/>
                    <w:bottom w:val="single" w:sz="4" w:space="0" w:color="auto"/>
                    <w:right w:val="single" w:sz="4" w:space="0" w:color="auto"/>
                  </w:tcBorders>
                  <w:hideMark/>
                </w:tcPr>
                <w:p w:rsidR="006C7C3C" w:rsidRPr="006C7C3C" w:rsidRDefault="006C7C3C" w:rsidP="00FB5F3C">
                  <w:pPr>
                    <w:pStyle w:val="a5"/>
                    <w:framePr w:hSpace="180" w:wrap="around" w:vAnchor="text" w:hAnchor="margin" w:y="395"/>
                    <w:rPr>
                      <w:rFonts w:ascii="Times New Roman" w:eastAsia="Times New Roman" w:hAnsi="Times New Roman"/>
                      <w:lang w:val="kk-KZ"/>
                    </w:rPr>
                  </w:pPr>
                  <w:r w:rsidRPr="006C7C3C">
                    <w:rPr>
                      <w:rFonts w:ascii="Times New Roman" w:eastAsia="Times New Roman" w:hAnsi="Times New Roman"/>
                      <w:lang w:val="kk-KZ"/>
                    </w:rPr>
                    <w:t>10-12 ауыл</w:t>
                  </w:r>
                </w:p>
              </w:tc>
              <w:tc>
                <w:tcPr>
                  <w:tcW w:w="3191" w:type="dxa"/>
                  <w:tcBorders>
                    <w:top w:val="single" w:sz="4" w:space="0" w:color="auto"/>
                    <w:left w:val="single" w:sz="4" w:space="0" w:color="auto"/>
                    <w:bottom w:val="single" w:sz="4" w:space="0" w:color="auto"/>
                    <w:right w:val="single" w:sz="4" w:space="0" w:color="auto"/>
                  </w:tcBorders>
                  <w:hideMark/>
                </w:tcPr>
                <w:p w:rsidR="006C7C3C" w:rsidRPr="006C7C3C" w:rsidRDefault="006C7C3C" w:rsidP="00FB5F3C">
                  <w:pPr>
                    <w:pStyle w:val="a5"/>
                    <w:framePr w:hSpace="180" w:wrap="around" w:vAnchor="text" w:hAnchor="margin" w:y="395"/>
                    <w:rPr>
                      <w:rFonts w:ascii="Times New Roman" w:eastAsia="Times New Roman" w:hAnsi="Times New Roman"/>
                      <w:lang w:val="kk-KZ"/>
                    </w:rPr>
                  </w:pPr>
                  <w:r w:rsidRPr="006C7C3C">
                    <w:rPr>
                      <w:rFonts w:ascii="Times New Roman" w:eastAsia="Times New Roman" w:hAnsi="Times New Roman"/>
                      <w:lang w:val="kk-KZ"/>
                    </w:rPr>
                    <w:t>Болыстар</w:t>
                  </w:r>
                </w:p>
              </w:tc>
            </w:tr>
            <w:tr w:rsidR="006C7C3C" w:rsidRPr="00FB5F3C" w:rsidTr="002D21A3">
              <w:tc>
                <w:tcPr>
                  <w:tcW w:w="3190" w:type="dxa"/>
                  <w:tcBorders>
                    <w:top w:val="single" w:sz="4" w:space="0" w:color="auto"/>
                    <w:left w:val="single" w:sz="4" w:space="0" w:color="auto"/>
                    <w:bottom w:val="single" w:sz="4" w:space="0" w:color="auto"/>
                    <w:right w:val="single" w:sz="4" w:space="0" w:color="auto"/>
                  </w:tcBorders>
                  <w:hideMark/>
                </w:tcPr>
                <w:p w:rsidR="006C7C3C" w:rsidRPr="006C7C3C" w:rsidRDefault="006C7C3C" w:rsidP="00FB5F3C">
                  <w:pPr>
                    <w:pStyle w:val="a5"/>
                    <w:framePr w:hSpace="180" w:wrap="around" w:vAnchor="text" w:hAnchor="margin" w:y="395"/>
                    <w:rPr>
                      <w:rFonts w:ascii="Times New Roman" w:eastAsia="Times New Roman" w:hAnsi="Times New Roman"/>
                      <w:lang w:val="kk-KZ"/>
                    </w:rPr>
                  </w:pPr>
                  <w:r w:rsidRPr="006C7C3C">
                    <w:rPr>
                      <w:rFonts w:ascii="Times New Roman" w:eastAsia="Times New Roman" w:hAnsi="Times New Roman"/>
                      <w:lang w:val="kk-KZ"/>
                    </w:rPr>
                    <w:t>Ауыл</w:t>
                  </w:r>
                </w:p>
              </w:tc>
              <w:tc>
                <w:tcPr>
                  <w:tcW w:w="3190" w:type="dxa"/>
                  <w:tcBorders>
                    <w:top w:val="single" w:sz="4" w:space="0" w:color="auto"/>
                    <w:left w:val="single" w:sz="4" w:space="0" w:color="auto"/>
                    <w:bottom w:val="single" w:sz="4" w:space="0" w:color="auto"/>
                    <w:right w:val="single" w:sz="4" w:space="0" w:color="auto"/>
                  </w:tcBorders>
                  <w:hideMark/>
                </w:tcPr>
                <w:p w:rsidR="006C7C3C" w:rsidRPr="006C7C3C" w:rsidRDefault="006C7C3C" w:rsidP="00FB5F3C">
                  <w:pPr>
                    <w:pStyle w:val="a5"/>
                    <w:framePr w:hSpace="180" w:wrap="around" w:vAnchor="text" w:hAnchor="margin" w:y="395"/>
                    <w:rPr>
                      <w:rFonts w:ascii="Times New Roman" w:eastAsia="Times New Roman" w:hAnsi="Times New Roman"/>
                      <w:lang w:val="kk-KZ"/>
                    </w:rPr>
                  </w:pPr>
                  <w:r w:rsidRPr="006C7C3C">
                    <w:rPr>
                      <w:rFonts w:ascii="Times New Roman" w:eastAsia="Times New Roman" w:hAnsi="Times New Roman"/>
                      <w:lang w:val="kk-KZ"/>
                    </w:rPr>
                    <w:t>50-70 шаңырақ</w:t>
                  </w:r>
                </w:p>
              </w:tc>
              <w:tc>
                <w:tcPr>
                  <w:tcW w:w="3191" w:type="dxa"/>
                  <w:tcBorders>
                    <w:top w:val="single" w:sz="4" w:space="0" w:color="auto"/>
                    <w:left w:val="single" w:sz="4" w:space="0" w:color="auto"/>
                    <w:bottom w:val="single" w:sz="4" w:space="0" w:color="auto"/>
                    <w:right w:val="single" w:sz="4" w:space="0" w:color="auto"/>
                  </w:tcBorders>
                  <w:hideMark/>
                </w:tcPr>
                <w:p w:rsidR="006C7C3C" w:rsidRPr="006C7C3C" w:rsidRDefault="006C7C3C" w:rsidP="00FB5F3C">
                  <w:pPr>
                    <w:pStyle w:val="a5"/>
                    <w:framePr w:hSpace="180" w:wrap="around" w:vAnchor="text" w:hAnchor="margin" w:y="395"/>
                    <w:rPr>
                      <w:rFonts w:ascii="Times New Roman" w:eastAsia="Times New Roman" w:hAnsi="Times New Roman"/>
                      <w:lang w:val="kk-KZ"/>
                    </w:rPr>
                  </w:pPr>
                  <w:r w:rsidRPr="006C7C3C">
                    <w:rPr>
                      <w:rFonts w:ascii="Times New Roman" w:eastAsia="Times New Roman" w:hAnsi="Times New Roman"/>
                      <w:lang w:val="kk-KZ"/>
                    </w:rPr>
                    <w:t>Ауыл старшындары</w:t>
                  </w:r>
                </w:p>
              </w:tc>
            </w:tr>
          </w:tbl>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 xml:space="preserve">Орта жүзде құрылған округтар: 1824 жылы Қарқаралы және Көкшетау округтары, 1831 жылы Аягөз, 1832 жылы Ақмола, 1833 жылы Баянауыл және Үшбұлақ, 1834 Аманқарағай (кейінірек Құсмұрын атанды), 1844 жылы Көкпекті округтары құрылды. 1854 жылы Ертістің оң жағалауындағы қазақтар үшін Семей ішкі округы ашылды. 1856 жылы Жетісу жерінде Алатау ерекше округы ашылды. </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 xml:space="preserve">    Бұл реформа бойынша Кіші жүз аумағы Жайықтың сырт жағындағы үш округқа бөлінді. 1828 жылы ондағы әкімшілік бірліктернің аттары өзгертіліп, Батыс, Орта және Шығыс округтары деп аталды. Кіші жүздегі өкімет билігі Орынбор губерноторына тікелей бағынатын басқарушы-сұлтандардың қолына көшті. 1844 жылы «Орынбор қырғыздары туралы ереже» шықты. Ендігі жерде Орынбор әкімшілігіне қарайтын қазақтар тұратын жерлер Ресей империясы аумағының бір бөлігі деп жарияланды. </w:t>
            </w:r>
          </w:p>
          <w:p w:rsidR="006C7C3C" w:rsidRPr="006C7C3C" w:rsidRDefault="006C7C3C" w:rsidP="006C7C3C">
            <w:pPr>
              <w:pStyle w:val="a5"/>
              <w:rPr>
                <w:rFonts w:ascii="Times New Roman" w:eastAsia="Times New Roman" w:hAnsi="Times New Roman"/>
                <w:noProof/>
                <w:lang w:val="kk-KZ"/>
              </w:rPr>
            </w:pPr>
            <w:r w:rsidRPr="006C7C3C">
              <w:rPr>
                <w:rFonts w:ascii="Times New Roman" w:eastAsia="Times New Roman" w:hAnsi="Times New Roman"/>
                <w:noProof/>
                <w:lang w:val="kk-KZ"/>
              </w:rPr>
              <w:t>Топтық жұмыс</w:t>
            </w:r>
          </w:p>
          <w:p w:rsidR="006C7C3C" w:rsidRPr="006C7C3C" w:rsidRDefault="006C7C3C" w:rsidP="006C7C3C">
            <w:pPr>
              <w:pStyle w:val="a5"/>
              <w:rPr>
                <w:rFonts w:ascii="Times New Roman" w:hAnsi="Times New Roman"/>
                <w:lang w:val="kk-KZ"/>
              </w:rPr>
            </w:pPr>
            <w:r w:rsidRPr="006C7C3C">
              <w:rPr>
                <w:rFonts w:ascii="Times New Roman" w:eastAsia="Times New Roman" w:hAnsi="Times New Roman"/>
                <w:lang w:val="kk-KZ"/>
              </w:rPr>
              <w:t>.</w:t>
            </w:r>
            <w:r w:rsidRPr="006C7C3C">
              <w:rPr>
                <w:rFonts w:ascii="Times New Roman" w:hAnsi="Times New Roman"/>
                <w:b/>
                <w:lang w:val="kk-KZ"/>
              </w:rPr>
              <w:t>ІІ топ</w:t>
            </w:r>
            <w:r w:rsidRPr="006C7C3C">
              <w:rPr>
                <w:rFonts w:ascii="Times New Roman" w:hAnsi="Times New Roman"/>
                <w:lang w:val="kk-KZ"/>
              </w:rPr>
              <w:t>.  2-тапсырма.    «Балық қаңқасы» әдісі</w:t>
            </w:r>
          </w:p>
          <w:p w:rsidR="006C7C3C" w:rsidRPr="006C7C3C" w:rsidRDefault="006C7C3C" w:rsidP="006C7C3C">
            <w:pPr>
              <w:pStyle w:val="a5"/>
              <w:rPr>
                <w:rFonts w:ascii="Times New Roman" w:hAnsi="Times New Roman"/>
                <w:b/>
                <w:i/>
                <w:lang w:val="kk-KZ"/>
              </w:rPr>
            </w:pPr>
          </w:p>
          <w:p w:rsidR="006C7C3C" w:rsidRPr="006C7C3C" w:rsidRDefault="006C7C3C" w:rsidP="006C7C3C">
            <w:pPr>
              <w:pStyle w:val="a5"/>
              <w:rPr>
                <w:rFonts w:ascii="Times New Roman" w:eastAsia="Times New Roman" w:hAnsi="Times New Roman"/>
                <w:lang w:val="kk-KZ"/>
              </w:rPr>
            </w:pPr>
            <w:r w:rsidRPr="006C7C3C">
              <w:rPr>
                <w:rFonts w:ascii="Times New Roman" w:hAnsi="Times New Roman"/>
              </w:rPr>
              <w:object w:dxaOrig="9202" w:dyaOrig="3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95pt;height:43.85pt" o:ole="">
                  <v:imagedata r:id="rId8" o:title=""/>
                </v:shape>
                <o:OLEObject Type="Embed" ProgID="CorelDRAW.Graphic.13" ShapeID="_x0000_i1025" DrawAspect="Content" ObjectID="_1636929549" r:id="rId9"/>
              </w:object>
            </w:r>
          </w:p>
          <w:p w:rsidR="006C7C3C" w:rsidRPr="006C7C3C" w:rsidRDefault="006C7C3C" w:rsidP="006C7C3C">
            <w:pPr>
              <w:pStyle w:val="a5"/>
              <w:rPr>
                <w:rFonts w:ascii="Times New Roman" w:hAnsi="Times New Roman"/>
                <w:b/>
                <w:i/>
                <w:lang w:val="kk-KZ"/>
              </w:rPr>
            </w:pPr>
          </w:p>
          <w:p w:rsidR="006C7C3C" w:rsidRPr="006C7C3C" w:rsidRDefault="006C7C3C" w:rsidP="006C7C3C">
            <w:pPr>
              <w:pStyle w:val="a5"/>
              <w:jc w:val="center"/>
              <w:rPr>
                <w:rFonts w:ascii="Times New Roman" w:hAnsi="Times New Roman"/>
                <w:lang w:val="kk-KZ"/>
              </w:rPr>
            </w:pPr>
            <w:r w:rsidRPr="006C7C3C">
              <w:rPr>
                <w:rFonts w:ascii="Times New Roman" w:hAnsi="Times New Roman"/>
                <w:lang w:val="kk-KZ"/>
              </w:rPr>
              <w:t>ОКРУГ</w:t>
            </w:r>
          </w:p>
          <w:p w:rsidR="006C7C3C" w:rsidRPr="006C7C3C" w:rsidRDefault="006C7C3C" w:rsidP="006C7C3C">
            <w:pPr>
              <w:pStyle w:val="a5"/>
              <w:jc w:val="center"/>
              <w:rPr>
                <w:rFonts w:ascii="Times New Roman" w:hAnsi="Times New Roman"/>
                <w:lang w:val="kk-KZ"/>
              </w:rPr>
            </w:pPr>
            <w:r w:rsidRPr="006C7C3C">
              <w:rPr>
                <w:rFonts w:ascii="Times New Roman" w:hAnsi="Times New Roman"/>
                <w:lang w:val="kk-KZ"/>
              </w:rPr>
              <w:t>(15-20 болыс)</w:t>
            </w:r>
          </w:p>
          <w:p w:rsidR="006C7C3C" w:rsidRPr="006C7C3C" w:rsidRDefault="006C7C3C" w:rsidP="006C7C3C">
            <w:pPr>
              <w:pStyle w:val="a5"/>
              <w:jc w:val="center"/>
              <w:rPr>
                <w:rFonts w:ascii="Times New Roman" w:hAnsi="Times New Roman"/>
                <w:lang w:val="kk-KZ"/>
              </w:rPr>
            </w:pPr>
            <w:r w:rsidRPr="006C7C3C">
              <w:rPr>
                <w:rFonts w:ascii="Times New Roman" w:hAnsi="Times New Roman"/>
                <w:lang w:val="kk-KZ"/>
              </w:rPr>
              <w:t>Басқарушысы - округтік приказ және аға сұлтан</w:t>
            </w:r>
          </w:p>
          <w:p w:rsidR="006C7C3C" w:rsidRPr="006C7C3C" w:rsidRDefault="006C7C3C" w:rsidP="006C7C3C">
            <w:pPr>
              <w:pStyle w:val="a5"/>
              <w:jc w:val="center"/>
              <w:rPr>
                <w:rFonts w:ascii="Times New Roman" w:hAnsi="Times New Roman"/>
                <w:lang w:val="kk-KZ"/>
              </w:rPr>
            </w:pPr>
          </w:p>
          <w:p w:rsidR="006C7C3C" w:rsidRPr="006C7C3C" w:rsidRDefault="006C7C3C" w:rsidP="006C7C3C">
            <w:pPr>
              <w:pStyle w:val="a5"/>
              <w:jc w:val="center"/>
              <w:rPr>
                <w:rFonts w:ascii="Times New Roman" w:hAnsi="Times New Roman"/>
                <w:lang w:val="kk-KZ"/>
              </w:rPr>
            </w:pPr>
            <w:r w:rsidRPr="006C7C3C">
              <w:rPr>
                <w:rFonts w:ascii="Times New Roman" w:hAnsi="Times New Roman"/>
                <w:lang w:val="kk-KZ"/>
              </w:rPr>
              <w:t>БОЛЫС</w:t>
            </w:r>
          </w:p>
          <w:p w:rsidR="006C7C3C" w:rsidRPr="006C7C3C" w:rsidRDefault="006C7C3C" w:rsidP="006C7C3C">
            <w:pPr>
              <w:pStyle w:val="a5"/>
              <w:jc w:val="center"/>
              <w:rPr>
                <w:rFonts w:ascii="Times New Roman" w:hAnsi="Times New Roman"/>
                <w:lang w:val="kk-KZ"/>
              </w:rPr>
            </w:pPr>
            <w:r w:rsidRPr="006C7C3C">
              <w:rPr>
                <w:rFonts w:ascii="Times New Roman" w:hAnsi="Times New Roman"/>
                <w:lang w:val="kk-KZ"/>
              </w:rPr>
              <w:t>(10-12 ауыл)</w:t>
            </w:r>
          </w:p>
          <w:p w:rsidR="006C7C3C" w:rsidRPr="006C7C3C" w:rsidRDefault="006C7C3C" w:rsidP="006C7C3C">
            <w:pPr>
              <w:pStyle w:val="a5"/>
              <w:jc w:val="center"/>
              <w:rPr>
                <w:rFonts w:ascii="Times New Roman" w:hAnsi="Times New Roman"/>
                <w:lang w:val="kk-KZ"/>
              </w:rPr>
            </w:pPr>
            <w:r w:rsidRPr="006C7C3C">
              <w:rPr>
                <w:rFonts w:ascii="Times New Roman" w:hAnsi="Times New Roman"/>
                <w:lang w:val="kk-KZ"/>
              </w:rPr>
              <w:t>Басқарушысы –болыс сұлтаны.  3 жылға сайланып қойылды</w:t>
            </w:r>
          </w:p>
          <w:p w:rsidR="006C7C3C" w:rsidRPr="006C7C3C" w:rsidRDefault="006C7C3C" w:rsidP="006C7C3C">
            <w:pPr>
              <w:pStyle w:val="a5"/>
              <w:jc w:val="center"/>
              <w:rPr>
                <w:rFonts w:ascii="Times New Roman" w:hAnsi="Times New Roman"/>
                <w:lang w:val="kk-KZ"/>
              </w:rPr>
            </w:pPr>
          </w:p>
          <w:p w:rsidR="006C7C3C" w:rsidRPr="006C7C3C" w:rsidRDefault="006C7C3C" w:rsidP="006C7C3C">
            <w:pPr>
              <w:pStyle w:val="a5"/>
              <w:jc w:val="center"/>
              <w:rPr>
                <w:rFonts w:ascii="Times New Roman" w:hAnsi="Times New Roman"/>
                <w:lang w:val="kk-KZ"/>
              </w:rPr>
            </w:pPr>
            <w:r w:rsidRPr="006C7C3C">
              <w:rPr>
                <w:rFonts w:ascii="Times New Roman" w:hAnsi="Times New Roman"/>
                <w:lang w:val="kk-KZ"/>
              </w:rPr>
              <w:t>АУЫЛ</w:t>
            </w:r>
          </w:p>
          <w:p w:rsidR="006C7C3C" w:rsidRPr="006C7C3C" w:rsidRDefault="006C7C3C" w:rsidP="006C7C3C">
            <w:pPr>
              <w:pStyle w:val="a5"/>
              <w:jc w:val="center"/>
              <w:rPr>
                <w:rFonts w:ascii="Times New Roman" w:hAnsi="Times New Roman"/>
                <w:lang w:val="kk-KZ"/>
              </w:rPr>
            </w:pPr>
            <w:r w:rsidRPr="006C7C3C">
              <w:rPr>
                <w:rFonts w:ascii="Times New Roman" w:hAnsi="Times New Roman"/>
                <w:lang w:val="kk-KZ"/>
              </w:rPr>
              <w:t>(50-70 шаңырақ)</w:t>
            </w:r>
          </w:p>
          <w:p w:rsidR="006C7C3C" w:rsidRPr="006C7C3C" w:rsidRDefault="006C7C3C" w:rsidP="006C7C3C">
            <w:pPr>
              <w:pStyle w:val="a5"/>
              <w:jc w:val="center"/>
              <w:rPr>
                <w:rFonts w:ascii="Times New Roman" w:hAnsi="Times New Roman"/>
                <w:lang w:val="kk-KZ"/>
              </w:rPr>
            </w:pPr>
            <w:r w:rsidRPr="006C7C3C">
              <w:rPr>
                <w:rFonts w:ascii="Times New Roman" w:hAnsi="Times New Roman"/>
                <w:lang w:val="kk-KZ"/>
              </w:rPr>
              <w:t>Басқарушысы-ауыл старшыны. 3 жылға сайланып қойылды.</w:t>
            </w:r>
          </w:p>
          <w:p w:rsidR="006C7C3C" w:rsidRPr="006C7C3C" w:rsidRDefault="006C7C3C" w:rsidP="006C7C3C">
            <w:pPr>
              <w:pStyle w:val="a5"/>
              <w:rPr>
                <w:rFonts w:ascii="Times New Roman" w:hAnsi="Times New Roman"/>
                <w:lang w:val="kk-KZ"/>
              </w:rPr>
            </w:pP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Реформаның салдары:</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Орта жүзде хандық билік жойылды.</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Ресейдің отаршыл саясатын кеңейтуге жол ашты.</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Сот жүйесі  де  өзгеріске ұшырады.</w:t>
            </w:r>
          </w:p>
        </w:tc>
        <w:tc>
          <w:tcPr>
            <w:tcW w:w="1417" w:type="dxa"/>
          </w:tcPr>
          <w:p w:rsidR="006C7C3C" w:rsidRPr="006C7C3C" w:rsidRDefault="006C7C3C" w:rsidP="006C7C3C">
            <w:pPr>
              <w:pStyle w:val="a5"/>
              <w:rPr>
                <w:rFonts w:ascii="Times New Roman" w:hAnsi="Times New Roman"/>
                <w:lang w:val="kk-KZ"/>
              </w:rPr>
            </w:pPr>
          </w:p>
          <w:p w:rsidR="006C7C3C" w:rsidRPr="006C7C3C" w:rsidRDefault="006C7C3C" w:rsidP="006C7C3C">
            <w:pPr>
              <w:pStyle w:val="a5"/>
              <w:rPr>
                <w:rFonts w:ascii="Times New Roman" w:hAnsi="Times New Roman"/>
                <w:lang w:val="kk-KZ"/>
              </w:rPr>
            </w:pPr>
          </w:p>
        </w:tc>
      </w:tr>
      <w:tr w:rsidR="006C7C3C" w:rsidRPr="006C7C3C" w:rsidTr="006C7C3C">
        <w:tc>
          <w:tcPr>
            <w:tcW w:w="1701" w:type="dxa"/>
          </w:tcPr>
          <w:p w:rsidR="006C7C3C" w:rsidRPr="006C7C3C" w:rsidRDefault="006C7C3C" w:rsidP="006C7C3C">
            <w:pPr>
              <w:pStyle w:val="a5"/>
              <w:rPr>
                <w:rFonts w:ascii="Times New Roman" w:hAnsi="Times New Roman"/>
                <w:b/>
                <w:lang w:val="kk-KZ"/>
              </w:rPr>
            </w:pPr>
            <w:r w:rsidRPr="006C7C3C">
              <w:rPr>
                <w:rFonts w:ascii="Times New Roman" w:hAnsi="Times New Roman"/>
                <w:b/>
                <w:lang w:val="kk-KZ"/>
              </w:rPr>
              <w:lastRenderedPageBreak/>
              <w:t>Сабақ соңы</w:t>
            </w:r>
          </w:p>
          <w:p w:rsidR="006C7C3C" w:rsidRPr="006C7C3C" w:rsidRDefault="006C7C3C" w:rsidP="006C7C3C">
            <w:pPr>
              <w:pStyle w:val="a5"/>
              <w:rPr>
                <w:rFonts w:ascii="Times New Roman" w:hAnsi="Times New Roman"/>
                <w:lang w:val="kk-KZ"/>
              </w:rPr>
            </w:pPr>
            <w:r w:rsidRPr="006C7C3C">
              <w:rPr>
                <w:rFonts w:ascii="Times New Roman" w:hAnsi="Times New Roman"/>
                <w:lang w:val="kk-KZ"/>
              </w:rPr>
              <w:t>10 мин</w:t>
            </w:r>
          </w:p>
          <w:p w:rsidR="006C7C3C" w:rsidRPr="006C7C3C" w:rsidRDefault="006C7C3C" w:rsidP="006C7C3C">
            <w:pPr>
              <w:pStyle w:val="a5"/>
              <w:rPr>
                <w:rFonts w:ascii="Times New Roman" w:hAnsi="Times New Roman"/>
                <w:lang w:val="kk-KZ"/>
              </w:rPr>
            </w:pPr>
          </w:p>
        </w:tc>
        <w:tc>
          <w:tcPr>
            <w:tcW w:w="7655" w:type="dxa"/>
            <w:gridSpan w:val="3"/>
          </w:tcPr>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color w:val="000000"/>
                <w:lang w:val="kk-KZ"/>
              </w:rPr>
              <w:t> </w:t>
            </w:r>
            <w:r w:rsidRPr="006C7C3C">
              <w:rPr>
                <w:rFonts w:ascii="Times New Roman" w:eastAsia="Times New Roman" w:hAnsi="Times New Roman"/>
                <w:lang w:val="kk-KZ"/>
              </w:rPr>
              <w:t>Жаңа сабақты бекіту сұрақтары:</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1.Қазақстанда хандық биліктің жойылуының негізгі себептері қандай?</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2. Округтық приказдар қандай қызмет атқарды?</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3. «Орынбор қырғыздары туралы Жарғының» қандай ерекшеліктері болды?</w:t>
            </w:r>
          </w:p>
          <w:p w:rsidR="006C7C3C" w:rsidRPr="006C7C3C" w:rsidRDefault="006C7C3C" w:rsidP="006C7C3C">
            <w:pPr>
              <w:pStyle w:val="a5"/>
              <w:rPr>
                <w:rFonts w:ascii="Times New Roman" w:eastAsia="Times New Roman" w:hAnsi="Times New Roman"/>
                <w:color w:val="000000"/>
                <w:lang w:val="kk-KZ"/>
              </w:rPr>
            </w:pPr>
          </w:p>
          <w:p w:rsidR="006C7C3C" w:rsidRPr="006C7C3C" w:rsidRDefault="006C7C3C" w:rsidP="006C7C3C">
            <w:pPr>
              <w:pStyle w:val="a5"/>
              <w:rPr>
                <w:rFonts w:ascii="Times New Roman" w:eastAsia="Times New Roman" w:hAnsi="Times New Roman"/>
                <w:b/>
                <w:lang w:val="kk-KZ"/>
              </w:rPr>
            </w:pPr>
            <w:r w:rsidRPr="006C7C3C">
              <w:rPr>
                <w:rFonts w:ascii="Times New Roman" w:eastAsia="Times New Roman" w:hAnsi="Times New Roman"/>
                <w:b/>
                <w:lang w:val="kk-KZ"/>
              </w:rPr>
              <w:t xml:space="preserve">Рефлексия. </w:t>
            </w:r>
            <w:r w:rsidRPr="006C7C3C">
              <w:rPr>
                <w:rFonts w:ascii="Times New Roman" w:eastAsia="Times New Roman" w:hAnsi="Times New Roman"/>
                <w:lang w:val="kk-KZ"/>
              </w:rPr>
              <w:t>Оқушылар қиық қағаздарға жазып береді.</w:t>
            </w:r>
          </w:p>
          <w:p w:rsidR="006C7C3C" w:rsidRPr="006C7C3C" w:rsidRDefault="006C7C3C" w:rsidP="006C7C3C">
            <w:pPr>
              <w:pStyle w:val="a5"/>
              <w:rPr>
                <w:rFonts w:ascii="Times New Roman" w:eastAsia="Times New Roman" w:hAnsi="Times New Roman"/>
                <w:lang w:val="kk-KZ"/>
              </w:rPr>
            </w:pPr>
            <w:r w:rsidRPr="006C7C3C">
              <w:rPr>
                <w:rFonts w:ascii="Times New Roman" w:eastAsia="Times New Roman" w:hAnsi="Times New Roman"/>
                <w:lang w:val="kk-KZ"/>
              </w:rPr>
              <w:t>Сабақта маған не пайдалы болды?</w:t>
            </w:r>
            <w:r w:rsidRPr="006C7C3C">
              <w:rPr>
                <w:rFonts w:ascii="Times New Roman" w:eastAsia="Times New Roman" w:hAnsi="Times New Roman"/>
                <w:lang w:val="kk-KZ"/>
              </w:rPr>
              <w:br/>
              <w:t>Сабақта маған не қызықты болды?</w:t>
            </w:r>
            <w:r w:rsidRPr="006C7C3C">
              <w:rPr>
                <w:rFonts w:ascii="Times New Roman" w:eastAsia="Times New Roman" w:hAnsi="Times New Roman"/>
                <w:lang w:val="kk-KZ"/>
              </w:rPr>
              <w:br/>
              <w:t>Сабақта маған не қиын болды?</w:t>
            </w:r>
          </w:p>
        </w:tc>
        <w:tc>
          <w:tcPr>
            <w:tcW w:w="1417" w:type="dxa"/>
          </w:tcPr>
          <w:p w:rsidR="006C7C3C" w:rsidRPr="006C7C3C" w:rsidRDefault="006C7C3C" w:rsidP="006C7C3C">
            <w:pPr>
              <w:pStyle w:val="a5"/>
              <w:rPr>
                <w:rFonts w:ascii="Times New Roman" w:hAnsi="Times New Roman"/>
                <w:lang w:val="kk-KZ"/>
              </w:rPr>
            </w:pPr>
          </w:p>
        </w:tc>
      </w:tr>
      <w:tr w:rsidR="006C7C3C" w:rsidRPr="006C7C3C" w:rsidTr="006C7C3C">
        <w:tc>
          <w:tcPr>
            <w:tcW w:w="10773" w:type="dxa"/>
            <w:gridSpan w:val="5"/>
          </w:tcPr>
          <w:p w:rsidR="006C7C3C" w:rsidRPr="006C7C3C" w:rsidRDefault="006C7C3C" w:rsidP="006C7C3C">
            <w:pPr>
              <w:pStyle w:val="a5"/>
              <w:rPr>
                <w:rFonts w:ascii="Times New Roman" w:hAnsi="Times New Roman"/>
                <w:b/>
                <w:lang w:val="kk-KZ"/>
              </w:rPr>
            </w:pPr>
            <w:r w:rsidRPr="006C7C3C">
              <w:rPr>
                <w:rFonts w:ascii="Times New Roman" w:hAnsi="Times New Roman"/>
                <w:b/>
                <w:lang w:val="kk-KZ"/>
              </w:rPr>
              <w:t>Қосымша ақпарат</w:t>
            </w:r>
          </w:p>
        </w:tc>
      </w:tr>
    </w:tbl>
    <w:p w:rsidR="006C7C3C" w:rsidRDefault="006C7C3C" w:rsidP="006C7C3C">
      <w:pPr>
        <w:spacing w:after="0" w:line="240" w:lineRule="auto"/>
        <w:jc w:val="center"/>
        <w:rPr>
          <w:rFonts w:ascii="Times New Roman" w:hAnsi="Times New Roman" w:cs="Times New Roman"/>
          <w:sz w:val="24"/>
          <w:szCs w:val="24"/>
          <w:lang w:val="kk-KZ"/>
        </w:rPr>
      </w:pPr>
    </w:p>
    <w:p w:rsidR="006C7C3C" w:rsidRDefault="006C7C3C" w:rsidP="006C7C3C">
      <w:pPr>
        <w:spacing w:after="0" w:line="240" w:lineRule="auto"/>
        <w:jc w:val="center"/>
        <w:rPr>
          <w:rFonts w:ascii="Times New Roman" w:hAnsi="Times New Roman" w:cs="Times New Roman"/>
          <w:sz w:val="24"/>
          <w:szCs w:val="24"/>
          <w:lang w:val="kk-KZ"/>
        </w:rPr>
      </w:pPr>
    </w:p>
    <w:p w:rsidR="006C7C3C" w:rsidRDefault="006C7C3C" w:rsidP="006C7C3C">
      <w:pPr>
        <w:spacing w:after="0" w:line="240" w:lineRule="auto"/>
        <w:jc w:val="center"/>
        <w:rPr>
          <w:rFonts w:ascii="Times New Roman" w:hAnsi="Times New Roman" w:cs="Times New Roman"/>
          <w:sz w:val="24"/>
          <w:szCs w:val="24"/>
          <w:lang w:val="kk-KZ"/>
        </w:rPr>
      </w:pPr>
    </w:p>
    <w:p w:rsidR="006C7C3C" w:rsidRDefault="006C7C3C" w:rsidP="006C7C3C">
      <w:pPr>
        <w:spacing w:after="0" w:line="240" w:lineRule="auto"/>
        <w:jc w:val="center"/>
        <w:rPr>
          <w:rFonts w:ascii="Times New Roman" w:hAnsi="Times New Roman" w:cs="Times New Roman"/>
          <w:sz w:val="24"/>
          <w:szCs w:val="24"/>
          <w:lang w:val="kk-KZ"/>
        </w:rPr>
      </w:pPr>
      <w:r w:rsidRPr="006C7C3C">
        <w:rPr>
          <w:lang w:val="kk-KZ"/>
        </w:rPr>
        <w:tab/>
      </w:r>
      <w:r w:rsidRPr="006C7C3C">
        <w:rPr>
          <w:lang w:val="kk-KZ"/>
        </w:rPr>
        <w:tab/>
      </w:r>
      <w:r w:rsidRPr="006C7C3C">
        <w:rPr>
          <w:lang w:val="kk-KZ"/>
        </w:rPr>
        <w:tab/>
      </w:r>
    </w:p>
    <w:p w:rsidR="006C7C3C" w:rsidRDefault="006C7C3C" w:rsidP="006C7C3C">
      <w:pPr>
        <w:spacing w:after="0" w:line="240" w:lineRule="auto"/>
        <w:rPr>
          <w:rFonts w:ascii="Times New Roman" w:hAnsi="Times New Roman" w:cs="Times New Roman"/>
          <w:sz w:val="24"/>
          <w:szCs w:val="24"/>
          <w:lang w:val="kk-KZ"/>
        </w:rPr>
      </w:pPr>
      <w:r w:rsidRPr="006C7C3C">
        <w:rPr>
          <w:lang w:val="kk-KZ"/>
        </w:rPr>
        <w:tab/>
      </w:r>
    </w:p>
    <w:p w:rsidR="00EF4C53" w:rsidRDefault="006C7C3C" w:rsidP="00EF4C53">
      <w:pPr>
        <w:spacing w:after="0" w:line="240" w:lineRule="auto"/>
        <w:jc w:val="center"/>
        <w:rPr>
          <w:rFonts w:ascii="Times New Roman" w:hAnsi="Times New Roman" w:cs="Times New Roman"/>
          <w:sz w:val="24"/>
          <w:szCs w:val="24"/>
          <w:lang w:val="kk-KZ"/>
        </w:rPr>
      </w:pPr>
      <w:r w:rsidRPr="006C7C3C">
        <w:rPr>
          <w:lang w:val="kk-KZ"/>
        </w:rPr>
        <w:tab/>
      </w:r>
    </w:p>
    <w:p w:rsidR="006C7C3C" w:rsidRPr="006C7C3C" w:rsidRDefault="006C7C3C" w:rsidP="006C7C3C">
      <w:pPr>
        <w:pStyle w:val="a5"/>
        <w:rPr>
          <w:lang w:val="kk-KZ"/>
        </w:rPr>
      </w:pPr>
    </w:p>
    <w:p w:rsidR="00382E85" w:rsidRPr="006C7C3C" w:rsidRDefault="00382E85" w:rsidP="006C7C3C">
      <w:pPr>
        <w:tabs>
          <w:tab w:val="left" w:pos="1064"/>
        </w:tabs>
        <w:rPr>
          <w:lang w:val="kk-KZ"/>
        </w:rPr>
      </w:pPr>
    </w:p>
    <w:sectPr w:rsidR="00382E85" w:rsidRPr="006C7C3C" w:rsidSect="006C7C3C">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06C" w:rsidRDefault="0033306C" w:rsidP="006C7C3C">
      <w:pPr>
        <w:spacing w:after="0" w:line="240" w:lineRule="auto"/>
      </w:pPr>
      <w:r>
        <w:separator/>
      </w:r>
    </w:p>
  </w:endnote>
  <w:endnote w:type="continuationSeparator" w:id="0">
    <w:p w:rsidR="0033306C" w:rsidRDefault="0033306C" w:rsidP="006C7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1">
    <w:panose1 w:val="00000000000000000000"/>
    <w:charset w:val="02"/>
    <w:family w:val="decorative"/>
    <w:notTrueType/>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3C" w:rsidRDefault="006C7C3C">
    <w:pPr>
      <w:pStyle w:val="a9"/>
      <w:rPr>
        <w:lang w:val="kk-KZ"/>
      </w:rPr>
    </w:pPr>
  </w:p>
  <w:p w:rsidR="006C7C3C" w:rsidRDefault="006C7C3C">
    <w:pPr>
      <w:pStyle w:val="a9"/>
      <w:rPr>
        <w:lang w:val="kk-KZ"/>
      </w:rPr>
    </w:pPr>
  </w:p>
  <w:p w:rsidR="006C7C3C" w:rsidRDefault="006C7C3C">
    <w:pPr>
      <w:pStyle w:val="a9"/>
      <w:rPr>
        <w:lang w:val="kk-KZ"/>
      </w:rPr>
    </w:pPr>
  </w:p>
  <w:p w:rsidR="006C7C3C" w:rsidRDefault="006C7C3C">
    <w:pPr>
      <w:pStyle w:val="a9"/>
      <w:rPr>
        <w:lang w:val="kk-KZ"/>
      </w:rPr>
    </w:pPr>
  </w:p>
  <w:p w:rsidR="006C7C3C" w:rsidRPr="006C7C3C" w:rsidRDefault="006C7C3C">
    <w:pPr>
      <w:pStyle w:val="a9"/>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06C" w:rsidRDefault="0033306C" w:rsidP="006C7C3C">
      <w:pPr>
        <w:spacing w:after="0" w:line="240" w:lineRule="auto"/>
      </w:pPr>
      <w:r>
        <w:separator/>
      </w:r>
    </w:p>
  </w:footnote>
  <w:footnote w:type="continuationSeparator" w:id="0">
    <w:p w:rsidR="0033306C" w:rsidRDefault="0033306C" w:rsidP="006C7C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D1179"/>
    <w:multiLevelType w:val="hybridMultilevel"/>
    <w:tmpl w:val="BE184BD8"/>
    <w:lvl w:ilvl="0" w:tplc="02DAB58E">
      <w:start w:val="1"/>
      <w:numFmt w:val="decimal"/>
      <w:lvlText w:val="%1."/>
      <w:lvlJc w:val="left"/>
      <w:pPr>
        <w:ind w:left="8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786691"/>
    <w:multiLevelType w:val="hybridMultilevel"/>
    <w:tmpl w:val="4596FA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451605D"/>
    <w:multiLevelType w:val="hybridMultilevel"/>
    <w:tmpl w:val="03647F4E"/>
    <w:lvl w:ilvl="0" w:tplc="0C685786">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C53"/>
    <w:rsid w:val="0033306C"/>
    <w:rsid w:val="00382E85"/>
    <w:rsid w:val="005005CB"/>
    <w:rsid w:val="005519A4"/>
    <w:rsid w:val="006C7C3C"/>
    <w:rsid w:val="007500E0"/>
    <w:rsid w:val="00997368"/>
    <w:rsid w:val="00DA6AAA"/>
    <w:rsid w:val="00EC4828"/>
    <w:rsid w:val="00EF4C53"/>
    <w:rsid w:val="00FB5F3C"/>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C53"/>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4C53"/>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F4C53"/>
    <w:pPr>
      <w:ind w:left="720"/>
      <w:contextualSpacing/>
    </w:pPr>
    <w:rPr>
      <w:rFonts w:eastAsiaTheme="minorHAnsi"/>
      <w:lang w:val="kk-KZ" w:eastAsia="en-US"/>
    </w:rPr>
  </w:style>
  <w:style w:type="paragraph" w:styleId="a5">
    <w:name w:val="No Spacing"/>
    <w:uiPriority w:val="1"/>
    <w:qFormat/>
    <w:rsid w:val="00EF4C53"/>
    <w:pPr>
      <w:spacing w:after="0" w:line="240" w:lineRule="auto"/>
    </w:pPr>
    <w:rPr>
      <w:rFonts w:ascii="Calibri" w:eastAsia="Calibri" w:hAnsi="Calibri" w:cs="Times New Roman"/>
      <w:lang w:val="ru-RU"/>
    </w:rPr>
  </w:style>
  <w:style w:type="paragraph" w:customStyle="1" w:styleId="a6">
    <w:name w:val="Основной"/>
    <w:rsid w:val="00EF4C53"/>
    <w:pPr>
      <w:autoSpaceDE w:val="0"/>
      <w:autoSpaceDN w:val="0"/>
      <w:adjustRightInd w:val="0"/>
      <w:spacing w:after="0" w:line="242" w:lineRule="atLeast"/>
      <w:ind w:firstLine="340"/>
      <w:jc w:val="both"/>
    </w:pPr>
    <w:rPr>
      <w:rFonts w:ascii="SchoolBook1" w:eastAsia="Times New Roman" w:hAnsi="SchoolBook1" w:cs="SchoolBook1"/>
      <w:color w:val="000000"/>
      <w:sz w:val="20"/>
      <w:szCs w:val="20"/>
      <w:lang w:val="ru-RU" w:eastAsia="ru-RU"/>
    </w:rPr>
  </w:style>
  <w:style w:type="table" w:customStyle="1" w:styleId="1">
    <w:name w:val="Сетка таблицы1"/>
    <w:basedOn w:val="a1"/>
    <w:next w:val="a3"/>
    <w:uiPriority w:val="39"/>
    <w:qFormat/>
    <w:rsid w:val="006C7C3C"/>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6C7C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7C3C"/>
    <w:rPr>
      <w:rFonts w:eastAsiaTheme="minorEastAsia"/>
      <w:lang w:val="ru-RU" w:eastAsia="ru-RU"/>
    </w:rPr>
  </w:style>
  <w:style w:type="paragraph" w:styleId="a9">
    <w:name w:val="footer"/>
    <w:basedOn w:val="a"/>
    <w:link w:val="aa"/>
    <w:uiPriority w:val="99"/>
    <w:unhideWhenUsed/>
    <w:rsid w:val="006C7C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7C3C"/>
    <w:rPr>
      <w:rFonts w:eastAsiaTheme="minorEastAsia"/>
      <w:lang w:val="ru-RU" w:eastAsia="ru-RU"/>
    </w:rPr>
  </w:style>
  <w:style w:type="paragraph" w:styleId="ab">
    <w:name w:val="Balloon Text"/>
    <w:basedOn w:val="a"/>
    <w:link w:val="ac"/>
    <w:uiPriority w:val="99"/>
    <w:semiHidden/>
    <w:unhideWhenUsed/>
    <w:rsid w:val="006C7C3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7C3C"/>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C53"/>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4C53"/>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F4C53"/>
    <w:pPr>
      <w:ind w:left="720"/>
      <w:contextualSpacing/>
    </w:pPr>
    <w:rPr>
      <w:rFonts w:eastAsiaTheme="minorHAnsi"/>
      <w:lang w:val="kk-KZ" w:eastAsia="en-US"/>
    </w:rPr>
  </w:style>
  <w:style w:type="paragraph" w:styleId="a5">
    <w:name w:val="No Spacing"/>
    <w:uiPriority w:val="1"/>
    <w:qFormat/>
    <w:rsid w:val="00EF4C53"/>
    <w:pPr>
      <w:spacing w:after="0" w:line="240" w:lineRule="auto"/>
    </w:pPr>
    <w:rPr>
      <w:rFonts w:ascii="Calibri" w:eastAsia="Calibri" w:hAnsi="Calibri" w:cs="Times New Roman"/>
      <w:lang w:val="ru-RU"/>
    </w:rPr>
  </w:style>
  <w:style w:type="paragraph" w:customStyle="1" w:styleId="a6">
    <w:name w:val="Основной"/>
    <w:rsid w:val="00EF4C53"/>
    <w:pPr>
      <w:autoSpaceDE w:val="0"/>
      <w:autoSpaceDN w:val="0"/>
      <w:adjustRightInd w:val="0"/>
      <w:spacing w:after="0" w:line="242" w:lineRule="atLeast"/>
      <w:ind w:firstLine="340"/>
      <w:jc w:val="both"/>
    </w:pPr>
    <w:rPr>
      <w:rFonts w:ascii="SchoolBook1" w:eastAsia="Times New Roman" w:hAnsi="SchoolBook1" w:cs="SchoolBook1"/>
      <w:color w:val="000000"/>
      <w:sz w:val="20"/>
      <w:szCs w:val="20"/>
      <w:lang w:val="ru-RU" w:eastAsia="ru-RU"/>
    </w:rPr>
  </w:style>
  <w:style w:type="table" w:customStyle="1" w:styleId="1">
    <w:name w:val="Сетка таблицы1"/>
    <w:basedOn w:val="a1"/>
    <w:next w:val="a3"/>
    <w:uiPriority w:val="39"/>
    <w:qFormat/>
    <w:rsid w:val="006C7C3C"/>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6C7C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7C3C"/>
    <w:rPr>
      <w:rFonts w:eastAsiaTheme="minorEastAsia"/>
      <w:lang w:val="ru-RU" w:eastAsia="ru-RU"/>
    </w:rPr>
  </w:style>
  <w:style w:type="paragraph" w:styleId="a9">
    <w:name w:val="footer"/>
    <w:basedOn w:val="a"/>
    <w:link w:val="aa"/>
    <w:uiPriority w:val="99"/>
    <w:unhideWhenUsed/>
    <w:rsid w:val="006C7C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7C3C"/>
    <w:rPr>
      <w:rFonts w:eastAsiaTheme="minorEastAsia"/>
      <w:lang w:val="ru-RU" w:eastAsia="ru-RU"/>
    </w:rPr>
  </w:style>
  <w:style w:type="paragraph" w:styleId="ab">
    <w:name w:val="Balloon Text"/>
    <w:basedOn w:val="a"/>
    <w:link w:val="ac"/>
    <w:uiPriority w:val="99"/>
    <w:semiHidden/>
    <w:unhideWhenUsed/>
    <w:rsid w:val="006C7C3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7C3C"/>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10</cp:revision>
  <cp:lastPrinted>2019-12-03T19:52:00Z</cp:lastPrinted>
  <dcterms:created xsi:type="dcterms:W3CDTF">2018-09-20T14:05:00Z</dcterms:created>
  <dcterms:modified xsi:type="dcterms:W3CDTF">2019-12-03T19:53:00Z</dcterms:modified>
</cp:coreProperties>
</file>