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65" w:rsidRPr="00651B57" w:rsidRDefault="00924B65" w:rsidP="00924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КРАТКОСРОЧНЫЙ ПЛАН</w:t>
      </w:r>
      <w:r w:rsidR="0033307E" w:rsidRPr="00651B57">
        <w:rPr>
          <w:rFonts w:ascii="Times New Roman" w:hAnsi="Times New Roman" w:cs="Times New Roman"/>
          <w:sz w:val="28"/>
          <w:szCs w:val="28"/>
          <w:lang w:val="kk-KZ"/>
        </w:rPr>
        <w:t xml:space="preserve">  УРОКА </w:t>
      </w:r>
      <w:r w:rsidR="0033307E" w:rsidRPr="00651B57">
        <w:rPr>
          <w:rFonts w:ascii="Times New Roman" w:hAnsi="Times New Roman" w:cs="Times New Roman"/>
          <w:sz w:val="28"/>
          <w:szCs w:val="28"/>
        </w:rPr>
        <w:t>№61</w:t>
      </w:r>
    </w:p>
    <w:tbl>
      <w:tblPr>
        <w:tblStyle w:val="a3"/>
        <w:tblW w:w="5000" w:type="pct"/>
        <w:tblLook w:val="04A0"/>
      </w:tblPr>
      <w:tblGrid>
        <w:gridCol w:w="2506"/>
        <w:gridCol w:w="4663"/>
        <w:gridCol w:w="7617"/>
      </w:tblGrid>
      <w:tr w:rsidR="004E339A" w:rsidRPr="00651B57" w:rsidTr="009746EC">
        <w:trPr>
          <w:trHeight w:val="561"/>
        </w:trPr>
        <w:tc>
          <w:tcPr>
            <w:tcW w:w="835" w:type="pct"/>
          </w:tcPr>
          <w:p w:rsidR="004E339A" w:rsidRPr="00651B57" w:rsidRDefault="004E339A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Раздел долгосрочного планирования:</w:t>
            </w:r>
          </w:p>
        </w:tc>
        <w:tc>
          <w:tcPr>
            <w:tcW w:w="1583" w:type="pct"/>
          </w:tcPr>
          <w:p w:rsidR="003125FF" w:rsidRPr="00153657" w:rsidRDefault="005E6A8E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125FF" w:rsidRPr="001536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Экономическая география</w:t>
            </w:r>
          </w:p>
          <w:p w:rsidR="004E339A" w:rsidRPr="00153657" w:rsidRDefault="003125FF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36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5E6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A7D16" w:rsidRPr="001536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Страноведение с основами политической географии</w:t>
            </w:r>
          </w:p>
          <w:p w:rsidR="003125FF" w:rsidRPr="00651B57" w:rsidRDefault="003125FF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pct"/>
          </w:tcPr>
          <w:p w:rsidR="004E339A" w:rsidRPr="00153657" w:rsidRDefault="009746EC" w:rsidP="0030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657">
              <w:rPr>
                <w:rFonts w:ascii="Times New Roman" w:hAnsi="Times New Roman" w:cs="Times New Roman"/>
                <w:sz w:val="28"/>
                <w:szCs w:val="28"/>
              </w:rPr>
              <w:t>Школа:</w:t>
            </w:r>
            <w:r w:rsidR="0033307E" w:rsidRPr="0015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4B65" w:rsidRPr="00651B57" w:rsidTr="0048410F">
        <w:trPr>
          <w:trHeight w:val="262"/>
        </w:trPr>
        <w:tc>
          <w:tcPr>
            <w:tcW w:w="835" w:type="pct"/>
          </w:tcPr>
          <w:p w:rsidR="00924B65" w:rsidRPr="00651B57" w:rsidRDefault="009746EC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 </w:t>
            </w:r>
          </w:p>
        </w:tc>
        <w:tc>
          <w:tcPr>
            <w:tcW w:w="4165" w:type="pct"/>
            <w:gridSpan w:val="2"/>
          </w:tcPr>
          <w:p w:rsidR="00924B65" w:rsidRPr="004B0679" w:rsidRDefault="009746EC" w:rsidP="003006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учителя:</w:t>
            </w:r>
            <w:r w:rsidR="0033307E"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06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Конуспаева Ш.Ж.</w:t>
            </w:r>
          </w:p>
        </w:tc>
      </w:tr>
      <w:tr w:rsidR="009746EC" w:rsidRPr="00651B57" w:rsidTr="009746EC">
        <w:tc>
          <w:tcPr>
            <w:tcW w:w="835" w:type="pct"/>
          </w:tcPr>
          <w:p w:rsidR="009746EC" w:rsidRPr="00651B57" w:rsidRDefault="009746EC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</w:p>
        </w:tc>
        <w:tc>
          <w:tcPr>
            <w:tcW w:w="1583" w:type="pct"/>
          </w:tcPr>
          <w:p w:rsidR="009746EC" w:rsidRPr="00651B57" w:rsidRDefault="009746EC" w:rsidP="00974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Участвовали:                 </w:t>
            </w:r>
          </w:p>
        </w:tc>
        <w:tc>
          <w:tcPr>
            <w:tcW w:w="2582" w:type="pct"/>
          </w:tcPr>
          <w:p w:rsidR="009746EC" w:rsidRPr="00651B57" w:rsidRDefault="009746EC" w:rsidP="00974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Не участвовали:</w:t>
            </w:r>
          </w:p>
        </w:tc>
      </w:tr>
      <w:tr w:rsidR="0033307E" w:rsidRPr="00651B57" w:rsidTr="009746EC">
        <w:tc>
          <w:tcPr>
            <w:tcW w:w="835" w:type="pct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помогают,  достичь задачи данного урока</w:t>
            </w:r>
          </w:p>
        </w:tc>
        <w:tc>
          <w:tcPr>
            <w:tcW w:w="4165" w:type="pct"/>
            <w:gridSpan w:val="2"/>
          </w:tcPr>
          <w:p w:rsidR="0033307E" w:rsidRPr="00651B57" w:rsidRDefault="0033307E" w:rsidP="00333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7.6.1.1. Группируют страны по географическому положению (включить казахстанский компонент);</w:t>
            </w:r>
          </w:p>
          <w:p w:rsidR="0033307E" w:rsidRPr="00651B57" w:rsidRDefault="0033307E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7.1.1.3 Умеет работать с географическими источниками (карта, рисунок, текст, фоторисунок, графические материалы)</w:t>
            </w:r>
          </w:p>
        </w:tc>
      </w:tr>
      <w:tr w:rsidR="0033307E" w:rsidRPr="00651B57" w:rsidTr="0048410F">
        <w:tc>
          <w:tcPr>
            <w:tcW w:w="835" w:type="pct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65" w:type="pct"/>
            <w:gridSpan w:val="2"/>
          </w:tcPr>
          <w:p w:rsidR="0033307E" w:rsidRPr="00651B57" w:rsidRDefault="0033307E" w:rsidP="00333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Географическое положение стран мира</w:t>
            </w:r>
          </w:p>
        </w:tc>
      </w:tr>
      <w:tr w:rsidR="0033307E" w:rsidRPr="00651B57" w:rsidTr="009746EC">
        <w:trPr>
          <w:trHeight w:val="164"/>
        </w:trPr>
        <w:tc>
          <w:tcPr>
            <w:tcW w:w="835" w:type="pct"/>
            <w:vMerge w:val="restart"/>
          </w:tcPr>
          <w:p w:rsidR="0033307E" w:rsidRPr="00651B57" w:rsidRDefault="0033307E" w:rsidP="00974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4165" w:type="pct"/>
            <w:gridSpan w:val="2"/>
          </w:tcPr>
          <w:p w:rsidR="0033307E" w:rsidRPr="00651B57" w:rsidRDefault="0033307E" w:rsidP="00974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Общая цель урока: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524509" w:rsidP="00312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7.6.1.1. Группируют страны по гео</w:t>
            </w:r>
            <w:r w:rsidR="00153657">
              <w:rPr>
                <w:rFonts w:ascii="Times New Roman" w:hAnsi="Times New Roman" w:cs="Times New Roman"/>
                <w:sz w:val="28"/>
                <w:szCs w:val="28"/>
              </w:rPr>
              <w:t>графическому положению (с</w:t>
            </w:r>
            <w:r w:rsidR="008D6BE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</w:t>
            </w:r>
            <w:r w:rsidR="00153657">
              <w:rPr>
                <w:rFonts w:ascii="Times New Roman" w:hAnsi="Times New Roman" w:cs="Times New Roman"/>
                <w:sz w:val="28"/>
                <w:szCs w:val="28"/>
              </w:rPr>
              <w:t xml:space="preserve"> охватом  казахстанского компонента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3307E" w:rsidRPr="00651B57" w:rsidTr="009746EC">
        <w:trPr>
          <w:trHeight w:val="300"/>
        </w:trPr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3307E" w:rsidP="00312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всех: 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125FF" w:rsidRPr="00651B57" w:rsidRDefault="003125FF" w:rsidP="00312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учащиеся классифицируют страны по 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графическому положению (с охватом  казахстанским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компонент);</w:t>
            </w:r>
          </w:p>
          <w:p w:rsidR="0033307E" w:rsidRPr="003125FF" w:rsidRDefault="003125FF" w:rsidP="00312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Умеют  работать с географическими источниками (карта, рисунок, текст,)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Для большинства:</w:t>
            </w:r>
            <w:r w:rsidR="000C0AEC"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125FF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каким признакам будут </w:t>
            </w:r>
            <w:r w:rsidR="0015365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классифицировать страны по </w:t>
            </w:r>
            <w:r w:rsidR="00813939" w:rsidRPr="00651B57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="000C0AEC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географических источников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Для некоторых:</w:t>
            </w:r>
            <w:r w:rsidR="000C0AEC"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ind w:left="460" w:hanging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AA1037" w:rsidP="004841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Выявлять благоприятные</w:t>
            </w:r>
            <w:r w:rsidR="001536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неблагоприятные стороны Казахстана</w:t>
            </w:r>
            <w:r w:rsidRPr="00651B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Используя карту, делает географический паспорт Казахстана</w:t>
            </w:r>
          </w:p>
        </w:tc>
      </w:tr>
      <w:tr w:rsidR="0033307E" w:rsidRPr="00651B57" w:rsidTr="003E2007">
        <w:trPr>
          <w:trHeight w:val="1963"/>
        </w:trPr>
        <w:tc>
          <w:tcPr>
            <w:tcW w:w="835" w:type="pct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 оценки</w:t>
            </w:r>
          </w:p>
        </w:tc>
        <w:tc>
          <w:tcPr>
            <w:tcW w:w="4165" w:type="pct"/>
            <w:gridSpan w:val="2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F92" w:rsidRDefault="003335DB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Дает определение понятиям: страна, </w:t>
            </w:r>
            <w:r w:rsidR="006827EC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007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ГП</w:t>
            </w:r>
            <w:r w:rsidR="006827EC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  <w:r w:rsidR="003E2007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B94A58" w:rsidRDefault="007938D0" w:rsidP="0033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</w:t>
            </w:r>
            <w:r w:rsidR="003335DB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классификацию стран</w:t>
            </w:r>
            <w:r w:rsidR="003E2007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A58">
              <w:rPr>
                <w:rFonts w:ascii="Times New Roman" w:hAnsi="Times New Roman" w:cs="Times New Roman"/>
                <w:sz w:val="28"/>
                <w:szCs w:val="28"/>
              </w:rPr>
              <w:t xml:space="preserve"> по ГП</w:t>
            </w:r>
          </w:p>
          <w:p w:rsidR="004F17D6" w:rsidRPr="004F17D6" w:rsidRDefault="004F17D6" w:rsidP="004F1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страны, имеющие общие границы с Казахстаном</w:t>
            </w:r>
          </w:p>
          <w:p w:rsidR="00242238" w:rsidRPr="00651B57" w:rsidRDefault="004F17D6" w:rsidP="0033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Анализирует </w:t>
            </w:r>
            <w:r w:rsidR="003335DB" w:rsidRPr="00651B57">
              <w:rPr>
                <w:rFonts w:ascii="Times New Roman" w:hAnsi="Times New Roman" w:cs="Times New Roman"/>
                <w:sz w:val="28"/>
                <w:szCs w:val="28"/>
              </w:rPr>
              <w:t>страны по особенностям географического положения.</w:t>
            </w:r>
          </w:p>
          <w:p w:rsidR="00242238" w:rsidRPr="00651B57" w:rsidRDefault="00242238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07E" w:rsidRPr="00651B57" w:rsidTr="0048410F">
        <w:tc>
          <w:tcPr>
            <w:tcW w:w="835" w:type="pct"/>
            <w:vMerge w:val="restart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4165" w:type="pct"/>
            <w:gridSpan w:val="2"/>
          </w:tcPr>
          <w:p w:rsidR="0033307E" w:rsidRPr="00651B57" w:rsidRDefault="0033307E" w:rsidP="00E11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могут: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987422" w:rsidRPr="00651B57" w:rsidRDefault="006827EC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Письмо написать определение терминов страна, географическое положение стран, </w:t>
            </w:r>
          </w:p>
          <w:p w:rsidR="006827EC" w:rsidRPr="00651B57" w:rsidRDefault="006827EC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Чтение работа с учебником и картами для получения информаций</w:t>
            </w:r>
          </w:p>
          <w:p w:rsidR="006827EC" w:rsidRPr="00651B57" w:rsidRDefault="006827EC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Слушание уметь слушать друг друга</w:t>
            </w:r>
          </w:p>
          <w:p w:rsidR="006827EC" w:rsidRPr="00651B57" w:rsidRDefault="006827EC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Говорение проговаривать полученную информацию </w:t>
            </w:r>
          </w:p>
          <w:p w:rsidR="00987422" w:rsidRPr="00651B57" w:rsidRDefault="00987422" w:rsidP="00987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диалоги/ словосочетания:</w:t>
            </w:r>
          </w:p>
          <w:p w:rsidR="0033307E" w:rsidRPr="00651B57" w:rsidRDefault="00987422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Страны мира делятся </w:t>
            </w:r>
            <w:proofErr w:type="gramStart"/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..............</w:t>
            </w:r>
            <w:r w:rsidR="00371A9B">
              <w:rPr>
                <w:rFonts w:ascii="Times New Roman" w:hAnsi="Times New Roman" w:cs="Times New Roman"/>
                <w:sz w:val="28"/>
                <w:szCs w:val="28"/>
              </w:rPr>
              <w:t>определяют……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Предметная лексика и терминология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987422" w:rsidRPr="00651B57" w:rsidRDefault="00987422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</w:p>
          <w:p w:rsidR="00987422" w:rsidRPr="00651B57" w:rsidRDefault="00987422" w:rsidP="0098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  <w:p w:rsidR="0033307E" w:rsidRPr="00651B57" w:rsidRDefault="0098742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стран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651B57" w:rsidRDefault="0033307E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Серия полезных фраз для</w:t>
            </w:r>
            <w:r w:rsidR="00617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диалога/письма</w:t>
            </w:r>
          </w:p>
        </w:tc>
      </w:tr>
      <w:tr w:rsidR="0033307E" w:rsidRPr="00651B57" w:rsidTr="0048410F">
        <w:tc>
          <w:tcPr>
            <w:tcW w:w="835" w:type="pct"/>
            <w:vMerge/>
          </w:tcPr>
          <w:p w:rsidR="0033307E" w:rsidRPr="00651B57" w:rsidRDefault="0033307E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5" w:type="pct"/>
            <w:gridSpan w:val="2"/>
          </w:tcPr>
          <w:p w:rsidR="0033307E" w:rsidRPr="00371A9B" w:rsidRDefault="004F17D6" w:rsidP="00E1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классификаций делят на………</w:t>
            </w:r>
            <w:r w:rsidR="00371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могут находить</w:t>
            </w:r>
            <w:r w:rsidR="00371A9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  <w:tr w:rsidR="00987422" w:rsidRPr="00651B57" w:rsidTr="0048410F">
        <w:tc>
          <w:tcPr>
            <w:tcW w:w="835" w:type="pct"/>
          </w:tcPr>
          <w:p w:rsidR="00987422" w:rsidRPr="00651B57" w:rsidRDefault="0098742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4165" w:type="pct"/>
            <w:gridSpan w:val="2"/>
          </w:tcPr>
          <w:p w:rsidR="00987422" w:rsidRPr="00651B57" w:rsidRDefault="0098742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сотрудничество, толерантность, здоровье, уважение, ответственность и обучение на протяжении всей жизни.  </w:t>
            </w:r>
          </w:p>
          <w:p w:rsidR="00987422" w:rsidRPr="00651B57" w:rsidRDefault="00987422" w:rsidP="004841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i/>
                <w:sz w:val="28"/>
                <w:szCs w:val="28"/>
              </w:rPr>
              <w:t>Привитие ценностей осуществляется посредством работы в группе (описание деятельности и/или содержания темы).</w:t>
            </w:r>
          </w:p>
        </w:tc>
      </w:tr>
      <w:tr w:rsidR="00987422" w:rsidRPr="00651B57" w:rsidTr="0048410F">
        <w:tc>
          <w:tcPr>
            <w:tcW w:w="835" w:type="pct"/>
          </w:tcPr>
          <w:p w:rsidR="00987422" w:rsidRPr="00651B57" w:rsidRDefault="0098742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связь</w:t>
            </w:r>
          </w:p>
        </w:tc>
        <w:tc>
          <w:tcPr>
            <w:tcW w:w="4165" w:type="pct"/>
            <w:gridSpan w:val="2"/>
          </w:tcPr>
          <w:p w:rsidR="00987422" w:rsidRPr="00651B57" w:rsidRDefault="00B06B2F" w:rsidP="00C0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7422" w:rsidRPr="00651B5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</w:tr>
      <w:tr w:rsidR="00987422" w:rsidRPr="00651B57" w:rsidTr="0048410F">
        <w:tc>
          <w:tcPr>
            <w:tcW w:w="835" w:type="pct"/>
          </w:tcPr>
          <w:p w:rsidR="00987422" w:rsidRPr="00651B57" w:rsidRDefault="0098742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Предшествующие знания.</w:t>
            </w:r>
          </w:p>
        </w:tc>
        <w:tc>
          <w:tcPr>
            <w:tcW w:w="4165" w:type="pct"/>
            <w:gridSpan w:val="2"/>
          </w:tcPr>
          <w:p w:rsidR="00987422" w:rsidRPr="00651B57" w:rsidRDefault="0098742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ПКМ</w:t>
            </w:r>
            <w:r w:rsidR="006827EC"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</w:tr>
    </w:tbl>
    <w:p w:rsidR="00924B65" w:rsidRPr="00BD1556" w:rsidRDefault="00924B65" w:rsidP="00924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4977" w:type="pct"/>
        <w:tblLayout w:type="fixed"/>
        <w:tblLook w:val="04A0"/>
      </w:tblPr>
      <w:tblGrid>
        <w:gridCol w:w="2375"/>
        <w:gridCol w:w="9929"/>
        <w:gridCol w:w="2414"/>
      </w:tblGrid>
      <w:tr w:rsidR="00BD1556" w:rsidRPr="00651B57" w:rsidTr="002A6091">
        <w:tc>
          <w:tcPr>
            <w:tcW w:w="807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3373" w:type="pct"/>
          </w:tcPr>
          <w:p w:rsidR="00BD1556" w:rsidRPr="00BD1556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Виды упражнений, запланированных на урок:</w:t>
            </w:r>
          </w:p>
        </w:tc>
        <w:tc>
          <w:tcPr>
            <w:tcW w:w="820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BD1556" w:rsidRPr="00651B57" w:rsidTr="002A6091">
        <w:trPr>
          <w:trHeight w:val="2007"/>
        </w:trPr>
        <w:tc>
          <w:tcPr>
            <w:tcW w:w="807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Начало урока</w:t>
            </w:r>
          </w:p>
          <w:p w:rsidR="00BD1556" w:rsidRPr="00651B57" w:rsidRDefault="00BD1556" w:rsidP="00C0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Знание основных терминов</w:t>
            </w:r>
          </w:p>
          <w:p w:rsidR="00BD1556" w:rsidRPr="00651B57" w:rsidRDefault="00BD1556" w:rsidP="0033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</w:t>
            </w:r>
            <w:proofErr w:type="spellStart"/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среды. Деление на группы</w:t>
            </w:r>
          </w:p>
          <w:p w:rsidR="00BD1556" w:rsidRPr="00651B57" w:rsidRDefault="00BD1556" w:rsidP="00C0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556" w:rsidRPr="00BD1556" w:rsidRDefault="00BD1556" w:rsidP="00BD155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73" w:type="pct"/>
          </w:tcPr>
          <w:p w:rsidR="00BD1556" w:rsidRPr="00651B57" w:rsidRDefault="00BD1556" w:rsidP="00AA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настрой на урок. </w:t>
            </w:r>
          </w:p>
          <w:p w:rsidR="00BD1556" w:rsidRPr="00651B57" w:rsidRDefault="00BD1556" w:rsidP="00AA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Активизация знаний.</w:t>
            </w:r>
          </w:p>
          <w:p w:rsidR="00BD1556" w:rsidRDefault="00BD1556" w:rsidP="00BD1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Какие страны вы знаете?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«Эстафета ответов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D1556" w:rsidRPr="00617F92" w:rsidRDefault="00BD1556" w:rsidP="00BD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F92">
              <w:rPr>
                <w:rFonts w:ascii="Times New Roman" w:hAnsi="Times New Roman" w:cs="Times New Roman"/>
                <w:sz w:val="28"/>
                <w:szCs w:val="28"/>
              </w:rPr>
              <w:t>По хлопку учителя учащиеся перечисляют страны</w:t>
            </w:r>
          </w:p>
          <w:p w:rsidR="00BD1556" w:rsidRPr="00651B57" w:rsidRDefault="00BD1556" w:rsidP="00BD1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7B0282" w:rsidRDefault="00BD1556" w:rsidP="00BD1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Выход к теме.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«Линия Алфавита»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B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 на группы по буквам</w:t>
            </w:r>
          </w:p>
          <w:p w:rsidR="00BD1556" w:rsidRPr="00BD1556" w:rsidRDefault="00BD1556" w:rsidP="00BD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556" w:rsidRPr="00651B57" w:rsidRDefault="00BD1556" w:rsidP="00000FC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Перечислите страны по алфавиту</w:t>
            </w:r>
          </w:p>
          <w:p w:rsidR="00BD1556" w:rsidRPr="00BD1556" w:rsidRDefault="00BD1556" w:rsidP="00BD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 цель урока вместе с учащимися</w:t>
            </w:r>
          </w:p>
        </w:tc>
        <w:tc>
          <w:tcPr>
            <w:tcW w:w="820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Учебник, ИКТ</w:t>
            </w:r>
          </w:p>
        </w:tc>
      </w:tr>
      <w:tr w:rsidR="00BD1556" w:rsidRPr="00651B57" w:rsidTr="002A6091">
        <w:trPr>
          <w:cantSplit/>
          <w:trHeight w:val="1461"/>
        </w:trPr>
        <w:tc>
          <w:tcPr>
            <w:tcW w:w="807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Середина урока</w:t>
            </w: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Понимание: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классифицируют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страны по ГП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Цель: знать классификацию стран</w:t>
            </w: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pct"/>
          </w:tcPr>
          <w:p w:rsidR="00BD1556" w:rsidRDefault="00BD1556" w:rsidP="001E1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в группах</w:t>
            </w:r>
          </w:p>
          <w:p w:rsidR="00BD1556" w:rsidRPr="00BD1556" w:rsidRDefault="00BD1556" w:rsidP="00BD15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Критерий </w:t>
            </w:r>
          </w:p>
          <w:p w:rsidR="00BD1556" w:rsidRDefault="00BD1556" w:rsidP="00BD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Дает определение понятиям: страна,   ГП стран,</w:t>
            </w:r>
          </w:p>
          <w:p w:rsidR="00BD1556" w:rsidRPr="00BD1556" w:rsidRDefault="00BD1556" w:rsidP="001E1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Задание №1</w:t>
            </w:r>
          </w:p>
          <w:p w:rsidR="00BD1556" w:rsidRPr="00BD1556" w:rsidRDefault="00BD1556" w:rsidP="001E183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учебнику выписать определение понятиям: страна, ГП</w:t>
            </w:r>
          </w:p>
          <w:p w:rsidR="00BD1556" w:rsidRPr="00BD1556" w:rsidRDefault="00BD1556" w:rsidP="001E1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Дескриптор:</w:t>
            </w:r>
          </w:p>
          <w:p w:rsidR="00BD1556" w:rsidRPr="00BD1556" w:rsidRDefault="00BD1556" w:rsidP="001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-дает определение понятию «страна»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положение»</w:t>
            </w:r>
          </w:p>
          <w:p w:rsidR="00BD1556" w:rsidRPr="00BD1556" w:rsidRDefault="00BD1556" w:rsidP="007938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Критерий</w:t>
            </w:r>
          </w:p>
          <w:p w:rsidR="00BD1556" w:rsidRDefault="00BD1556" w:rsidP="00793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Классифицирует страны по географическому положению </w:t>
            </w:r>
          </w:p>
          <w:p w:rsidR="00BD1556" w:rsidRPr="00BD1556" w:rsidRDefault="00BD1556" w:rsidP="007938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№2</w:t>
            </w:r>
          </w:p>
          <w:p w:rsidR="00BD1556" w:rsidRPr="00BD1556" w:rsidRDefault="00BD1556" w:rsidP="00C04DD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пазлы и определить классификацию стран и нанести на постеры (пример)</w:t>
            </w:r>
          </w:p>
          <w:p w:rsidR="00BD1556" w:rsidRPr="00BD1556" w:rsidRDefault="00BD1556" w:rsidP="001E183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Дескрипторы </w:t>
            </w:r>
          </w:p>
          <w:p w:rsidR="00BD1556" w:rsidRDefault="00BD1556" w:rsidP="001E183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-определяет государство  по ГП</w:t>
            </w:r>
          </w:p>
          <w:p w:rsidR="00BD1556" w:rsidRDefault="00BD1556" w:rsidP="001E183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-наносят на постер</w:t>
            </w:r>
          </w:p>
          <w:p w:rsidR="00BD1556" w:rsidRPr="00BD1556" w:rsidRDefault="00BD1556" w:rsidP="00BD155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-дают краткую хараектеристику</w:t>
            </w:r>
          </w:p>
          <w:p w:rsidR="00BD1556" w:rsidRDefault="00BD1556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Стратегия 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Пазлы</w:t>
            </w:r>
            <w:proofErr w:type="spellEnd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7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1556" w:rsidRPr="00651B57" w:rsidRDefault="007B028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7217" w:rsidRPr="006A7217">
              <w:rPr>
                <w:rFonts w:ascii="Times New Roman" w:hAnsi="Times New Roman" w:cs="Times New Roman"/>
                <w:sz w:val="28"/>
                <w:szCs w:val="28"/>
              </w:rPr>
              <w:t>смайлики друг другу</w:t>
            </w:r>
          </w:p>
        </w:tc>
        <w:tc>
          <w:tcPr>
            <w:tcW w:w="820" w:type="pct"/>
          </w:tcPr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</w:t>
            </w:r>
          </w:p>
          <w:p w:rsidR="00BD1556" w:rsidRPr="00651B57" w:rsidRDefault="00BD1556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Атласы</w:t>
            </w:r>
          </w:p>
          <w:p w:rsidR="00BD1556" w:rsidRDefault="00BD1556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материала</w:t>
            </w:r>
          </w:p>
          <w:p w:rsidR="00BD1556" w:rsidRDefault="007B0282" w:rsidP="00484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ИАД</w:t>
            </w:r>
          </w:p>
          <w:p w:rsidR="007B0282" w:rsidRDefault="007B0282" w:rsidP="007B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82" w:rsidRDefault="007B0282" w:rsidP="007B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82" w:rsidRDefault="007B0282" w:rsidP="007B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82" w:rsidRDefault="007B0282" w:rsidP="007B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Стратегия 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Пазлы</w:t>
            </w:r>
            <w:proofErr w:type="spellEnd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>дается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>задание в конвертах</w:t>
            </w:r>
          </w:p>
          <w:p w:rsidR="00BD1556" w:rsidRPr="007B0282" w:rsidRDefault="00BD1556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217" w:rsidRPr="00651B57" w:rsidTr="002A6091">
        <w:trPr>
          <w:trHeight w:val="1539"/>
        </w:trPr>
        <w:tc>
          <w:tcPr>
            <w:tcW w:w="807" w:type="pct"/>
          </w:tcPr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Применение</w:t>
            </w: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классификация стран   с помощью географических источников</w:t>
            </w: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373" w:type="pct"/>
          </w:tcPr>
          <w:p w:rsidR="006A7217" w:rsidRPr="00BD1556" w:rsidRDefault="006A7217" w:rsidP="00BD1556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Критерий</w:t>
            </w:r>
          </w:p>
          <w:p w:rsidR="006A7217" w:rsidRPr="004F17D6" w:rsidRDefault="006A7217" w:rsidP="00BD155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страны имеющие общие гарницы с Казахстаном</w:t>
            </w:r>
          </w:p>
          <w:p w:rsidR="006A7217" w:rsidRPr="00BD1556" w:rsidRDefault="006A7217" w:rsidP="00BD15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Задание №3</w:t>
            </w:r>
          </w:p>
          <w:p w:rsidR="006A7217" w:rsidRPr="00BD1556" w:rsidRDefault="006A7217" w:rsidP="00BD155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какими странами граничит Казахстан? К каким  странам  по ГП они относятся</w:t>
            </w:r>
          </w:p>
          <w:p w:rsidR="006A7217" w:rsidRPr="00BD1556" w:rsidRDefault="006A7217" w:rsidP="00CA6A5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6A7217" w:rsidRDefault="006A7217" w:rsidP="00CA6A5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-определяет страны с которыми, граничит Казахстан</w:t>
            </w:r>
          </w:p>
          <w:p w:rsidR="006A7217" w:rsidRPr="00B06B2F" w:rsidRDefault="006A7217" w:rsidP="00B06B2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-заполняют таблицу</w:t>
            </w:r>
          </w:p>
          <w:p w:rsidR="006A7217" w:rsidRDefault="006A7217" w:rsidP="007C1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58"/>
              <w:tblOverlap w:val="never"/>
              <w:tblW w:w="0" w:type="auto"/>
              <w:tblLayout w:type="fixed"/>
              <w:tblLook w:val="04A0"/>
            </w:tblPr>
            <w:tblGrid>
              <w:gridCol w:w="2758"/>
              <w:gridCol w:w="958"/>
              <w:gridCol w:w="959"/>
              <w:gridCol w:w="959"/>
              <w:gridCol w:w="959"/>
              <w:gridCol w:w="959"/>
            </w:tblGrid>
            <w:tr w:rsidR="006A7217" w:rsidRPr="00651B57" w:rsidTr="006A7217">
              <w:trPr>
                <w:trHeight w:val="221"/>
              </w:trPr>
              <w:tc>
                <w:tcPr>
                  <w:tcW w:w="2758" w:type="dxa"/>
                  <w:vMerge w:val="restart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Классифик</w:t>
                  </w:r>
                  <w:proofErr w:type="spellEnd"/>
                </w:p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4" w:type="dxa"/>
                  <w:gridSpan w:val="5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Страны </w:t>
                  </w:r>
                </w:p>
              </w:tc>
            </w:tr>
            <w:tr w:rsidR="006A7217" w:rsidRPr="00651B57" w:rsidTr="006A7217">
              <w:trPr>
                <w:trHeight w:val="222"/>
              </w:trPr>
              <w:tc>
                <w:tcPr>
                  <w:tcW w:w="2758" w:type="dxa"/>
                  <w:vMerge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Приморское</w:t>
                  </w: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Внутриконт</w:t>
                  </w:r>
                  <w:proofErr w:type="spellEnd"/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полуостровное</w:t>
                  </w: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Страна-архипелаг</w:t>
                  </w: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Островное</w:t>
                  </w: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7217" w:rsidRPr="00651B57" w:rsidTr="006A7217">
              <w:tc>
                <w:tcPr>
                  <w:tcW w:w="27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Континент </w:t>
                  </w:r>
                </w:p>
              </w:tc>
              <w:tc>
                <w:tcPr>
                  <w:tcW w:w="958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</w:tcPr>
                <w:p w:rsidR="006A7217" w:rsidRPr="00651B57" w:rsidRDefault="006A7217" w:rsidP="005C4393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A7217" w:rsidRDefault="006A7217" w:rsidP="007C1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091" w:rsidRDefault="002A6091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 «лестница успеха»</w:t>
            </w: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2A6091" w:rsidRDefault="002A6091" w:rsidP="002A6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Стратегия «Заметки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стикерах</w:t>
            </w:r>
            <w:proofErr w:type="spellEnd"/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6091" w:rsidRDefault="002A6091" w:rsidP="006A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217" w:rsidRDefault="006A7217" w:rsidP="006A7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карточках.</w:t>
            </w:r>
          </w:p>
          <w:p w:rsidR="006A7217" w:rsidRDefault="006A7217" w:rsidP="006A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>Представители другой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руппы читают, пишут комментарии,</w:t>
            </w: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</w:t>
            </w:r>
          </w:p>
          <w:p w:rsidR="002A6091" w:rsidRPr="00874D34" w:rsidRDefault="002A6091" w:rsidP="006A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217" w:rsidRPr="00651B57" w:rsidRDefault="006A7217" w:rsidP="004841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45E2" w:rsidRPr="00651B57" w:rsidTr="002A6091">
        <w:trPr>
          <w:trHeight w:val="96"/>
        </w:trPr>
        <w:tc>
          <w:tcPr>
            <w:tcW w:w="807" w:type="pct"/>
          </w:tcPr>
          <w:p w:rsidR="006145E2" w:rsidRPr="00651B57" w:rsidRDefault="006145E2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  <w:p w:rsidR="006145E2" w:rsidRPr="00651B57" w:rsidRDefault="006145E2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особенности классификаций</w:t>
            </w: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45E2" w:rsidRPr="00651B57" w:rsidRDefault="006145E2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5E2" w:rsidRPr="00651B57" w:rsidRDefault="006145E2" w:rsidP="004841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373" w:type="pct"/>
          </w:tcPr>
          <w:p w:rsidR="006145E2" w:rsidRPr="00BD1556" w:rsidRDefault="006145E2" w:rsidP="00BD1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Критерий </w:t>
            </w:r>
          </w:p>
          <w:p w:rsidR="006145E2" w:rsidRPr="00651B57" w:rsidRDefault="006145E2" w:rsidP="00BD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Анализирует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страны по особенностям географического положения.</w:t>
            </w:r>
          </w:p>
          <w:p w:rsidR="006145E2" w:rsidRPr="00BD1556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55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№4</w:t>
            </w:r>
          </w:p>
          <w:p w:rsidR="006145E2" w:rsidRPr="00651B57" w:rsidRDefault="006145E2" w:rsidP="0025708A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Проанали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зируйте особенности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внутриконтинентальных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приморских 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стран.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примере Казахстан и Россия.</w:t>
            </w: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34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>анализирует внутриконтинентальную страну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-анализирует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приморскую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</w:p>
          <w:p w:rsidR="006145E2" w:rsidRPr="00874D34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-наносит на схему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«Диаграмма Венна»</w:t>
            </w:r>
          </w:p>
          <w:p w:rsidR="006145E2" w:rsidRPr="00651B57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Сигнальная карта</w:t>
            </w:r>
          </w:p>
        </w:tc>
        <w:tc>
          <w:tcPr>
            <w:tcW w:w="820" w:type="pct"/>
            <w:vMerge w:val="restart"/>
          </w:tcPr>
          <w:p w:rsidR="006145E2" w:rsidRPr="00651B57" w:rsidRDefault="006145E2" w:rsidP="004841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помощью карт и учебников заполняют диаграмму</w:t>
            </w:r>
          </w:p>
          <w:p w:rsidR="006145E2" w:rsidRPr="00651B57" w:rsidRDefault="006145E2" w:rsidP="004841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sz w:val="28"/>
                <w:szCs w:val="28"/>
              </w:rPr>
              <w:t>Атласы, учебник</w:t>
            </w:r>
          </w:p>
        </w:tc>
      </w:tr>
      <w:tr w:rsidR="006145E2" w:rsidRPr="00651B57" w:rsidTr="00B44A83">
        <w:trPr>
          <w:trHeight w:val="7365"/>
        </w:trPr>
        <w:tc>
          <w:tcPr>
            <w:tcW w:w="807" w:type="pct"/>
            <w:vMerge w:val="restart"/>
          </w:tcPr>
          <w:p w:rsidR="006145E2" w:rsidRPr="00651B57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Синтез, Оценка</w:t>
            </w:r>
          </w:p>
          <w:p w:rsidR="006145E2" w:rsidRPr="00651B57" w:rsidRDefault="006145E2" w:rsidP="00916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0282"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знаний</w:t>
            </w:r>
          </w:p>
          <w:p w:rsidR="006145E2" w:rsidRPr="00651B57" w:rsidRDefault="006145E2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pct"/>
            <w:vMerge w:val="restart"/>
          </w:tcPr>
          <w:p w:rsidR="002A6091" w:rsidRDefault="002A6091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парах.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  <w:p w:rsidR="006145E2" w:rsidRPr="00874D34" w:rsidRDefault="006145E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34">
              <w:rPr>
                <w:rFonts w:ascii="Times New Roman" w:hAnsi="Times New Roman" w:cs="Times New Roman"/>
                <w:sz w:val="28"/>
                <w:szCs w:val="28"/>
              </w:rPr>
              <w:t>Проверить умения группировать страны по ГП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3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дифференцированные задания</w:t>
            </w:r>
          </w:p>
          <w:p w:rsidR="006145E2" w:rsidRDefault="006145E2" w:rsidP="00484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5E2" w:rsidRPr="00573683" w:rsidRDefault="006145E2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145E2">
              <w:rPr>
                <w:rFonts w:ascii="Times New Roman" w:hAnsi="Times New Roman" w:cs="Times New Roman"/>
                <w:sz w:val="28"/>
                <w:szCs w:val="28"/>
              </w:rPr>
              <w:t>С помощью рисунков, карты  определить ГП страны</w:t>
            </w:r>
            <w:r w:rsidR="0057368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P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29845</wp:posOffset>
                  </wp:positionH>
                  <wp:positionV relativeFrom="margin">
                    <wp:posOffset>1496060</wp:posOffset>
                  </wp:positionV>
                  <wp:extent cx="1551305" cy="969645"/>
                  <wp:effectExtent l="19050" t="0" r="0" b="0"/>
                  <wp:wrapSquare wrapText="bothSides"/>
                  <wp:docPr id="2" name="Рисунок 7" descr="Картинки по запросу карта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карта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3429635</wp:posOffset>
                  </wp:positionH>
                  <wp:positionV relativeFrom="margin">
                    <wp:posOffset>1494155</wp:posOffset>
                  </wp:positionV>
                  <wp:extent cx="1649730" cy="972820"/>
                  <wp:effectExtent l="19050" t="0" r="7620" b="0"/>
                  <wp:wrapSquare wrapText="bothSides"/>
                  <wp:docPr id="5" name="Рисунок 10" descr="C:\Users\41-1\Desktop\fizicheskaja-karta-rossi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41-1\Desktop\fizicheskaja-karta-rossi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1706245</wp:posOffset>
                  </wp:positionH>
                  <wp:positionV relativeFrom="margin">
                    <wp:posOffset>1493520</wp:posOffset>
                  </wp:positionV>
                  <wp:extent cx="1316990" cy="1089660"/>
                  <wp:effectExtent l="19050" t="0" r="0" b="0"/>
                  <wp:wrapSquare wrapText="bothSides"/>
                  <wp:docPr id="4" name="Рисунок 14" descr="Картинки по запросу карта испа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карта испа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217170</wp:posOffset>
                  </wp:positionH>
                  <wp:positionV relativeFrom="margin">
                    <wp:posOffset>2724150</wp:posOffset>
                  </wp:positionV>
                  <wp:extent cx="1012190" cy="1324610"/>
                  <wp:effectExtent l="19050" t="0" r="0" b="0"/>
                  <wp:wrapSquare wrapText="bothSides"/>
                  <wp:docPr id="8" name="Рисунок 6" descr="C:\Users\41-1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41-1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324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1802765</wp:posOffset>
                  </wp:positionH>
                  <wp:positionV relativeFrom="margin">
                    <wp:posOffset>2724150</wp:posOffset>
                  </wp:positionV>
                  <wp:extent cx="1223010" cy="1148715"/>
                  <wp:effectExtent l="19050" t="0" r="0" b="0"/>
                  <wp:wrapSquare wrapText="bothSides"/>
                  <wp:docPr id="9" name="Рисунок 11" descr="Картинки по запросу карта Япо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карта Япо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14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3748405</wp:posOffset>
                  </wp:positionH>
                  <wp:positionV relativeFrom="margin">
                    <wp:posOffset>2865120</wp:posOffset>
                  </wp:positionV>
                  <wp:extent cx="1164590" cy="1007745"/>
                  <wp:effectExtent l="19050" t="0" r="0" b="0"/>
                  <wp:wrapSquare wrapText="bothSides"/>
                  <wp:docPr id="12" name="Рисунок 3" descr="Картинки по запросу карта австра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карта австра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00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7ED" w:rsidRDefault="007007ED" w:rsidP="006145E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45E2" w:rsidRPr="00BD5BBC" w:rsidRDefault="006145E2" w:rsidP="007B0282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282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список  географической номенклатуры стран, расположенных </w:t>
            </w:r>
            <w:r w:rsidRPr="007B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островах, полуостровах, внутриконтинентальные, страны-архипелаги, приморские, континенты</w:t>
            </w:r>
          </w:p>
          <w:p w:rsidR="00BD5BBC" w:rsidRPr="00BD5BBC" w:rsidRDefault="00BD5BBC" w:rsidP="00BD5B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72"/>
              <w:gridCol w:w="1369"/>
              <w:gridCol w:w="1417"/>
              <w:gridCol w:w="1560"/>
              <w:gridCol w:w="1275"/>
              <w:gridCol w:w="1701"/>
            </w:tblGrid>
            <w:tr w:rsidR="006145E2" w:rsidRPr="00651B57" w:rsidTr="006145E2">
              <w:tc>
                <w:tcPr>
                  <w:tcW w:w="1072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</w:t>
                  </w:r>
                </w:p>
              </w:tc>
              <w:tc>
                <w:tcPr>
                  <w:tcW w:w="1369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полуостр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приморск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6145E2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</w:t>
                  </w:r>
                </w:p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инентальные</w:t>
                  </w:r>
                </w:p>
              </w:tc>
              <w:tc>
                <w:tcPr>
                  <w:tcW w:w="1275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Страны-архипе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145E2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Страны-</w:t>
                  </w:r>
                </w:p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континенты</w:t>
                  </w:r>
                </w:p>
              </w:tc>
            </w:tr>
            <w:tr w:rsidR="006145E2" w:rsidRPr="00651B57" w:rsidTr="006145E2">
              <w:tc>
                <w:tcPr>
                  <w:tcW w:w="1072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145E2" w:rsidRPr="00651B57" w:rsidTr="006145E2">
              <w:tc>
                <w:tcPr>
                  <w:tcW w:w="1072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9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145E2" w:rsidRPr="00651B57" w:rsidRDefault="006145E2" w:rsidP="004841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D5BBC" w:rsidRPr="00BD5BBC" w:rsidRDefault="009E07AE" w:rsidP="006145E2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  <w:lang w:val="kk-KZ"/>
              </w:rPr>
              <w:t xml:space="preserve">Назвать  страны по описанию, </w:t>
            </w:r>
            <w:r w:rsidR="00BD5BBC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  <w:lang w:val="kk-KZ"/>
              </w:rPr>
              <w:t>определить ГП</w:t>
            </w:r>
            <w:r w:rsidR="0057368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  <w:lang w:val="kk-KZ"/>
              </w:rPr>
              <w:t xml:space="preserve"> и показать особенности ГП</w:t>
            </w:r>
          </w:p>
          <w:p w:rsidR="00BD5BBC" w:rsidRPr="00BD5BBC" w:rsidRDefault="00BD5BBC" w:rsidP="00BD5BBC">
            <w:pPr>
              <w:pStyle w:val="aa"/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</w:rPr>
            </w:pPr>
          </w:p>
          <w:p w:rsidR="006145E2" w:rsidRPr="006145E2" w:rsidRDefault="006145E2" w:rsidP="00BD5BBC">
            <w:pPr>
              <w:pStyle w:val="aa"/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</w:rPr>
            </w:pPr>
            <w:r w:rsidRPr="006145E2">
              <w:rPr>
                <w:rFonts w:ascii="Times New Roman" w:hAnsi="Times New Roman" w:cs="Times New Roman"/>
                <w:color w:val="020A1B"/>
                <w:sz w:val="28"/>
                <w:szCs w:val="28"/>
              </w:rPr>
              <w:t>.Большую часть территории страны занимают обширные пустыни и низменные территории. Максимальная высота  гора Косцюшко, 2228 м. Единственный материк, где нет действующих вулканов и современного оледенения. Город Канберра.  </w:t>
            </w:r>
            <w:r w:rsidRPr="006145E2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 w:themeFill="background1"/>
              </w:rPr>
              <w:t>Определенное влияние на климат оказывают Тихий океан и пассатные воздушные течения.</w:t>
            </w:r>
          </w:p>
          <w:p w:rsidR="006145E2" w:rsidRDefault="006145E2" w:rsidP="006145E2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17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</w:t>
            </w:r>
          </w:p>
          <w:p w:rsidR="00202609" w:rsidRPr="00573683" w:rsidRDefault="00573683" w:rsidP="0057368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Определяют ГП,</w:t>
            </w:r>
          </w:p>
          <w:p w:rsidR="00202609" w:rsidRPr="00573683" w:rsidRDefault="00573683" w:rsidP="0057368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368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список </w:t>
            </w:r>
            <w:proofErr w:type="spellStart"/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. номенклатуры;</w:t>
            </w:r>
          </w:p>
          <w:p w:rsidR="00202609" w:rsidRPr="00573683" w:rsidRDefault="00573683" w:rsidP="0057368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Оформляют работы в таблице;</w:t>
            </w:r>
          </w:p>
          <w:p w:rsidR="00202609" w:rsidRPr="00573683" w:rsidRDefault="00573683" w:rsidP="0057368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Определяют страну по предложенному тексту;</w:t>
            </w:r>
          </w:p>
          <w:p w:rsidR="00202609" w:rsidRPr="00573683" w:rsidRDefault="00573683" w:rsidP="0057368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3683">
              <w:rPr>
                <w:rFonts w:ascii="Times New Roman" w:hAnsi="Times New Roman" w:cs="Times New Roman"/>
                <w:sz w:val="28"/>
                <w:szCs w:val="28"/>
              </w:rPr>
              <w:t>- Показывают особенности и влияние ГП на государство.</w:t>
            </w:r>
          </w:p>
          <w:p w:rsidR="006172CB" w:rsidRPr="00B44A83" w:rsidRDefault="00573683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5E2" w:rsidRPr="00651B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44A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Кораблик настроения</w:t>
            </w:r>
            <w:r w:rsidR="00B44A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820" w:type="pct"/>
            <w:vMerge/>
          </w:tcPr>
          <w:p w:rsidR="006145E2" w:rsidRPr="00651B57" w:rsidRDefault="006145E2" w:rsidP="0048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82" w:rsidRPr="00651B57" w:rsidTr="002A6091">
        <w:trPr>
          <w:trHeight w:val="7828"/>
        </w:trPr>
        <w:tc>
          <w:tcPr>
            <w:tcW w:w="807" w:type="pct"/>
            <w:vMerge/>
          </w:tcPr>
          <w:p w:rsidR="007B0282" w:rsidRPr="00651B57" w:rsidRDefault="007B0282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pct"/>
            <w:vMerge/>
          </w:tcPr>
          <w:p w:rsidR="007B0282" w:rsidRPr="00651B57" w:rsidRDefault="007B0282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pct"/>
          </w:tcPr>
          <w:p w:rsidR="007B0282" w:rsidRDefault="00074270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078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42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4270">
              <w:rPr>
                <w:rFonts w:ascii="Times New Roman" w:hAnsi="Times New Roman" w:cs="Times New Roman"/>
                <w:sz w:val="28"/>
                <w:szCs w:val="28"/>
              </w:rPr>
              <w:t>онятное и посильное каждому ученику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 обучение которое берется</w:t>
            </w:r>
          </w:p>
          <w:p w:rsidR="00074270" w:rsidRDefault="00074270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70" w:rsidRDefault="00074270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ыполняют ученики которые хорошо желают знать предмет</w:t>
            </w:r>
            <w:r w:rsidR="00D10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787" w:rsidRDefault="00D10787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87" w:rsidRDefault="00D10787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ворческое задание. Стимулируется высокой оценкой.</w:t>
            </w:r>
          </w:p>
          <w:p w:rsidR="00D10787" w:rsidRPr="00074270" w:rsidRDefault="00D10787" w:rsidP="00074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CB" w:rsidRPr="00651B57" w:rsidTr="002A6091">
        <w:trPr>
          <w:trHeight w:val="831"/>
        </w:trPr>
        <w:tc>
          <w:tcPr>
            <w:tcW w:w="807" w:type="pct"/>
          </w:tcPr>
          <w:p w:rsidR="006172CB" w:rsidRDefault="006172CB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Конец урок.</w:t>
            </w:r>
          </w:p>
          <w:p w:rsidR="006172CB" w:rsidRPr="00651B57" w:rsidRDefault="006172CB" w:rsidP="00C04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Цель; </w:t>
            </w:r>
            <w:r w:rsidR="00371A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обобщение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</w:t>
            </w:r>
            <w:r w:rsidR="000A4F3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пление </w:t>
            </w:r>
            <w:r w:rsidR="00371A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полученных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3373" w:type="pct"/>
          </w:tcPr>
          <w:p w:rsidR="00371A9B" w:rsidRDefault="00371A9B" w:rsidP="00C722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Домашне задание;  </w:t>
            </w:r>
            <w:r w:rsidRPr="00371A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повторить классификацию стран</w:t>
            </w:r>
          </w:p>
          <w:p w:rsidR="006172CB" w:rsidRDefault="006172CB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</w:t>
            </w:r>
            <w:r w:rsidR="000A4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«Дерево</w:t>
            </w:r>
            <w:r w:rsidR="000A4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ворчества»</w:t>
            </w:r>
          </w:p>
          <w:p w:rsidR="006172CB" w:rsidRPr="000A4F3E" w:rsidRDefault="000A4F3E" w:rsidP="00C7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Плод</w:t>
            </w:r>
            <w:proofErr w:type="gramStart"/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проработал плодот</w:t>
            </w:r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ворно</w:t>
            </w:r>
          </w:p>
          <w:p w:rsidR="000A4F3E" w:rsidRPr="000A4F3E" w:rsidRDefault="000A4F3E" w:rsidP="000A4F3E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неплохо но есть вопросы по ГП</w:t>
            </w:r>
          </w:p>
          <w:p w:rsidR="000A4F3E" w:rsidRPr="000A4F3E" w:rsidRDefault="000A4F3E" w:rsidP="00C7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истик</w:t>
            </w:r>
            <w:proofErr w:type="gramStart"/>
            <w:r w:rsidRPr="000A4F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совсем понял тему</w:t>
            </w:r>
          </w:p>
          <w:p w:rsidR="006172CB" w:rsidRDefault="006172CB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CB" w:rsidRDefault="006172CB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CB" w:rsidRDefault="006172CB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CB" w:rsidRPr="00651B57" w:rsidRDefault="006172CB" w:rsidP="00C7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pct"/>
          </w:tcPr>
          <w:p w:rsidR="006172CB" w:rsidRPr="00651B57" w:rsidRDefault="006172CB" w:rsidP="006A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5DB" w:rsidRDefault="003335DB" w:rsidP="0033307E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2A6091" w:rsidRDefault="002A6091" w:rsidP="002A6091"/>
    <w:p w:rsidR="002A6091" w:rsidRDefault="002A6091" w:rsidP="002A6091"/>
    <w:p w:rsidR="002A6091" w:rsidRDefault="002A6091" w:rsidP="002A6091"/>
    <w:p w:rsidR="002A6091" w:rsidRDefault="002A6091" w:rsidP="002A6091"/>
    <w:p w:rsidR="002A6091" w:rsidRDefault="002A6091" w:rsidP="002A6091"/>
    <w:p w:rsidR="00D41D22" w:rsidRDefault="00D41D22" w:rsidP="002A6091">
      <w:pPr>
        <w:rPr>
          <w:noProof/>
          <w:lang w:val="kk-KZ"/>
        </w:rPr>
      </w:pPr>
    </w:p>
    <w:p w:rsidR="002A6091" w:rsidRDefault="002A6091" w:rsidP="002A6091"/>
    <w:p w:rsidR="002A6091" w:rsidRDefault="002A6091" w:rsidP="002A6091"/>
    <w:p w:rsidR="002A6091" w:rsidRPr="00D41D22" w:rsidRDefault="002A6091" w:rsidP="002A6091">
      <w:pPr>
        <w:rPr>
          <w:lang w:val="kk-KZ"/>
        </w:rPr>
      </w:pPr>
    </w:p>
    <w:p w:rsidR="002A6091" w:rsidRDefault="005C4393" w:rsidP="002A6091">
      <w:r w:rsidRPr="005C4393">
        <w:t xml:space="preserve"> </w:t>
      </w:r>
    </w:p>
    <w:p w:rsidR="002A6091" w:rsidRDefault="002A6091" w:rsidP="002A6091"/>
    <w:p w:rsidR="002A6091" w:rsidRDefault="002A6091" w:rsidP="002A6091"/>
    <w:p w:rsidR="002A6091" w:rsidRDefault="002A6091" w:rsidP="002A6091"/>
    <w:p w:rsidR="002A6091" w:rsidRDefault="002A6091" w:rsidP="002A6091"/>
    <w:p w:rsidR="002A6091" w:rsidRDefault="002A6091" w:rsidP="002A6091"/>
    <w:p w:rsidR="002A6091" w:rsidRPr="00D41D22" w:rsidRDefault="002A6091" w:rsidP="002A6091">
      <w:pPr>
        <w:rPr>
          <w:lang w:val="kk-KZ"/>
        </w:rPr>
      </w:pPr>
    </w:p>
    <w:sectPr w:rsidR="002A6091" w:rsidRPr="00D41D22" w:rsidSect="0048410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F5C"/>
    <w:multiLevelType w:val="hybridMultilevel"/>
    <w:tmpl w:val="3FC6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67B23"/>
    <w:multiLevelType w:val="hybridMultilevel"/>
    <w:tmpl w:val="66E83AFA"/>
    <w:lvl w:ilvl="0" w:tplc="DF660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0C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8B1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22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86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887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B88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6E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AD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421A6B"/>
    <w:multiLevelType w:val="hybridMultilevel"/>
    <w:tmpl w:val="91EC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41FED"/>
    <w:multiLevelType w:val="hybridMultilevel"/>
    <w:tmpl w:val="981A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F18"/>
    <w:multiLevelType w:val="hybridMultilevel"/>
    <w:tmpl w:val="79CC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5FC"/>
    <w:multiLevelType w:val="hybridMultilevel"/>
    <w:tmpl w:val="05C8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E3313"/>
    <w:multiLevelType w:val="hybridMultilevel"/>
    <w:tmpl w:val="141A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C3E9B"/>
    <w:multiLevelType w:val="hybridMultilevel"/>
    <w:tmpl w:val="08F4C33E"/>
    <w:lvl w:ilvl="0" w:tplc="D0701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C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82E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61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2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65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EF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E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38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CB04D58"/>
    <w:multiLevelType w:val="multilevel"/>
    <w:tmpl w:val="CFD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14F01"/>
    <w:multiLevelType w:val="hybridMultilevel"/>
    <w:tmpl w:val="3FC6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2482D"/>
    <w:multiLevelType w:val="hybridMultilevel"/>
    <w:tmpl w:val="141A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F437D"/>
    <w:multiLevelType w:val="hybridMultilevel"/>
    <w:tmpl w:val="7614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96A54"/>
    <w:multiLevelType w:val="hybridMultilevel"/>
    <w:tmpl w:val="45B8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B65"/>
    <w:rsid w:val="00000FC7"/>
    <w:rsid w:val="00074270"/>
    <w:rsid w:val="000A4F3E"/>
    <w:rsid w:val="000C0AEC"/>
    <w:rsid w:val="000C5B05"/>
    <w:rsid w:val="00153657"/>
    <w:rsid w:val="001717F9"/>
    <w:rsid w:val="00173234"/>
    <w:rsid w:val="001E1838"/>
    <w:rsid w:val="00202609"/>
    <w:rsid w:val="00203889"/>
    <w:rsid w:val="00242238"/>
    <w:rsid w:val="0025708A"/>
    <w:rsid w:val="0029024F"/>
    <w:rsid w:val="002A6091"/>
    <w:rsid w:val="002B0088"/>
    <w:rsid w:val="002C0372"/>
    <w:rsid w:val="002D0F6B"/>
    <w:rsid w:val="003006D6"/>
    <w:rsid w:val="003100CB"/>
    <w:rsid w:val="003125FF"/>
    <w:rsid w:val="0033307E"/>
    <w:rsid w:val="003335DB"/>
    <w:rsid w:val="00344A50"/>
    <w:rsid w:val="00371A9B"/>
    <w:rsid w:val="003738B7"/>
    <w:rsid w:val="003E2007"/>
    <w:rsid w:val="003E747F"/>
    <w:rsid w:val="004419AE"/>
    <w:rsid w:val="0048410F"/>
    <w:rsid w:val="004B0679"/>
    <w:rsid w:val="004B21E1"/>
    <w:rsid w:val="004C275D"/>
    <w:rsid w:val="004D66EF"/>
    <w:rsid w:val="004E339A"/>
    <w:rsid w:val="004F17D6"/>
    <w:rsid w:val="00513AEC"/>
    <w:rsid w:val="00524509"/>
    <w:rsid w:val="0054402E"/>
    <w:rsid w:val="00573683"/>
    <w:rsid w:val="00585F45"/>
    <w:rsid w:val="005C4393"/>
    <w:rsid w:val="005E124A"/>
    <w:rsid w:val="005E6A8E"/>
    <w:rsid w:val="005E7042"/>
    <w:rsid w:val="006145E2"/>
    <w:rsid w:val="006172CB"/>
    <w:rsid w:val="00617F92"/>
    <w:rsid w:val="00651B57"/>
    <w:rsid w:val="006678C6"/>
    <w:rsid w:val="006827EC"/>
    <w:rsid w:val="006A7217"/>
    <w:rsid w:val="007007ED"/>
    <w:rsid w:val="007635B8"/>
    <w:rsid w:val="00787922"/>
    <w:rsid w:val="007938D0"/>
    <w:rsid w:val="0079608A"/>
    <w:rsid w:val="007A41AA"/>
    <w:rsid w:val="007B0282"/>
    <w:rsid w:val="007C1122"/>
    <w:rsid w:val="007D63E8"/>
    <w:rsid w:val="007E2A77"/>
    <w:rsid w:val="00813939"/>
    <w:rsid w:val="00832C40"/>
    <w:rsid w:val="008670A1"/>
    <w:rsid w:val="00874D34"/>
    <w:rsid w:val="008A0D51"/>
    <w:rsid w:val="008A1515"/>
    <w:rsid w:val="008A306E"/>
    <w:rsid w:val="008D6BE0"/>
    <w:rsid w:val="00902B6C"/>
    <w:rsid w:val="00916373"/>
    <w:rsid w:val="00924B65"/>
    <w:rsid w:val="009746EC"/>
    <w:rsid w:val="00987422"/>
    <w:rsid w:val="009A135B"/>
    <w:rsid w:val="009E07AE"/>
    <w:rsid w:val="009E70DA"/>
    <w:rsid w:val="00A47AE8"/>
    <w:rsid w:val="00A82951"/>
    <w:rsid w:val="00AA1037"/>
    <w:rsid w:val="00B06B2F"/>
    <w:rsid w:val="00B44A83"/>
    <w:rsid w:val="00B94A58"/>
    <w:rsid w:val="00BA7D16"/>
    <w:rsid w:val="00BD1556"/>
    <w:rsid w:val="00BD5BBC"/>
    <w:rsid w:val="00C04DDA"/>
    <w:rsid w:val="00C17A60"/>
    <w:rsid w:val="00C61CB6"/>
    <w:rsid w:val="00C722C1"/>
    <w:rsid w:val="00CA6A53"/>
    <w:rsid w:val="00CC0BA8"/>
    <w:rsid w:val="00CC5B51"/>
    <w:rsid w:val="00D060F0"/>
    <w:rsid w:val="00D10787"/>
    <w:rsid w:val="00D41D22"/>
    <w:rsid w:val="00DA24FE"/>
    <w:rsid w:val="00E11900"/>
    <w:rsid w:val="00E4590B"/>
    <w:rsid w:val="00EE648E"/>
    <w:rsid w:val="00EE7F73"/>
    <w:rsid w:val="00FC64F8"/>
    <w:rsid w:val="00FE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3307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Знак Знак6,Знак Знак,Знак"/>
    <w:basedOn w:val="a"/>
    <w:uiPriority w:val="99"/>
    <w:unhideWhenUsed/>
    <w:qFormat/>
    <w:rsid w:val="0092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3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rsid w:val="0033307E"/>
    <w:rPr>
      <w:color w:val="0066CC"/>
      <w:u w:val="single"/>
    </w:rPr>
  </w:style>
  <w:style w:type="paragraph" w:customStyle="1" w:styleId="Dochead2">
    <w:name w:val="Doc head 2"/>
    <w:basedOn w:val="a"/>
    <w:link w:val="Dochead2Char"/>
    <w:qFormat/>
    <w:rsid w:val="0033307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33307E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apple-converted-space">
    <w:name w:val="apple-converted-space"/>
    <w:basedOn w:val="a0"/>
    <w:rsid w:val="0033307E"/>
  </w:style>
  <w:style w:type="paragraph" w:styleId="a8">
    <w:name w:val="No Spacing"/>
    <w:link w:val="a9"/>
    <w:uiPriority w:val="1"/>
    <w:qFormat/>
    <w:rsid w:val="0033307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33307E"/>
    <w:rPr>
      <w:rFonts w:eastAsiaTheme="minorEastAsia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33307E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unhideWhenUsed/>
    <w:rsid w:val="0033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33307E"/>
    <w:rPr>
      <w:rFonts w:ascii="Consolas" w:eastAsiaTheme="minorEastAsia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A1037"/>
    <w:pPr>
      <w:ind w:left="720"/>
      <w:contextualSpacing/>
    </w:pPr>
  </w:style>
  <w:style w:type="paragraph" w:customStyle="1" w:styleId="sg-text">
    <w:name w:val="sg-text"/>
    <w:basedOn w:val="a"/>
    <w:rsid w:val="007E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g-link">
    <w:name w:val="sg-link"/>
    <w:basedOn w:val="a0"/>
    <w:rsid w:val="007E2A77"/>
  </w:style>
  <w:style w:type="character" w:customStyle="1" w:styleId="sg-text1">
    <w:name w:val="sg-text1"/>
    <w:basedOn w:val="a0"/>
    <w:rsid w:val="007E2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61098">
                  <w:marLeft w:val="0"/>
                  <w:marRight w:val="222"/>
                  <w:marTop w:val="0"/>
                  <w:marBottom w:val="2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7295">
                  <w:marLeft w:val="0"/>
                  <w:marRight w:val="0"/>
                  <w:marTop w:val="0"/>
                  <w:marBottom w:val="2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7254">
                          <w:marLeft w:val="0"/>
                          <w:marRight w:val="2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9424">
                                  <w:marLeft w:val="0"/>
                                  <w:marRight w:val="1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0802">
                                  <w:marLeft w:val="11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41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0716">
                                  <w:marLeft w:val="0"/>
                                  <w:marRight w:val="1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1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0311">
                                  <w:marLeft w:val="0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0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89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9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69250">
                                  <w:marLeft w:val="0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 </cp:lastModifiedBy>
  <cp:revision>31</cp:revision>
  <dcterms:created xsi:type="dcterms:W3CDTF">2018-02-27T09:11:00Z</dcterms:created>
  <dcterms:modified xsi:type="dcterms:W3CDTF">2020-06-17T17:48:00Z</dcterms:modified>
</cp:coreProperties>
</file>