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F9" w:rsidRDefault="009978F9" w:rsidP="009978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Тараз қаласы, №47 орта мектебінің</w:t>
      </w:r>
    </w:p>
    <w:p w:rsidR="00AB1BFC" w:rsidRDefault="009978F9" w:rsidP="009978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тілі мен әдебиеті пәнінің мұғалімі</w:t>
      </w:r>
    </w:p>
    <w:p w:rsidR="009978F9" w:rsidRDefault="009978F9" w:rsidP="009978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Алипбаева Салтанат Нурахановна</w:t>
      </w:r>
    </w:p>
    <w:p w:rsidR="009978F9" w:rsidRPr="00DE3655" w:rsidRDefault="009978F9" w:rsidP="009978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педагог-зерттеуші.</w:t>
      </w:r>
    </w:p>
    <w:tbl>
      <w:tblPr>
        <w:tblStyle w:val="a5"/>
        <w:tblW w:w="116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32"/>
        <w:gridCol w:w="3697"/>
        <w:gridCol w:w="3617"/>
        <w:gridCol w:w="494"/>
        <w:gridCol w:w="1985"/>
      </w:tblGrid>
      <w:tr w:rsidR="009978F9" w:rsidRPr="009978F9" w:rsidTr="00B04F78">
        <w:tc>
          <w:tcPr>
            <w:tcW w:w="11625" w:type="dxa"/>
            <w:gridSpan w:val="5"/>
            <w:shd w:val="clear" w:color="auto" w:fill="FBD4B4" w:themeFill="accent6" w:themeFillTint="66"/>
          </w:tcPr>
          <w:p w:rsidR="009978F9" w:rsidRPr="00E426E2" w:rsidRDefault="009978F9" w:rsidP="00B33A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  <w:r w:rsidRPr="00AB1BF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Абай Құнанбайұлы «Ғылым таппай мақтанба» өлеңі</w:t>
            </w:r>
          </w:p>
        </w:tc>
      </w:tr>
      <w:tr w:rsidR="00F00094" w:rsidRPr="00063879" w:rsidTr="00F00094">
        <w:tc>
          <w:tcPr>
            <w:tcW w:w="5529" w:type="dxa"/>
            <w:gridSpan w:val="2"/>
          </w:tcPr>
          <w:p w:rsidR="00F00094" w:rsidRPr="00063879" w:rsidRDefault="00F00094" w:rsidP="00AD16C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СЫНЫП: </w:t>
            </w:r>
            <w:r w:rsidR="00AD16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17" w:type="dxa"/>
            <w:tcBorders>
              <w:right w:val="single" w:sz="4" w:space="0" w:color="auto"/>
            </w:tcBorders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Қатысқандар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саны: </w:t>
            </w:r>
          </w:p>
        </w:tc>
        <w:tc>
          <w:tcPr>
            <w:tcW w:w="2479" w:type="dxa"/>
            <w:gridSpan w:val="2"/>
            <w:tcBorders>
              <w:left w:val="single" w:sz="4" w:space="0" w:color="auto"/>
            </w:tcBorders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Қатыспағандар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: </w:t>
            </w:r>
          </w:p>
        </w:tc>
      </w:tr>
      <w:tr w:rsidR="00F00094" w:rsidRPr="0023741D" w:rsidTr="00F00094">
        <w:tc>
          <w:tcPr>
            <w:tcW w:w="5529" w:type="dxa"/>
            <w:gridSpan w:val="2"/>
          </w:tcPr>
          <w:p w:rsidR="00F00094" w:rsidRPr="00063879" w:rsidRDefault="00F00094" w:rsidP="00F45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Сабақ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негізделген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қу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</w:t>
            </w: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мақсаты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мақсаттары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096" w:type="dxa"/>
            <w:gridSpan w:val="3"/>
          </w:tcPr>
          <w:p w:rsidR="00F00094" w:rsidRPr="00A253BB" w:rsidRDefault="0023741D" w:rsidP="00F4564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  <w:r w:rsidR="00F00094">
              <w:rPr>
                <w:rFonts w:ascii="Times New Roman" w:hAnsi="Times New Roman"/>
                <w:sz w:val="20"/>
                <w:szCs w:val="20"/>
                <w:lang w:val="kk-KZ"/>
              </w:rPr>
              <w:t>.1.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F000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.1. Әдеби шығарманың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жанрын, фабуласын, сюжетін</w:t>
            </w:r>
            <w:r w:rsidR="00F000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анықтау.</w:t>
            </w:r>
          </w:p>
        </w:tc>
      </w:tr>
      <w:tr w:rsidR="00F00094" w:rsidRPr="00063879" w:rsidTr="00F00094">
        <w:trPr>
          <w:trHeight w:val="173"/>
        </w:trPr>
        <w:tc>
          <w:tcPr>
            <w:tcW w:w="1832" w:type="dxa"/>
            <w:vMerge w:val="restart"/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Сабақ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мақсаттары</w:t>
            </w:r>
            <w:proofErr w:type="spellEnd"/>
          </w:p>
        </w:tc>
        <w:tc>
          <w:tcPr>
            <w:tcW w:w="9793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Барлық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оқушылар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F00094" w:rsidRPr="00063879" w:rsidTr="00F00094">
        <w:trPr>
          <w:trHeight w:val="237"/>
        </w:trPr>
        <w:tc>
          <w:tcPr>
            <w:tcW w:w="1832" w:type="dxa"/>
            <w:vMerge/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0094" w:rsidRPr="00063879" w:rsidRDefault="00F00094" w:rsidP="00F0009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  берілген тапсырмаларды орындайды. Тақырыпты меңгереді. Сұраққа жауап береді.</w:t>
            </w:r>
          </w:p>
        </w:tc>
      </w:tr>
      <w:tr w:rsidR="00F00094" w:rsidRPr="00063879" w:rsidTr="00F00094">
        <w:trPr>
          <w:trHeight w:val="91"/>
        </w:trPr>
        <w:tc>
          <w:tcPr>
            <w:tcW w:w="1832" w:type="dxa"/>
            <w:vMerge/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7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Оқушылардың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басым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бө</w:t>
            </w:r>
            <w:proofErr w:type="gram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proofErr w:type="gram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ігі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F00094" w:rsidRPr="00063879" w:rsidTr="00F00094">
        <w:trPr>
          <w:trHeight w:val="347"/>
        </w:trPr>
        <w:tc>
          <w:tcPr>
            <w:tcW w:w="1832" w:type="dxa"/>
            <w:vMerge/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00094" w:rsidRPr="0023741D" w:rsidRDefault="00F00094" w:rsidP="0023741D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37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Тақырыптың  маңызы туралы  дәлелдеп айтып бере алады.</w:t>
            </w:r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Көркем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шығармада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көтерілген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мәселе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өз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көзқарасын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дәлелді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еті</w:t>
            </w:r>
            <w:proofErr w:type="gram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жеткізеді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23741D"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Өлеңдегі </w:t>
            </w:r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екі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пікір</w:t>
            </w:r>
            <w:proofErr w:type="spellEnd"/>
            <w:r w:rsidR="0023741D"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д</w:t>
            </w:r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і </w:t>
            </w:r>
            <w:proofErr w:type="spellStart"/>
            <w:r w:rsid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салыстыра</w:t>
            </w:r>
            <w:proofErr w:type="spellEnd"/>
            <w:r w:rsid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отырып</w:t>
            </w:r>
            <w:proofErr w:type="spellEnd"/>
            <w:r w:rsid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тұжырымдайды</w:t>
            </w:r>
            <w:proofErr w:type="spellEnd"/>
            <w:r w:rsid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</w:tr>
      <w:tr w:rsidR="00F00094" w:rsidRPr="00063879" w:rsidTr="00F00094">
        <w:trPr>
          <w:trHeight w:val="274"/>
        </w:trPr>
        <w:tc>
          <w:tcPr>
            <w:tcW w:w="1832" w:type="dxa"/>
            <w:vMerge/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7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F00094" w:rsidRPr="0023741D" w:rsidRDefault="00F00094" w:rsidP="00F4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Кейбі</w:t>
            </w:r>
            <w:proofErr w:type="gramStart"/>
            <w:r w:rsidRPr="0023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23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оқушылар</w:t>
            </w:r>
            <w:proofErr w:type="spellEnd"/>
            <w:r w:rsidRPr="0023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F00094" w:rsidRPr="00063879" w:rsidTr="00F00094">
        <w:trPr>
          <w:trHeight w:val="291"/>
        </w:trPr>
        <w:tc>
          <w:tcPr>
            <w:tcW w:w="1832" w:type="dxa"/>
            <w:vMerge/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93" w:type="dxa"/>
            <w:gridSpan w:val="4"/>
            <w:tcBorders>
              <w:top w:val="single" w:sz="4" w:space="0" w:color="auto"/>
            </w:tcBorders>
          </w:tcPr>
          <w:p w:rsidR="00F00094" w:rsidRPr="0023741D" w:rsidRDefault="00F00094" w:rsidP="00DE3655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3741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сыныптастарына түсіндіріп оқулықтан тыс ресурстар қоса алады.</w:t>
            </w:r>
            <w:r w:rsidRPr="0023741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DE365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Ө</w:t>
            </w:r>
            <w:r w:rsid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леңді талдай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отырып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түйінді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ой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айта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алады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Әдеби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шығармада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көтерілген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мәселеге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анализ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жасай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отырып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өмірдегі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шындыққа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көзқарасын</w:t>
            </w:r>
            <w:proofErr w:type="spellEnd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741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қалыптастырады</w:t>
            </w:r>
            <w:proofErr w:type="spellEnd"/>
          </w:p>
        </w:tc>
      </w:tr>
      <w:tr w:rsidR="00F00094" w:rsidRPr="009978F9" w:rsidTr="00F00094">
        <w:trPr>
          <w:trHeight w:val="709"/>
        </w:trPr>
        <w:tc>
          <w:tcPr>
            <w:tcW w:w="1832" w:type="dxa"/>
          </w:tcPr>
          <w:p w:rsidR="00F00094" w:rsidRPr="00063879" w:rsidRDefault="00F00094" w:rsidP="00F456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3879">
              <w:rPr>
                <w:rFonts w:ascii="Times New Roman" w:hAnsi="Times New Roman"/>
                <w:sz w:val="20"/>
                <w:szCs w:val="20"/>
              </w:rPr>
              <w:t>Бағалау</w:t>
            </w:r>
            <w:proofErr w:type="spellEnd"/>
            <w:r w:rsidRPr="0006387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063879">
              <w:rPr>
                <w:rFonts w:ascii="Times New Roman" w:hAnsi="Times New Roman"/>
                <w:sz w:val="20"/>
                <w:szCs w:val="20"/>
              </w:rPr>
              <w:t>критерийі</w:t>
            </w:r>
            <w:proofErr w:type="spellEnd"/>
          </w:p>
        </w:tc>
        <w:tc>
          <w:tcPr>
            <w:tcW w:w="9793" w:type="dxa"/>
            <w:gridSpan w:val="4"/>
          </w:tcPr>
          <w:p w:rsidR="00F00094" w:rsidRPr="0023741D" w:rsidRDefault="00AB1BFC" w:rsidP="00F0009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sz w:val="20"/>
                <w:szCs w:val="20"/>
                <w:lang w:val="kk-KZ"/>
              </w:rPr>
            </w:pPr>
            <w:r w:rsidRPr="0023741D">
              <w:rPr>
                <w:sz w:val="20"/>
                <w:szCs w:val="20"/>
                <w:lang w:val="kk-KZ"/>
              </w:rPr>
              <w:t xml:space="preserve">Өлең </w:t>
            </w:r>
            <w:r w:rsidR="00F00094" w:rsidRPr="0023741D">
              <w:rPr>
                <w:sz w:val="20"/>
                <w:szCs w:val="20"/>
                <w:lang w:val="kk-KZ"/>
              </w:rPr>
              <w:t>мазмұнын түсінеді, тұжырым жасайды.</w:t>
            </w:r>
          </w:p>
          <w:p w:rsidR="00F00094" w:rsidRPr="0023741D" w:rsidRDefault="00F00094" w:rsidP="00F00094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sz w:val="20"/>
                <w:szCs w:val="20"/>
                <w:lang w:val="kk-KZ"/>
              </w:rPr>
            </w:pPr>
            <w:r w:rsidRPr="0023741D">
              <w:rPr>
                <w:sz w:val="20"/>
                <w:szCs w:val="20"/>
                <w:lang w:val="kk-KZ"/>
              </w:rPr>
              <w:t>«</w:t>
            </w:r>
            <w:r w:rsidR="00AB1BFC" w:rsidRPr="0023741D">
              <w:rPr>
                <w:sz w:val="20"/>
                <w:szCs w:val="20"/>
                <w:lang w:val="kk-KZ"/>
              </w:rPr>
              <w:t>Ғылым таппай мақтанба</w:t>
            </w:r>
            <w:r w:rsidRPr="0023741D">
              <w:rPr>
                <w:sz w:val="20"/>
                <w:szCs w:val="20"/>
                <w:lang w:val="kk-KZ"/>
              </w:rPr>
              <w:t xml:space="preserve">» </w:t>
            </w:r>
            <w:r w:rsidR="00AB1BFC" w:rsidRPr="0023741D">
              <w:rPr>
                <w:sz w:val="20"/>
                <w:szCs w:val="20"/>
                <w:lang w:val="kk-KZ"/>
              </w:rPr>
              <w:t>өлеңінің</w:t>
            </w:r>
            <w:r w:rsidRPr="0023741D">
              <w:rPr>
                <w:sz w:val="20"/>
                <w:szCs w:val="20"/>
                <w:lang w:val="kk-KZ"/>
              </w:rPr>
              <w:t xml:space="preserve"> тақырыбы мен идеясын  табады.</w:t>
            </w:r>
          </w:p>
          <w:p w:rsidR="0023741D" w:rsidRDefault="0023741D" w:rsidP="00F00094">
            <w:pPr>
              <w:pStyle w:val="a4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Әрбір тармақтағы айтылған ойды тарқатады.</w:t>
            </w:r>
          </w:p>
          <w:p w:rsidR="00F00094" w:rsidRPr="0023741D" w:rsidRDefault="00F00094" w:rsidP="00F00094">
            <w:pPr>
              <w:pStyle w:val="a4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74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Жеке, жұптық, топтық тапсырмаларды орындай алады. </w:t>
            </w:r>
          </w:p>
          <w:p w:rsidR="00F00094" w:rsidRPr="0023741D" w:rsidRDefault="00F00094" w:rsidP="00F00094">
            <w:pPr>
              <w:pStyle w:val="a4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3741D">
              <w:rPr>
                <w:rFonts w:ascii="Times New Roman" w:hAnsi="Times New Roman"/>
                <w:sz w:val="20"/>
                <w:szCs w:val="20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F00094" w:rsidRPr="009978F9" w:rsidTr="00F00094">
        <w:trPr>
          <w:trHeight w:val="516"/>
        </w:trPr>
        <w:tc>
          <w:tcPr>
            <w:tcW w:w="1832" w:type="dxa"/>
          </w:tcPr>
          <w:p w:rsidR="00F00094" w:rsidRPr="00063879" w:rsidRDefault="00F00094" w:rsidP="00F4564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 xml:space="preserve">Тілдік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>мақсат</w:t>
            </w:r>
          </w:p>
        </w:tc>
        <w:tc>
          <w:tcPr>
            <w:tcW w:w="9793" w:type="dxa"/>
            <w:gridSpan w:val="4"/>
            <w:hideMark/>
          </w:tcPr>
          <w:p w:rsidR="00F00094" w:rsidRPr="004C611D" w:rsidRDefault="00F00094" w:rsidP="00F4564C">
            <w:pPr>
              <w:jc w:val="both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C611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 xml:space="preserve">Түйінді сөздер мен фразалар: </w:t>
            </w:r>
            <w:r w:rsidR="00AB1BFC" w:rsidRPr="00AB1BFC">
              <w:rPr>
                <w:rFonts w:ascii="Times New Roman" w:hAnsi="Times New Roman"/>
                <w:sz w:val="20"/>
                <w:szCs w:val="20"/>
                <w:lang w:val="kk-KZ" w:eastAsia="en-GB"/>
              </w:rPr>
              <w:t>өлең, өсиет, ғибрат</w:t>
            </w:r>
            <w:r w:rsidR="00AB1BFC">
              <w:rPr>
                <w:rFonts w:ascii="Times New Roman" w:hAnsi="Times New Roman"/>
                <w:sz w:val="20"/>
                <w:szCs w:val="20"/>
                <w:lang w:val="kk-KZ" w:eastAsia="en-GB"/>
              </w:rPr>
              <w:t>, қанағат, рахым</w:t>
            </w:r>
          </w:p>
          <w:p w:rsidR="00F00094" w:rsidRPr="004C611D" w:rsidRDefault="00F00094" w:rsidP="00701D20">
            <w:pPr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701D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Пәнге қатысты сөздік қор мен терминдер:</w:t>
            </w:r>
            <w:r w:rsidR="00701D2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Тақырып, идея, </w:t>
            </w:r>
            <w:r w:rsidR="00AB1BFC">
              <w:rPr>
                <w:rFonts w:ascii="Times New Roman" w:hAnsi="Times New Roman"/>
                <w:sz w:val="20"/>
                <w:szCs w:val="20"/>
                <w:lang w:val="kk-KZ" w:eastAsia="en-GB"/>
              </w:rPr>
              <w:t>жанр</w:t>
            </w:r>
            <w:r w:rsidR="0023741D">
              <w:rPr>
                <w:rFonts w:ascii="Times New Roman" w:hAnsi="Times New Roman"/>
                <w:sz w:val="20"/>
                <w:szCs w:val="20"/>
                <w:lang w:val="kk-KZ" w:eastAsia="en-GB"/>
              </w:rPr>
              <w:t>, сюжет, фабула</w:t>
            </w:r>
          </w:p>
          <w:p w:rsidR="00F00094" w:rsidRPr="004C611D" w:rsidRDefault="00F00094" w:rsidP="00F4564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4C611D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Сыныптағы диалог/жазу үшін сай келетін пайдалы лексика/терминология</w:t>
            </w:r>
          </w:p>
          <w:p w:rsidR="00F00094" w:rsidRPr="004C611D" w:rsidRDefault="00F00094" w:rsidP="00F4564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 w:rsidRPr="004C611D">
              <w:rPr>
                <w:rFonts w:ascii="Times New Roman" w:hAnsi="Times New Roman"/>
                <w:sz w:val="20"/>
                <w:szCs w:val="20"/>
                <w:lang w:val="kk-KZ" w:eastAsia="en-GB"/>
              </w:rPr>
              <w:t>Менің байқағаным,... Менің  ойымша,...     Мен ойлаймын...</w:t>
            </w:r>
          </w:p>
        </w:tc>
      </w:tr>
      <w:tr w:rsidR="00F00094" w:rsidRPr="00063879" w:rsidTr="00F00094">
        <w:trPr>
          <w:trHeight w:val="342"/>
        </w:trPr>
        <w:tc>
          <w:tcPr>
            <w:tcW w:w="1832" w:type="dxa"/>
            <w:hideMark/>
          </w:tcPr>
          <w:p w:rsidR="00F00094" w:rsidRPr="00063879" w:rsidRDefault="00F00094" w:rsidP="00F4564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  <w:lang w:val="kk-KZ"/>
              </w:rPr>
              <w:t>Ресурстар</w:t>
            </w:r>
          </w:p>
        </w:tc>
        <w:tc>
          <w:tcPr>
            <w:tcW w:w="9793" w:type="dxa"/>
            <w:gridSpan w:val="4"/>
            <w:hideMark/>
          </w:tcPr>
          <w:p w:rsidR="00F00094" w:rsidRPr="00063879" w:rsidRDefault="00F00094" w:rsidP="00AB1B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суреттер, жеке, жұптық, топтық тапсырмалар, иллюстрациялық суреттер,  бағалау парақшасы, кері байланыс, стикер. «</w:t>
            </w:r>
            <w:r w:rsidR="00AB1B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 таппай  мақтанба</w:t>
            </w:r>
            <w:r w:rsidRPr="00063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аудиокітап</w:t>
            </w:r>
          </w:p>
        </w:tc>
      </w:tr>
      <w:tr w:rsidR="00F00094" w:rsidRPr="009978F9" w:rsidTr="00F00094">
        <w:tc>
          <w:tcPr>
            <w:tcW w:w="1832" w:type="dxa"/>
            <w:hideMark/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Әдіс-тәсілдер</w:t>
            </w:r>
          </w:p>
        </w:tc>
        <w:tc>
          <w:tcPr>
            <w:tcW w:w="9793" w:type="dxa"/>
            <w:gridSpan w:val="4"/>
          </w:tcPr>
          <w:p w:rsidR="00F00094" w:rsidRPr="00701D20" w:rsidRDefault="00F00094" w:rsidP="004875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«Зерделі сұрақ, ұтымды жауап» әдісі,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487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Сатылай кешенді талдау» жұмысы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</w:t>
            </w:r>
            <w:r w:rsidR="00487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Ақпаратты сүзіп алу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әдісі, «</w:t>
            </w:r>
            <w:r w:rsidR="004875D2" w:rsidRPr="00487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</w:t>
            </w:r>
            <w:r w:rsidR="00701D20" w:rsidRPr="00701D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WOT</w:t>
            </w:r>
            <w:r w:rsidR="00487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әдісі, «</w:t>
            </w:r>
            <w:r w:rsidR="00701D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</w:t>
            </w:r>
            <w:r w:rsidR="00701D20" w:rsidRPr="00701D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EAL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әдісі, «Фишбоун» әдісі</w:t>
            </w:r>
            <w:r w:rsidR="00701D2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«Үш қадам» кестесі.</w:t>
            </w:r>
          </w:p>
        </w:tc>
      </w:tr>
      <w:tr w:rsidR="00F00094" w:rsidRPr="009978F9" w:rsidTr="00F00094">
        <w:tc>
          <w:tcPr>
            <w:tcW w:w="1832" w:type="dxa"/>
            <w:hideMark/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Пәнаралық бай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063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</w:p>
        </w:tc>
        <w:tc>
          <w:tcPr>
            <w:tcW w:w="9793" w:type="dxa"/>
            <w:gridSpan w:val="4"/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тілі, өзін-өзі тану пәні</w:t>
            </w:r>
          </w:p>
        </w:tc>
      </w:tr>
      <w:tr w:rsidR="00F00094" w:rsidRPr="009978F9" w:rsidTr="00F00094">
        <w:tc>
          <w:tcPr>
            <w:tcW w:w="1832" w:type="dxa"/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</w:p>
        </w:tc>
        <w:tc>
          <w:tcPr>
            <w:tcW w:w="9793" w:type="dxa"/>
            <w:gridSpan w:val="4"/>
          </w:tcPr>
          <w:p w:rsidR="00F00094" w:rsidRPr="00063879" w:rsidRDefault="00F00094" w:rsidP="00AB1BF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Пәнге байланысты слайд, «</w:t>
            </w:r>
            <w:r w:rsidR="00AB1B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 таппай мақтанба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аудиокітап, бейнефильм</w:t>
            </w:r>
          </w:p>
        </w:tc>
      </w:tr>
      <w:tr w:rsidR="00F00094" w:rsidRPr="00063879" w:rsidTr="00F00094">
        <w:trPr>
          <w:trHeight w:val="221"/>
        </w:trPr>
        <w:tc>
          <w:tcPr>
            <w:tcW w:w="1832" w:type="dxa"/>
            <w:tcBorders>
              <w:top w:val="single" w:sz="4" w:space="0" w:color="auto"/>
            </w:tcBorders>
          </w:tcPr>
          <w:p w:rsidR="00F00094" w:rsidRPr="009777EE" w:rsidRDefault="00F00094" w:rsidP="00F4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77EE">
              <w:rPr>
                <w:rFonts w:ascii="Times New Roman" w:hAnsi="Times New Roman" w:cs="Times New Roman"/>
                <w:bCs/>
                <w:sz w:val="20"/>
                <w:szCs w:val="20"/>
              </w:rPr>
              <w:t>Алдыңғы</w:t>
            </w:r>
            <w:proofErr w:type="spellEnd"/>
            <w:r w:rsidRPr="009777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777EE">
              <w:rPr>
                <w:rFonts w:ascii="Times New Roman" w:hAnsi="Times New Roman" w:cs="Times New Roman"/>
                <w:bCs/>
                <w:sz w:val="20"/>
                <w:szCs w:val="20"/>
              </w:rPr>
              <w:t>тақырып</w:t>
            </w:r>
            <w:proofErr w:type="spellEnd"/>
          </w:p>
        </w:tc>
        <w:tc>
          <w:tcPr>
            <w:tcW w:w="9793" w:type="dxa"/>
            <w:gridSpan w:val="4"/>
          </w:tcPr>
          <w:p w:rsidR="00F00094" w:rsidRPr="00063879" w:rsidRDefault="00FE255C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 Құнанбайұлы «Мен жазбаймын өлеңді ермек үшін» өлеңі</w:t>
            </w:r>
          </w:p>
        </w:tc>
      </w:tr>
      <w:tr w:rsidR="00F00094" w:rsidRPr="00063879" w:rsidTr="00F00094">
        <w:tc>
          <w:tcPr>
            <w:tcW w:w="1832" w:type="dxa"/>
          </w:tcPr>
          <w:p w:rsidR="00F00094" w:rsidRPr="009777EE" w:rsidRDefault="00F00094" w:rsidP="00F45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9777EE">
              <w:rPr>
                <w:rFonts w:ascii="Times New Roman" w:hAnsi="Times New Roman" w:cs="Times New Roman"/>
                <w:bCs/>
                <w:sz w:val="20"/>
                <w:szCs w:val="20"/>
              </w:rPr>
              <w:t>Жоспарланған</w:t>
            </w:r>
            <w:proofErr w:type="spellEnd"/>
          </w:p>
          <w:p w:rsidR="00F00094" w:rsidRPr="009777EE" w:rsidRDefault="00F00094" w:rsidP="00F4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777EE">
              <w:rPr>
                <w:rFonts w:ascii="Times New Roman" w:hAnsi="Times New Roman" w:cs="Times New Roman"/>
                <w:bCs/>
                <w:sz w:val="20"/>
                <w:szCs w:val="20"/>
              </w:rPr>
              <w:t>уа</w:t>
            </w:r>
            <w:proofErr w:type="gramEnd"/>
            <w:r w:rsidRPr="009777EE">
              <w:rPr>
                <w:rFonts w:ascii="Times New Roman" w:hAnsi="Times New Roman" w:cs="Times New Roman"/>
                <w:bCs/>
                <w:sz w:val="20"/>
                <w:szCs w:val="20"/>
              </w:rPr>
              <w:t>қыт</w:t>
            </w:r>
            <w:proofErr w:type="spellEnd"/>
          </w:p>
        </w:tc>
        <w:tc>
          <w:tcPr>
            <w:tcW w:w="7808" w:type="dxa"/>
            <w:gridSpan w:val="3"/>
            <w:tcBorders>
              <w:right w:val="single" w:sz="4" w:space="0" w:color="auto"/>
            </w:tcBorders>
          </w:tcPr>
          <w:p w:rsidR="00F00094" w:rsidRPr="00063879" w:rsidRDefault="00F00094" w:rsidP="00F45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Жоспарланған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жаттығулар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төменде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жоспарланған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жаттығулармен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қатар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</w:t>
            </w: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ескертпелерді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жазыңыз</w:t>
            </w:r>
            <w:proofErr w:type="spellEnd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Ресурстар</w:t>
            </w:r>
            <w:proofErr w:type="spellEnd"/>
          </w:p>
        </w:tc>
      </w:tr>
      <w:tr w:rsidR="00F00094" w:rsidRPr="009978F9" w:rsidTr="00F00094">
        <w:tc>
          <w:tcPr>
            <w:tcW w:w="1832" w:type="dxa"/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63879">
              <w:rPr>
                <w:rFonts w:ascii="Times New Roman" w:hAnsi="Times New Roman" w:cs="Times New Roman"/>
                <w:sz w:val="20"/>
                <w:szCs w:val="20"/>
              </w:rPr>
              <w:t>Басталуы</w:t>
            </w:r>
            <w:proofErr w:type="spellEnd"/>
            <w:r w:rsidRPr="00063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минут</w:t>
            </w:r>
          </w:p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08" w:type="dxa"/>
            <w:gridSpan w:val="3"/>
            <w:tcBorders>
              <w:right w:val="single" w:sz="4" w:space="0" w:color="auto"/>
            </w:tcBorders>
          </w:tcPr>
          <w:p w:rsidR="00F00094" w:rsidRDefault="00F00094" w:rsidP="00F456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 кезеңі -</w:t>
            </w:r>
            <w:r w:rsidRPr="00063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</w:t>
            </w:r>
            <w:r w:rsidRPr="0006387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 </w:t>
            </w:r>
          </w:p>
          <w:p w:rsidR="00F00094" w:rsidRPr="00DD5D91" w:rsidRDefault="004875D2" w:rsidP="00F0009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F00094" w:rsidRPr="00DD5D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әлемдесу, түгелдеу, сабаққа назарын аудару;</w:t>
            </w:r>
          </w:p>
          <w:p w:rsidR="00F00094" w:rsidRPr="00063879" w:rsidRDefault="00F00094" w:rsidP="00F0009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отырғ</w:t>
            </w:r>
            <w:r w:rsidR="00487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 қатар бойынша топқа бөлінеді, топ басшылары сайланады.</w:t>
            </w:r>
          </w:p>
          <w:p w:rsidR="00F00094" w:rsidRPr="004875D2" w:rsidRDefault="00002F5A" w:rsidP="004875D2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 мен мақсаты анықталады.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00094" w:rsidRPr="00063879" w:rsidRDefault="00F00094" w:rsidP="00F4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00094" w:rsidRPr="009978F9" w:rsidTr="00F00094">
        <w:tc>
          <w:tcPr>
            <w:tcW w:w="1832" w:type="dxa"/>
          </w:tcPr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063879">
              <w:rPr>
                <w:rFonts w:ascii="Times New Roman" w:hAnsi="Times New Roman" w:cs="Times New Roman"/>
                <w:sz w:val="20"/>
                <w:szCs w:val="20"/>
              </w:rPr>
              <w:t>Ортасы</w:t>
            </w:r>
            <w:proofErr w:type="spellEnd"/>
            <w:r w:rsidRPr="000638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20 минут</w:t>
            </w:r>
          </w:p>
          <w:p w:rsidR="00F00094" w:rsidRPr="00063879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6387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BE1C3EA" wp14:editId="6F259F87">
                  <wp:extent cx="996950" cy="972026"/>
                  <wp:effectExtent l="0" t="0" r="0" b="0"/>
                  <wp:docPr id="1" name="Рисунок 1" descr="hello_html_2aeed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2aeed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30" cy="9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  <w:gridSpan w:val="3"/>
            <w:tcBorders>
              <w:right w:val="single" w:sz="4" w:space="0" w:color="auto"/>
            </w:tcBorders>
          </w:tcPr>
          <w:p w:rsidR="00F00094" w:rsidRPr="00D848AE" w:rsidRDefault="00F00094" w:rsidP="00D848A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C4A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Білу – </w:t>
            </w:r>
            <w:r w:rsidR="005D303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Түсіну: </w:t>
            </w:r>
            <w:r w:rsidRPr="006C4A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«Зерделі сұрақ, ұтымды жауап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» әдісі бойынша сұрақтарға жауап беру </w:t>
            </w:r>
            <w:r w:rsidR="00D848A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>/жеке жұмыс/</w:t>
            </w:r>
          </w:p>
          <w:p w:rsidR="00D848AE" w:rsidRDefault="00D848AE" w:rsidP="000357F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0357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 Абай кімдердің өлең-жырларын тыңдап өскен? (Шортанбай, Дулат, Бұқар </w:t>
            </w:r>
          </w:p>
          <w:p w:rsidR="00D848AE" w:rsidRDefault="00D848AE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</w:t>
            </w:r>
            <w:r w:rsidR="000357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жырау, Марабай, Шөже ақындарын)</w:t>
            </w:r>
          </w:p>
          <w:p w:rsidR="00D848AE" w:rsidRDefault="00D848AE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 w:rsidR="000357FE" w:rsidRPr="00D848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1890-1898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 </w:t>
            </w:r>
            <w:r w:rsidR="000357FE" w:rsidRPr="00D848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прозалық үлгідегі шығармалары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қалай аталады? (</w:t>
            </w:r>
            <w:r w:rsidR="000357FE" w:rsidRPr="00D848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«Қарасөз» деп аталады)</w:t>
            </w:r>
          </w:p>
          <w:p w:rsidR="000357FE" w:rsidRPr="00D848AE" w:rsidRDefault="00D848AE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="000357FE" w:rsidRPr="00D848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1889 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ылы қай өлеңі жазылды?</w:t>
            </w:r>
            <w:r w:rsidR="000357FE" w:rsidRPr="00D848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(«Мен жазбаймын өлеңді ермек үшін» өлеңі жазылды)</w:t>
            </w:r>
          </w:p>
          <w:p w:rsidR="00D848AE" w:rsidRDefault="00D848AE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«Мен жазбаймын өлеңді ермек үшін» өлеңінің тақырыбы мен идеясы?</w:t>
            </w:r>
          </w:p>
          <w:p w:rsidR="00D848AE" w:rsidRDefault="00D848AE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М.Әуезов Абайдың мұрасын неге теңеді? (Абай мұрасы-таусылмас қазына, сарқылмас </w:t>
            </w:r>
          </w:p>
          <w:p w:rsidR="00D848AE" w:rsidRDefault="00D848AE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мұхит, түпсіз тұңғиық)</w:t>
            </w:r>
          </w:p>
          <w:p w:rsidR="00D848AE" w:rsidRDefault="00C7317F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317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1165EEBD" wp14:editId="0E848355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-654685</wp:posOffset>
                  </wp:positionV>
                  <wp:extent cx="2044065" cy="1388745"/>
                  <wp:effectExtent l="0" t="0" r="0" b="190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065" cy="1388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48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 Абай 8 жасында қайда және кімнен дәріс алған? («Ескітам» медресесінде ауыл </w:t>
            </w:r>
          </w:p>
          <w:p w:rsidR="00D848AE" w:rsidRDefault="00D848AE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молдасы Ғабитханнан дәріс алған) </w:t>
            </w:r>
          </w:p>
          <w:p w:rsidR="00D848AE" w:rsidRDefault="00D848AE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 Абай неше жасында әке ықпалымен  ел билеу ісіне араласа бастайды? (13 жас)</w:t>
            </w:r>
          </w:p>
          <w:p w:rsidR="00D848AE" w:rsidRDefault="00D848AE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 1886 жылы қай өлеңі жазылды? («Ғылым таппай мақтанба» өлеңі)</w:t>
            </w:r>
          </w:p>
          <w:p w:rsidR="00D848AE" w:rsidRDefault="00D848AE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9. «Отыз сегізінші қарасөзінде» адам баласын қор қылатын үш нәрсе бар дейді. Оларды </w:t>
            </w:r>
          </w:p>
          <w:p w:rsidR="00D848AE" w:rsidRDefault="00D848AE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ата? ( надандық, еріншектік, залымдық)</w:t>
            </w:r>
          </w:p>
          <w:p w:rsidR="00C7317F" w:rsidRDefault="00C7317F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848AE" w:rsidRDefault="00D848AE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 Ауылдың жас әйелдері Абайды қалай атаған? (Телғара)</w:t>
            </w:r>
          </w:p>
          <w:p w:rsidR="00D848AE" w:rsidRDefault="00D848AE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 Абайдың азан шақырып қойған аты? (Ибраһим)</w:t>
            </w:r>
          </w:p>
          <w:p w:rsidR="00D848AE" w:rsidRDefault="00D848AE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 «Телғара» сөзінің мағынасы? (</w:t>
            </w:r>
            <w:r w:rsidR="00177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сол екі енені</w:t>
            </w:r>
            <w:r w:rsidR="00AE30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тел-қатар еміп өскен дегенді </w:t>
            </w:r>
            <w:r w:rsidR="00177BA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білдіреді)</w:t>
            </w:r>
          </w:p>
          <w:p w:rsidR="00177BA6" w:rsidRDefault="00177BA6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Абайды кім  Абай деп атады? (әжесінің Ибраһим дегенге тілі келмей, ойлы болсын, </w:t>
            </w:r>
          </w:p>
          <w:p w:rsidR="00177BA6" w:rsidRDefault="00177BA6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     аңдағыш, абайлағыш болсын деген тілекпен Абай атады)</w:t>
            </w:r>
          </w:p>
          <w:p w:rsidR="00177BA6" w:rsidRDefault="00177BA6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Абай қандай білім алған? (Семейдегі Ахмет Риза медресесінде, «Приходская </w:t>
            </w:r>
          </w:p>
          <w:p w:rsidR="00177BA6" w:rsidRDefault="00177BA6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школада)</w:t>
            </w:r>
          </w:p>
          <w:p w:rsidR="00AE3094" w:rsidRDefault="00177BA6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15. </w:t>
            </w:r>
            <w:r w:rsidR="00AE309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Абай қай жылы, қай жерде дүниеге келген? (1845 жылы, бұрынғы Семей уезі, </w:t>
            </w:r>
          </w:p>
          <w:p w:rsidR="00AE3094" w:rsidRDefault="00AE3094" w:rsidP="00D848AE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Шыңғыс болысында, қазіргі Шығыс Қазақстан облысында Абай ауданында дүниеге </w:t>
            </w:r>
          </w:p>
          <w:p w:rsidR="004875D2" w:rsidRDefault="00AE3094" w:rsidP="004875D2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келеген)</w:t>
            </w:r>
          </w:p>
          <w:p w:rsidR="004875D2" w:rsidRDefault="004875D2" w:rsidP="004875D2">
            <w:pPr>
              <w:pStyle w:val="a9"/>
              <w:ind w:left="-9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 Абайдың қандай күйлері бар? («Май түні», «Абай желдірмесі», «Торы жорға»)</w:t>
            </w:r>
          </w:p>
          <w:p w:rsidR="004875D2" w:rsidRDefault="004875D2" w:rsidP="004875D2">
            <w:pPr>
              <w:pStyle w:val="a9"/>
              <w:ind w:left="-9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17. Абайдың әндері? ( «Желсіз түнде жарық ай», </w:t>
            </w:r>
            <w:r w:rsidRPr="004875D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4875D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Көзімнің қарасы»,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«Айттым, сәлем, </w:t>
            </w:r>
          </w:p>
          <w:p w:rsidR="004875D2" w:rsidRDefault="004875D2" w:rsidP="004875D2">
            <w:pPr>
              <w:pStyle w:val="a9"/>
              <w:ind w:left="-9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Қаламқас», «Сегіз аяқ», «Қор болды жаным»)</w:t>
            </w:r>
          </w:p>
          <w:p w:rsidR="004875D2" w:rsidRDefault="004875D2" w:rsidP="004875D2">
            <w:pPr>
              <w:pStyle w:val="a9"/>
              <w:ind w:left="-9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18. Абай кімдердің шығармаларын аударды? ( Крыловтың, Пушкиннің, Лермонтовтың)</w:t>
            </w:r>
          </w:p>
          <w:p w:rsidR="00701D20" w:rsidRDefault="00701D20" w:rsidP="004875D2">
            <w:pPr>
              <w:pStyle w:val="a9"/>
              <w:ind w:left="-9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19. Фабула дегеніміз не? (көркем шығармадағы суреттелген оқиғаны рет-ретімен </w:t>
            </w:r>
          </w:p>
          <w:p w:rsidR="00701D20" w:rsidRPr="00701D20" w:rsidRDefault="00701D20" w:rsidP="00701D20">
            <w:pPr>
              <w:pStyle w:val="a9"/>
              <w:ind w:left="-97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   жүйелеу)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1"/>
              <w:gridCol w:w="3402"/>
            </w:tblGrid>
            <w:tr w:rsidR="00F00094" w:rsidRPr="00AE3094" w:rsidTr="00F4564C">
              <w:tc>
                <w:tcPr>
                  <w:tcW w:w="4151" w:type="dxa"/>
                  <w:shd w:val="clear" w:color="auto" w:fill="FBD4B4" w:themeFill="accent6" w:themeFillTint="66"/>
                </w:tcPr>
                <w:p w:rsidR="00F00094" w:rsidRPr="004C611D" w:rsidRDefault="00F00094" w:rsidP="00F4564C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4C611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Дескриптор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.</w:t>
                  </w:r>
                  <w:r w:rsidRPr="004C611D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 Білім алушы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:</w:t>
                  </w:r>
                </w:p>
              </w:tc>
              <w:tc>
                <w:tcPr>
                  <w:tcW w:w="3402" w:type="dxa"/>
                  <w:shd w:val="clear" w:color="auto" w:fill="FBD4B4" w:themeFill="accent6" w:themeFillTint="66"/>
                </w:tcPr>
                <w:p w:rsidR="00F00094" w:rsidRPr="004C611D" w:rsidRDefault="00F00094" w:rsidP="00F4564C">
                  <w:pPr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  <w:r w:rsidRPr="006C4A3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val="kk-KZ"/>
                    </w:rPr>
                    <w:t>Кері байланыс:</w:t>
                  </w:r>
                </w:p>
              </w:tc>
            </w:tr>
            <w:tr w:rsidR="00F00094" w:rsidRPr="009978F9" w:rsidTr="00F4564C">
              <w:trPr>
                <w:trHeight w:val="457"/>
              </w:trPr>
              <w:tc>
                <w:tcPr>
                  <w:tcW w:w="4151" w:type="dxa"/>
                </w:tcPr>
                <w:p w:rsidR="00F00094" w:rsidRPr="004C611D" w:rsidRDefault="00F00094" w:rsidP="00F4564C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4C611D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сұрақтарға жауап береді</w:t>
                  </w:r>
                </w:p>
                <w:p w:rsidR="00F00094" w:rsidRPr="004C611D" w:rsidRDefault="00F00094" w:rsidP="00F4564C">
                  <w:pPr>
                    <w:pStyle w:val="a9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3402" w:type="dxa"/>
                </w:tcPr>
                <w:p w:rsidR="00F00094" w:rsidRPr="004C611D" w:rsidRDefault="00F00094" w:rsidP="00F456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8"/>
                      <w:szCs w:val="18"/>
                      <w:lang w:val="kk-KZ"/>
                    </w:rPr>
                  </w:pPr>
                  <w:r w:rsidRPr="004C611D">
                    <w:rPr>
                      <w:rFonts w:ascii="Times New Roman" w:eastAsia="Times New Roman" w:hAnsi="Times New Roman" w:cs="Times New Roman"/>
                      <w:bCs/>
                      <w:color w:val="333333"/>
                      <w:sz w:val="18"/>
                      <w:szCs w:val="18"/>
                      <w:lang w:val="kk-KZ"/>
                    </w:rPr>
                    <w:t xml:space="preserve">Ауызша жүргізіледі. Қолданылатын сөздер: </w:t>
                  </w:r>
                  <w:r w:rsidRPr="000C33A7">
                    <w:rPr>
                      <w:rFonts w:ascii="Times New Roman" w:eastAsia="Times New Roman" w:hAnsi="Times New Roman" w:cs="Times New Roman"/>
                      <w:b/>
                      <w:bCs/>
                      <w:color w:val="E36C0A" w:themeColor="accent6" w:themeShade="BF"/>
                      <w:sz w:val="18"/>
                      <w:szCs w:val="18"/>
                      <w:lang w:val="kk-KZ"/>
                    </w:rPr>
                    <w:t>талпын,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18"/>
                      <w:szCs w:val="18"/>
                      <w:lang w:val="kk-KZ"/>
                    </w:rPr>
                    <w:t xml:space="preserve">  </w:t>
                  </w:r>
                  <w:r w:rsidRPr="004C611D">
                    <w:rPr>
                      <w:rFonts w:ascii="Times New Roman" w:eastAsia="Times New Roman" w:hAnsi="Times New Roman" w:cs="Times New Roman"/>
                      <w:b/>
                      <w:bCs/>
                      <w:color w:val="4F6228" w:themeColor="accent3" w:themeShade="80"/>
                      <w:sz w:val="18"/>
                      <w:szCs w:val="18"/>
                      <w:lang w:val="kk-KZ"/>
                    </w:rPr>
                    <w:t xml:space="preserve">жақсы, </w:t>
                  </w:r>
                  <w:r w:rsidRPr="004C611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  <w:lang w:val="kk-KZ"/>
                    </w:rPr>
                    <w:t xml:space="preserve">жарайсың. </w:t>
                  </w:r>
                </w:p>
              </w:tc>
            </w:tr>
          </w:tbl>
          <w:p w:rsidR="007A1BAD" w:rsidRDefault="007A1BAD" w:rsidP="007A1BA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  <w:p w:rsidR="00F00094" w:rsidRPr="00B33A7F" w:rsidRDefault="00F00094" w:rsidP="00B33A7F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B33A7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«</w:t>
            </w:r>
            <w:r w:rsidR="007A1BAD" w:rsidRPr="00B33A7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Ғылым таппай мақтанба</w:t>
            </w:r>
            <w:r w:rsidRPr="00B33A7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» </w:t>
            </w:r>
            <w:r w:rsidR="007A1BAD" w:rsidRPr="00B33A7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өлеңін</w:t>
            </w:r>
            <w:r w:rsidRPr="00B33A7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тыңдау</w:t>
            </w:r>
          </w:p>
          <w:p w:rsidR="00B33A7F" w:rsidRPr="00B33A7F" w:rsidRDefault="00B33A7F" w:rsidP="00B33A7F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B33A7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«Ғылым таппай мақтанба» өлеңін мәнерлетіп оқыту</w:t>
            </w:r>
            <w:r w:rsidR="004875D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(кітаппен жұмыс)</w:t>
            </w:r>
          </w:p>
          <w:p w:rsidR="00F00094" w:rsidRDefault="001F07C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>Сөздікпен жұмыс:</w:t>
            </w:r>
          </w:p>
          <w:p w:rsidR="001F07C4" w:rsidRDefault="001F07C4" w:rsidP="001F07C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>Нәфрәтлі</w:t>
            </w:r>
            <w:r w:rsidR="00D178F8"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 xml:space="preserve"> (арабша)</w:t>
            </w: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>- жиіркенішті</w:t>
            </w:r>
          </w:p>
          <w:p w:rsidR="001F07C4" w:rsidRDefault="00233974" w:rsidP="001F07C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>Ғибрә</w:t>
            </w:r>
            <w:r w:rsidR="001F07C4"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>тлі-үлгі, өнегі</w:t>
            </w:r>
          </w:p>
          <w:p w:rsidR="001F07C4" w:rsidRPr="001F07C4" w:rsidRDefault="001F07C4" w:rsidP="001F07C4">
            <w:pPr>
              <w:pStyle w:val="a9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</w:pPr>
          </w:p>
          <w:p w:rsidR="00F00094" w:rsidRPr="00EB77FA" w:rsidRDefault="00F00094" w:rsidP="00F47C3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>Қолдану-талдау</w:t>
            </w:r>
            <w:r w:rsidR="00A75680"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 xml:space="preserve">: </w:t>
            </w:r>
            <w:r w:rsidRPr="00123191"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>жұптық</w:t>
            </w:r>
            <w:r w:rsidRPr="00123191"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 xml:space="preserve"> жұмыс/</w:t>
            </w:r>
          </w:p>
          <w:p w:rsidR="00002F5A" w:rsidRPr="00F47C37" w:rsidRDefault="00002F5A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</w:pPr>
            <w:r w:rsidRPr="00F47C37"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>1. «Ғылым таппай мақтанба» өлеңіне кешенді талдау жасау</w:t>
            </w:r>
          </w:p>
          <w:p w:rsidR="00002F5A" w:rsidRPr="00B33A7F" w:rsidRDefault="006D25D5" w:rsidP="00002F5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F0FFA" wp14:editId="330490DC">
                      <wp:simplePos x="0" y="0"/>
                      <wp:positionH relativeFrom="column">
                        <wp:posOffset>3392434</wp:posOffset>
                      </wp:positionH>
                      <wp:positionV relativeFrom="paragraph">
                        <wp:posOffset>32641</wp:posOffset>
                      </wp:positionV>
                      <wp:extent cx="1365308" cy="1882239"/>
                      <wp:effectExtent l="38100" t="19050" r="63500" b="99060"/>
                      <wp:wrapNone/>
                      <wp:docPr id="7" name="Равнобедренный тре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308" cy="1882239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7" o:spid="_x0000_s1026" type="#_x0000_t5" style="position:absolute;margin-left:267.1pt;margin-top:2.55pt;width:107.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02F5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Авторы:</w:t>
            </w:r>
            <w:r w:rsidR="00B33A7F" w:rsidRPr="00B33A7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>А.Құнанбайұлы</w:t>
            </w:r>
          </w:p>
          <w:p w:rsidR="00002F5A" w:rsidRDefault="00002F5A" w:rsidP="00002F5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Тақырыбы:</w:t>
            </w:r>
            <w:r w:rsidR="00B33A7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B33A7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>жастарды ғылымға, өнерге шақыру</w:t>
            </w:r>
          </w:p>
          <w:p w:rsidR="00002F5A" w:rsidRDefault="00002F5A" w:rsidP="00002F5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Жанр түрі:</w:t>
            </w:r>
            <w:r w:rsidR="00B33A7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өлең, поэзия</w:t>
            </w:r>
          </w:p>
          <w:p w:rsidR="00002F5A" w:rsidRPr="00B33A7F" w:rsidRDefault="00002F5A" w:rsidP="00002F5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Идеясы:</w:t>
            </w:r>
            <w:r w:rsidR="00B33A7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B33A7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>ғылымға, білімге көңіл бөлу; ғылым-үлкен қазына</w:t>
            </w:r>
          </w:p>
          <w:p w:rsidR="00B33A7F" w:rsidRPr="00B33A7F" w:rsidRDefault="00B33A7F" w:rsidP="00B33A7F">
            <w:pPr>
              <w:pStyle w:val="a9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33A7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                ғылым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>-теңіз, білім-қайық</w:t>
            </w:r>
          </w:p>
          <w:p w:rsidR="00B33A7F" w:rsidRDefault="00002F5A" w:rsidP="00B33A7F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33A7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Өлеңнің мазмұны:</w:t>
            </w:r>
            <w:r w:rsidR="006D25D5" w:rsidRPr="00B33A7F"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  <w:lang w:val="kk-KZ"/>
              </w:rPr>
              <w:t xml:space="preserve"> </w:t>
            </w:r>
            <w:r w:rsidR="00B33A7F" w:rsidRPr="00B33A7F">
              <w:rPr>
                <w:rFonts w:ascii="Times New Roman" w:eastAsiaTheme="minorHAnsi" w:hAnsi="Times New Roman" w:cs="Times New Roman"/>
                <w:bCs/>
                <w:noProof/>
                <w:sz w:val="20"/>
                <w:szCs w:val="20"/>
                <w:lang w:val="kk-KZ"/>
              </w:rPr>
              <w:t>ғылым іздеуге шақыру</w:t>
            </w:r>
          </w:p>
          <w:p w:rsidR="00B33A7F" w:rsidRDefault="00B33A7F" w:rsidP="00B33A7F">
            <w:pPr>
              <w:pStyle w:val="a9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                                  </w:t>
            </w:r>
            <w:r w:rsidRPr="00B33A7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>5 нәрсеге асық болу, қашық болу</w:t>
            </w:r>
          </w:p>
          <w:p w:rsidR="00B33A7F" w:rsidRDefault="00B33A7F" w:rsidP="00B33A7F">
            <w:pPr>
              <w:pStyle w:val="a9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B33A7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                                  ғылымға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берілу жолы</w:t>
            </w:r>
            <w:r w:rsidRPr="00B33A7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B33A7F" w:rsidRPr="00B33A7F" w:rsidRDefault="00B33A7F" w:rsidP="00B33A7F">
            <w:pPr>
              <w:pStyle w:val="a9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                                  жастарға айтар өсиеті, нақылы</w:t>
            </w:r>
          </w:p>
          <w:p w:rsidR="00002F5A" w:rsidRDefault="00002F5A" w:rsidP="00002F5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Тармақ:</w:t>
            </w:r>
            <w:r w:rsidR="00131A8A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>77 жол</w:t>
            </w:r>
          </w:p>
          <w:p w:rsidR="00002F5A" w:rsidRDefault="00002F5A" w:rsidP="00002F5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Бунақ саны:</w:t>
            </w:r>
            <w:r w:rsidR="00B33A7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131A8A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>6-8</w:t>
            </w:r>
            <w:r w:rsidR="00B33A7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буынды</w:t>
            </w:r>
          </w:p>
          <w:p w:rsidR="00002F5A" w:rsidRPr="00002F5A" w:rsidRDefault="00002F5A" w:rsidP="00002F5A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Ұйқас:</w:t>
            </w:r>
            <w:r w:rsidR="00B33A7F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B33A7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>аралас ұйқас</w:t>
            </w:r>
          </w:p>
          <w:p w:rsidR="00B33A7F" w:rsidRDefault="00B33A7F" w:rsidP="00A756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</w:p>
          <w:p w:rsidR="00F00094" w:rsidRPr="00F47C37" w:rsidRDefault="00F00094" w:rsidP="00A756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</w:pPr>
            <w:r w:rsidRPr="00F47C37"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>2</w:t>
            </w:r>
            <w:r w:rsidR="00984CE3" w:rsidRPr="00F47C37"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>. «Ақпаратты сүзіп алу» әдісі арқылы «Ғылым таппай мақтанба» өлеңін талдау барысында төмендегі сұрақтарға жауап беру.</w:t>
            </w:r>
          </w:p>
          <w:p w:rsidR="00984CE3" w:rsidRPr="001E612D" w:rsidRDefault="00131A8A" w:rsidP="00A756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13613C0" wp14:editId="22A07FB3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38735</wp:posOffset>
                  </wp:positionV>
                  <wp:extent cx="1246505" cy="1317625"/>
                  <wp:effectExtent l="0" t="0" r="0" b="0"/>
                  <wp:wrapSquare wrapText="bothSides"/>
                  <wp:docPr id="9" name="Рисунок 9" descr="http://sayanov.com/wp-content/uploads/2016/01/%D0%BA%D0%BE%D1%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ayanov.com/wp-content/uploads/2016/01/%D0%BA%D0%BE%D1%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CE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1. Өлеңнің астарында қандай ой бар?</w:t>
            </w:r>
            <w:r w:rsidR="001E612D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Өлеңде ғылым табу мен адам болу бір-бірімен ұштасып жатыр. </w:t>
            </w:r>
          </w:p>
          <w:p w:rsidR="00984CE3" w:rsidRPr="001E612D" w:rsidRDefault="00984CE3" w:rsidP="00A756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2. Өлеңнің негізгі идеясы қандай?</w:t>
            </w:r>
            <w:r w:rsidR="001E612D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1E612D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жамандықтан жиреніп, жақсылықтан үлгі алу</w:t>
            </w:r>
          </w:p>
          <w:p w:rsidR="00984CE3" w:rsidRDefault="00984CE3" w:rsidP="00A7568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3. Қай жолдар мен тармақтарда әлеуметтік, қоғамдық мәселелер дәлелдеме бола алады? </w:t>
            </w:r>
          </w:p>
          <w:p w:rsidR="00D532B9" w:rsidRPr="00131A8A" w:rsidRDefault="00131A8A" w:rsidP="00131A8A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>Бес нәрседен қашық бол. Бес нәрсеге асық бол.</w:t>
            </w:r>
          </w:p>
          <w:p w:rsidR="00131A8A" w:rsidRPr="00131A8A" w:rsidRDefault="00131A8A" w:rsidP="00131A8A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>Сөзіне қарай кісіні ал, Кісіге қарап сөз алма.</w:t>
            </w:r>
          </w:p>
          <w:p w:rsidR="00131A8A" w:rsidRPr="00131A8A" w:rsidRDefault="00131A8A" w:rsidP="00131A8A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>Ғылым таппай мақтанба, Орын таппай баптанба.</w:t>
            </w:r>
          </w:p>
          <w:p w:rsidR="00131A8A" w:rsidRPr="00131A8A" w:rsidRDefault="00131A8A" w:rsidP="00131A8A">
            <w:pPr>
              <w:pStyle w:val="a9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</w:p>
          <w:p w:rsidR="00F47C37" w:rsidRDefault="00F47C37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</w:p>
          <w:p w:rsidR="00F71279" w:rsidRPr="00F47C37" w:rsidRDefault="00F71279" w:rsidP="00F7127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FF0000"/>
                <w:sz w:val="20"/>
                <w:szCs w:val="20"/>
                <w:lang w:val="kk-KZ"/>
              </w:rPr>
            </w:pPr>
            <w:r w:rsidRPr="00F47C37">
              <w:rPr>
                <w:b/>
                <w:color w:val="FF0000"/>
                <w:sz w:val="20"/>
                <w:szCs w:val="20"/>
                <w:lang w:val="kk-KZ"/>
              </w:rPr>
              <w:t>3. «Фишбоун» әдісі бойынша өлеңге талдау жұмыстарын орындау</w:t>
            </w:r>
          </w:p>
          <w:p w:rsidR="00F71279" w:rsidRPr="00F47C37" w:rsidRDefault="00F71279" w:rsidP="00F712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F47C3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Жүзеге асыру қадамдары: </w:t>
            </w:r>
          </w:p>
          <w:p w:rsidR="00F71279" w:rsidRPr="00D47A0C" w:rsidRDefault="00F71279" w:rsidP="00F712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7A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1-қадам: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леңнің тақырыбын анықтау; </w:t>
            </w:r>
          </w:p>
          <w:p w:rsidR="00F71279" w:rsidRDefault="00F71279" w:rsidP="00F712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47A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2-қадам: </w:t>
            </w:r>
            <w:r w:rsidRPr="00D47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Жоғарғы «қосымша бұтақтарында»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синоним, антоним сөздерді табыңдар;</w:t>
            </w:r>
          </w:p>
          <w:p w:rsidR="00F71279" w:rsidRPr="00D47A0C" w:rsidRDefault="00F71279" w:rsidP="00F712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7A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3-қадам: </w:t>
            </w:r>
            <w:r w:rsidRPr="00F4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Өлеңнен троп түрлерін</w:t>
            </w:r>
            <w:r w:rsidR="00F4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7C37" w:rsidRPr="00F4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табады;</w:t>
            </w:r>
          </w:p>
          <w:p w:rsidR="00F71279" w:rsidRPr="00D47A0C" w:rsidRDefault="00F71279" w:rsidP="00F712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7A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4-қадам: </w:t>
            </w:r>
            <w:r w:rsidRPr="00D47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Балықтың «құйрығына» қорытынды </w:t>
            </w:r>
            <w:r w:rsidR="00131A8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түйін ой </w:t>
            </w:r>
            <w:r w:rsidRPr="00D47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жазылады.</w:t>
            </w:r>
          </w:p>
          <w:p w:rsidR="00F71279" w:rsidRPr="00D47A0C" w:rsidRDefault="00F71279" w:rsidP="00F712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7A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5-қадам: </w:t>
            </w:r>
            <w:r w:rsidRPr="00D47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Жұпта жұмысты талқылау.</w:t>
            </w:r>
          </w:p>
          <w:p w:rsidR="00F71279" w:rsidRPr="00D47A0C" w:rsidRDefault="00F71279" w:rsidP="00F7127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7A0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6-қадам: </w:t>
            </w:r>
            <w:r w:rsidRPr="00F712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жұп </w:t>
            </w:r>
            <w:r w:rsidRPr="00D47A0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жұмысын аудиторияда презентациялау.</w:t>
            </w:r>
          </w:p>
          <w:p w:rsidR="00D532B9" w:rsidRDefault="00F47C37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noProof/>
              </w:rPr>
              <w:drawing>
                <wp:inline distT="0" distB="0" distL="0" distR="0" wp14:anchorId="024FAC6E" wp14:editId="4596A67E">
                  <wp:extent cx="4658261" cy="1061049"/>
                  <wp:effectExtent l="0" t="0" r="0" b="6350"/>
                  <wp:docPr id="61" name="Рисунок 61" descr="http://arhivurokov.ru/kopilka/uploads/user_file_566b22e724d17/konspiekt-uroka-litieratura-iu-iakovliev-rytsar-vasia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rhivurokov.ru/kopilka/uploads/user_file_566b22e724d17/konspiekt-uroka-litieratura-iu-iakovliev-rytsar-vasia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2214" cy="1064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5"/>
              <w:tblW w:w="7412" w:type="dxa"/>
              <w:tblLayout w:type="fixed"/>
              <w:tblLook w:val="04A0" w:firstRow="1" w:lastRow="0" w:firstColumn="1" w:lastColumn="0" w:noHBand="0" w:noVBand="1"/>
            </w:tblPr>
            <w:tblGrid>
              <w:gridCol w:w="5002"/>
              <w:gridCol w:w="2410"/>
            </w:tblGrid>
            <w:tr w:rsidR="00F00094" w:rsidRPr="001F07C4" w:rsidTr="00F4564C">
              <w:tc>
                <w:tcPr>
                  <w:tcW w:w="5002" w:type="dxa"/>
                  <w:shd w:val="clear" w:color="auto" w:fill="FBD4B4" w:themeFill="accent6" w:themeFillTint="66"/>
                </w:tcPr>
                <w:p w:rsidR="00F00094" w:rsidRPr="004C611D" w:rsidRDefault="00F00094" w:rsidP="00F4564C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4C611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lastRenderedPageBreak/>
                    <w:t>Дескриптор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.</w:t>
                  </w:r>
                  <w:r w:rsidRPr="004C611D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 Білім алушы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:</w:t>
                  </w:r>
                </w:p>
              </w:tc>
              <w:tc>
                <w:tcPr>
                  <w:tcW w:w="2410" w:type="dxa"/>
                  <w:shd w:val="clear" w:color="auto" w:fill="FBD4B4" w:themeFill="accent6" w:themeFillTint="66"/>
                </w:tcPr>
                <w:p w:rsidR="00F00094" w:rsidRPr="004C611D" w:rsidRDefault="00F00094" w:rsidP="00F4564C">
                  <w:pPr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  <w:r w:rsidRPr="006C4A3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val="kk-KZ"/>
                    </w:rPr>
                    <w:t>Кері байланыс:</w:t>
                  </w:r>
                </w:p>
              </w:tc>
            </w:tr>
            <w:tr w:rsidR="00F00094" w:rsidRPr="009978F9" w:rsidTr="00D532B9">
              <w:trPr>
                <w:trHeight w:val="840"/>
              </w:trPr>
              <w:tc>
                <w:tcPr>
                  <w:tcW w:w="5002" w:type="dxa"/>
                  <w:shd w:val="clear" w:color="auto" w:fill="FFFFFF" w:themeFill="background1"/>
                </w:tcPr>
                <w:p w:rsidR="00F00094" w:rsidRDefault="00F00094" w:rsidP="00F4564C">
                  <w:pPr>
                    <w:autoSpaceDE w:val="0"/>
                    <w:autoSpaceDN w:val="0"/>
                    <w:adjustRightInd w:val="0"/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</w:pPr>
                  <w:r w:rsidRPr="00221089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- </w:t>
                  </w:r>
                  <w:r w:rsidR="00D532B9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өлеңге кешенді талдау жасайды;</w:t>
                  </w:r>
                </w:p>
                <w:p w:rsidR="00F47C37" w:rsidRDefault="00F00094" w:rsidP="00F4564C">
                  <w:pP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</w:pPr>
                  <w:r w:rsidRPr="00221089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- </w:t>
                  </w:r>
                  <w:r w:rsidR="00D532B9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өлең</w:t>
                  </w:r>
                  <w:r w:rsidR="00F47C37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нің негізгі идеясын анықтайды; өлең</w:t>
                  </w:r>
                  <w:r w:rsidR="00D532B9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 жолдары мен </w:t>
                  </w:r>
                </w:p>
                <w:p w:rsidR="00F47C37" w:rsidRDefault="00F47C37" w:rsidP="00F4564C">
                  <w:pP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  </w:t>
                  </w:r>
                  <w:r w:rsidR="00D532B9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тармақтарынан әлеуметтік, қоғамдық мәселелерді көрсетеді, </w:t>
                  </w:r>
                </w:p>
                <w:p w:rsidR="00F00094" w:rsidRDefault="00F47C37" w:rsidP="00F4564C">
                  <w:pP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  </w:t>
                  </w:r>
                  <w:r w:rsidR="00D532B9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талдайды;</w:t>
                  </w:r>
                </w:p>
                <w:p w:rsidR="00F47C37" w:rsidRDefault="00F00094" w:rsidP="00F47C37">
                  <w:pP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>-</w:t>
                  </w:r>
                  <w:r w:rsidR="00D532B9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 өлең </w:t>
                  </w:r>
                  <w:r w:rsidR="00F47C37"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тақырыбын анықтайды; өлеңнен антоним, синоним </w:t>
                  </w:r>
                </w:p>
                <w:p w:rsidR="00F47C37" w:rsidRDefault="00F47C37" w:rsidP="00F47C37">
                  <w:pP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   сөздерді табады; троп түрлерін анықтайды, қорытынды ой </w:t>
                  </w:r>
                </w:p>
                <w:p w:rsidR="00F00094" w:rsidRPr="00E426E2" w:rsidRDefault="00F47C37" w:rsidP="00F47C37">
                  <w:pP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18"/>
                      <w:szCs w:val="18"/>
                      <w:lang w:val="kk-KZ" w:eastAsia="en-US"/>
                    </w:rPr>
                    <w:t xml:space="preserve">   айтады.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:rsidR="00F00094" w:rsidRPr="00E426E2" w:rsidRDefault="00F00094" w:rsidP="00F4564C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kk-KZ"/>
                    </w:rPr>
                  </w:pPr>
                  <w:r w:rsidRPr="00E426E2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kk-KZ"/>
                    </w:rPr>
                    <w:t xml:space="preserve">ауызша жүргіземін. Қолданылатын сөздер: </w:t>
                  </w:r>
                </w:p>
                <w:p w:rsidR="00F00094" w:rsidRPr="006C4A30" w:rsidRDefault="00F00094" w:rsidP="00F4564C">
                  <w:pPr>
                    <w:shd w:val="clear" w:color="auto" w:fill="FFFFFF"/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val="kk-KZ"/>
                    </w:rPr>
                  </w:pPr>
                  <w:r w:rsidRPr="009C469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val="kk-KZ"/>
                    </w:rPr>
                    <w:t>Дәл</w:t>
                  </w:r>
                  <w:r w:rsidRPr="00D4723E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val="kk-KZ"/>
                    </w:rPr>
                    <w:t xml:space="preserve"> таптыңыз! </w:t>
                  </w:r>
                  <w:r w:rsidRPr="000C33A7">
                    <w:rPr>
                      <w:rFonts w:ascii="Times New Roman" w:eastAsia="Times New Roman" w:hAnsi="Times New Roman" w:cs="Times New Roman"/>
                      <w:b/>
                      <w:color w:val="4F6228" w:themeColor="accent3" w:themeShade="80"/>
                      <w:sz w:val="18"/>
                      <w:szCs w:val="18"/>
                      <w:lang w:val="kk-KZ"/>
                    </w:rPr>
                    <w:t xml:space="preserve">Орынды айтылған! </w:t>
                  </w:r>
                  <w:r w:rsidRPr="00D4723E">
                    <w:rPr>
                      <w:rFonts w:ascii="Times New Roman" w:eastAsia="Times New Roman" w:hAnsi="Times New Roman" w:cs="Times New Roman"/>
                      <w:b/>
                      <w:color w:val="4F6228" w:themeColor="accent3" w:themeShade="80"/>
                      <w:sz w:val="18"/>
                      <w:szCs w:val="18"/>
                      <w:lang w:val="kk-KZ"/>
                    </w:rPr>
                    <w:t>Жарайсың!</w:t>
                  </w:r>
                </w:p>
              </w:tc>
            </w:tr>
          </w:tbl>
          <w:p w:rsidR="007A1BAD" w:rsidRDefault="00F00094" w:rsidP="004875D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0"/>
                <w:szCs w:val="20"/>
                <w:lang w:val="kk-KZ"/>
              </w:rPr>
            </w:pPr>
            <w:r w:rsidRPr="00382BE4">
              <w:rPr>
                <w:b/>
                <w:color w:val="FF0000"/>
                <w:sz w:val="20"/>
                <w:szCs w:val="20"/>
                <w:lang w:val="kk-KZ"/>
              </w:rPr>
              <w:t>Жинақтау-топтық жұмыс. Постер қорғау</w:t>
            </w:r>
          </w:p>
          <w:p w:rsidR="004875D2" w:rsidRPr="004875D2" w:rsidRDefault="004875D2" w:rsidP="00131A8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0"/>
                <w:szCs w:val="20"/>
                <w:lang w:val="kk-KZ"/>
              </w:rPr>
            </w:pPr>
            <w:r w:rsidRPr="00063879">
              <w:rPr>
                <w:b/>
                <w:sz w:val="20"/>
                <w:szCs w:val="20"/>
                <w:lang w:val="kk-KZ"/>
              </w:rPr>
              <w:t>Психологиялық ахуал қалыптастыру- 2 минут</w:t>
            </w:r>
            <w:r>
              <w:rPr>
                <w:b/>
                <w:sz w:val="20"/>
                <w:szCs w:val="20"/>
                <w:lang w:val="kk-KZ"/>
              </w:rPr>
              <w:t xml:space="preserve"> «Жабайы қаздардың өзара топтық ынтымақтастық жайлы бес сабағы» Милтон Ульсон бойынша)</w:t>
            </w:r>
          </w:p>
          <w:p w:rsidR="00F00094" w:rsidRPr="00131A8A" w:rsidRDefault="00F00094" w:rsidP="00F4564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FF0000"/>
                <w:sz w:val="20"/>
                <w:szCs w:val="20"/>
                <w:lang w:val="kk-KZ"/>
              </w:rPr>
            </w:pPr>
            <w:r w:rsidRPr="00131A8A">
              <w:rPr>
                <w:b/>
                <w:color w:val="FF0000"/>
                <w:sz w:val="20"/>
                <w:szCs w:val="20"/>
                <w:lang w:val="kk-KZ"/>
              </w:rPr>
              <w:t>1. «</w:t>
            </w:r>
            <w:r w:rsidR="00855CBA" w:rsidRPr="00855CBA">
              <w:rPr>
                <w:b/>
                <w:color w:val="FF0000"/>
                <w:sz w:val="20"/>
                <w:szCs w:val="20"/>
                <w:lang w:val="kk-KZ"/>
              </w:rPr>
              <w:t>S</w:t>
            </w:r>
            <w:r w:rsidR="00060AB7" w:rsidRPr="00855CBA">
              <w:rPr>
                <w:b/>
                <w:color w:val="FF0000"/>
                <w:sz w:val="20"/>
                <w:szCs w:val="20"/>
                <w:lang w:val="kk-KZ"/>
              </w:rPr>
              <w:t>WO</w:t>
            </w:r>
            <w:r w:rsidR="00855CBA">
              <w:rPr>
                <w:b/>
                <w:color w:val="FF0000"/>
                <w:sz w:val="20"/>
                <w:szCs w:val="20"/>
                <w:lang w:val="en-US"/>
              </w:rPr>
              <w:t>T</w:t>
            </w:r>
            <w:r w:rsidRPr="00131A8A">
              <w:rPr>
                <w:b/>
                <w:color w:val="FF0000"/>
                <w:sz w:val="20"/>
                <w:szCs w:val="20"/>
                <w:lang w:val="kk-KZ"/>
              </w:rPr>
              <w:t>» әдісі бойынша</w:t>
            </w:r>
          </w:p>
          <w:tbl>
            <w:tblPr>
              <w:tblStyle w:val="a5"/>
              <w:tblW w:w="7411" w:type="dxa"/>
              <w:tblLayout w:type="fixed"/>
              <w:tblLook w:val="04A0" w:firstRow="1" w:lastRow="0" w:firstColumn="1" w:lastColumn="0" w:noHBand="0" w:noVBand="1"/>
            </w:tblPr>
            <w:tblGrid>
              <w:gridCol w:w="4009"/>
              <w:gridCol w:w="3402"/>
            </w:tblGrid>
            <w:tr w:rsidR="00F47C37" w:rsidRPr="00855CBA" w:rsidTr="00131A8A">
              <w:tc>
                <w:tcPr>
                  <w:tcW w:w="4009" w:type="dxa"/>
                  <w:shd w:val="clear" w:color="auto" w:fill="C6D9F1" w:themeFill="text2" w:themeFillTint="33"/>
                </w:tcPr>
                <w:p w:rsidR="00F47C37" w:rsidRPr="0002642B" w:rsidRDefault="00F47C37" w:rsidP="001F225F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C6D9F1" w:themeFill="text2" w:themeFillTint="33"/>
                      <w:lang w:val="kk-KZ"/>
                    </w:rPr>
                  </w:pPr>
                </w:p>
                <w:p w:rsidR="00F47C37" w:rsidRPr="0002642B" w:rsidRDefault="00F47C37" w:rsidP="001F225F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C6D9F1" w:themeFill="text2" w:themeFillTint="33"/>
                      <w:lang w:val="kk-KZ"/>
                    </w:rPr>
                  </w:pPr>
                  <w:r w:rsidRPr="0002642B"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C6D9F1" w:themeFill="text2" w:themeFillTint="33"/>
                      <w:lang w:val="kk-KZ"/>
                    </w:rPr>
                    <w:t>"</w:t>
                  </w:r>
                  <w:r w:rsidRPr="00855CBA"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C6D9F1" w:themeFill="text2" w:themeFillTint="33"/>
                      <w:lang w:val="kk-KZ"/>
                    </w:rPr>
                    <w:t xml:space="preserve">S" </w:t>
                  </w:r>
                  <w:r w:rsidRPr="0002642B"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C6D9F1" w:themeFill="text2" w:themeFillTint="33"/>
                      <w:lang w:val="kk-KZ"/>
                    </w:rPr>
                    <w:t>(</w:t>
                  </w:r>
                  <w:r w:rsidRPr="0002642B">
                    <w:rPr>
                      <w:rFonts w:ascii="Times New Roman" w:hAnsi="Times New Roman"/>
                      <w:b/>
                      <w:color w:val="4F81BD" w:themeColor="accent1"/>
                      <w:sz w:val="16"/>
                      <w:szCs w:val="16"/>
                      <w:shd w:val="clear" w:color="auto" w:fill="C6D9F1" w:themeFill="text2" w:themeFillTint="33"/>
                      <w:lang w:val="kk-KZ"/>
                    </w:rPr>
                    <w:t>S</w:t>
                  </w:r>
                  <w:r w:rsidRPr="0002642B"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C6D9F1" w:themeFill="text2" w:themeFillTint="33"/>
                      <w:lang w:val="kk-KZ"/>
                    </w:rPr>
                    <w:t xml:space="preserve">trengths) </w:t>
                  </w:r>
                  <w:r w:rsidRPr="0002642B"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C6D9F1" w:themeFill="text2" w:themeFillTint="33"/>
                      <w:lang w:val="kk-KZ"/>
                    </w:rPr>
                    <w:t>күшті жақтары</w:t>
                  </w:r>
                </w:p>
                <w:p w:rsidR="00F47C37" w:rsidRPr="0002642B" w:rsidRDefault="00F47C37" w:rsidP="001F225F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3402" w:type="dxa"/>
                  <w:shd w:val="clear" w:color="auto" w:fill="99FF66"/>
                </w:tcPr>
                <w:p w:rsidR="00F47C37" w:rsidRPr="0002642B" w:rsidRDefault="00F47C37" w:rsidP="001F225F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92D050"/>
                      <w:lang w:val="kk-KZ"/>
                    </w:rPr>
                  </w:pPr>
                </w:p>
                <w:p w:rsidR="00F47C37" w:rsidRPr="0002642B" w:rsidRDefault="00F47C37" w:rsidP="001F225F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  <w:r w:rsidRPr="0002642B"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99FF66"/>
                      <w:lang w:val="kk-KZ"/>
                    </w:rPr>
                    <w:t>"</w:t>
                  </w:r>
                  <w:r w:rsidRPr="00855CBA"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99FF66"/>
                      <w:lang w:val="kk-KZ"/>
                    </w:rPr>
                    <w:t>W</w:t>
                  </w:r>
                  <w:r w:rsidRPr="0002642B"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99FF66"/>
                      <w:lang w:val="kk-KZ"/>
                    </w:rPr>
                    <w:t>" (</w:t>
                  </w:r>
                  <w:r w:rsidRPr="0002642B">
                    <w:rPr>
                      <w:rFonts w:ascii="Times New Roman" w:hAnsi="Times New Roman"/>
                      <w:b/>
                      <w:color w:val="4F81BD" w:themeColor="accent1"/>
                      <w:sz w:val="16"/>
                      <w:szCs w:val="16"/>
                      <w:shd w:val="clear" w:color="auto" w:fill="99FF66"/>
                      <w:lang w:val="kk-KZ"/>
                    </w:rPr>
                    <w:t>W</w:t>
                  </w:r>
                  <w:r w:rsidRPr="0002642B"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99FF66"/>
                      <w:lang w:val="kk-KZ"/>
                    </w:rPr>
                    <w:t>eaknesses)</w:t>
                  </w:r>
                  <w:r w:rsidRPr="0002642B"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99FF66"/>
                      <w:lang w:val="kk-KZ"/>
                    </w:rPr>
                    <w:t xml:space="preserve"> әлсіз жақтары</w:t>
                  </w:r>
                </w:p>
              </w:tc>
            </w:tr>
            <w:tr w:rsidR="00F47C37" w:rsidRPr="00855CBA" w:rsidTr="00131A8A">
              <w:tc>
                <w:tcPr>
                  <w:tcW w:w="4009" w:type="dxa"/>
                </w:tcPr>
                <w:p w:rsidR="00F47C37" w:rsidRPr="0002642B" w:rsidRDefault="00F47C37" w:rsidP="00F47C37">
                  <w:pPr>
                    <w:pStyle w:val="a4"/>
                    <w:numPr>
                      <w:ilvl w:val="0"/>
                      <w:numId w:val="12"/>
                    </w:numPr>
                    <w:ind w:left="0"/>
                    <w:jc w:val="both"/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3402" w:type="dxa"/>
                </w:tcPr>
                <w:p w:rsidR="00F47C37" w:rsidRPr="0002642B" w:rsidRDefault="00F47C37" w:rsidP="00F47C37">
                  <w:pPr>
                    <w:pStyle w:val="a4"/>
                    <w:numPr>
                      <w:ilvl w:val="0"/>
                      <w:numId w:val="13"/>
                    </w:numPr>
                    <w:ind w:left="0"/>
                    <w:jc w:val="both"/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</w:p>
              </w:tc>
            </w:tr>
            <w:tr w:rsidR="00F47C37" w:rsidRPr="0002642B" w:rsidTr="00131A8A">
              <w:tc>
                <w:tcPr>
                  <w:tcW w:w="4009" w:type="dxa"/>
                  <w:shd w:val="clear" w:color="auto" w:fill="FBD4B4" w:themeFill="accent6" w:themeFillTint="66"/>
                </w:tcPr>
                <w:p w:rsidR="00F47C37" w:rsidRPr="0002642B" w:rsidRDefault="00F47C37" w:rsidP="001F225F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FBD4B4" w:themeFill="accent6" w:themeFillTint="66"/>
                      <w:lang w:val="kk-KZ"/>
                    </w:rPr>
                  </w:pPr>
                </w:p>
                <w:p w:rsidR="00F47C37" w:rsidRPr="0002642B" w:rsidRDefault="00F47C37" w:rsidP="001F225F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FBD4B4" w:themeFill="accent6" w:themeFillTint="66"/>
                      <w:lang w:val="kk-KZ"/>
                    </w:rPr>
                  </w:pPr>
                  <w:r w:rsidRPr="0002642B"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FBD4B4" w:themeFill="accent6" w:themeFillTint="66"/>
                      <w:lang w:val="kk-KZ"/>
                    </w:rPr>
                    <w:t>"</w:t>
                  </w:r>
                  <w:r w:rsidRPr="0002642B"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FBD4B4" w:themeFill="accent6" w:themeFillTint="66"/>
                      <w:lang w:val="en-US"/>
                    </w:rPr>
                    <w:t>O</w:t>
                  </w:r>
                  <w:r w:rsidRPr="0002642B"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FBD4B4" w:themeFill="accent6" w:themeFillTint="66"/>
                      <w:lang w:val="kk-KZ"/>
                    </w:rPr>
                    <w:t>" (</w:t>
                  </w:r>
                  <w:r w:rsidRPr="0002642B">
                    <w:rPr>
                      <w:rFonts w:ascii="Times New Roman" w:hAnsi="Times New Roman"/>
                      <w:b/>
                      <w:color w:val="4F81BD" w:themeColor="accent1"/>
                      <w:sz w:val="16"/>
                      <w:szCs w:val="16"/>
                      <w:shd w:val="clear" w:color="auto" w:fill="FBD4B4" w:themeFill="accent6" w:themeFillTint="66"/>
                      <w:lang w:val="kk-KZ"/>
                    </w:rPr>
                    <w:t>O</w:t>
                  </w:r>
                  <w:r w:rsidRPr="0002642B"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FBD4B4" w:themeFill="accent6" w:themeFillTint="66"/>
                      <w:lang w:val="kk-KZ"/>
                    </w:rPr>
                    <w:t>pportunities)</w:t>
                  </w:r>
                  <w:r w:rsidRPr="0002642B"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FBD4B4" w:themeFill="accent6" w:themeFillTint="66"/>
                      <w:lang w:val="en-US"/>
                    </w:rPr>
                    <w:t xml:space="preserve"> </w:t>
                  </w:r>
                  <w:r w:rsidRPr="0002642B"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FBD4B4" w:themeFill="accent6" w:themeFillTint="66"/>
                      <w:lang w:val="kk-KZ"/>
                    </w:rPr>
                    <w:t>мүмкіндіктері</w:t>
                  </w:r>
                </w:p>
                <w:p w:rsidR="00F47C37" w:rsidRPr="0002642B" w:rsidRDefault="00F47C37" w:rsidP="001F225F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FFFFFF"/>
                      <w:lang w:val="en-US"/>
                    </w:rPr>
                  </w:pPr>
                </w:p>
              </w:tc>
              <w:tc>
                <w:tcPr>
                  <w:tcW w:w="3402" w:type="dxa"/>
                  <w:shd w:val="clear" w:color="auto" w:fill="FF3300"/>
                </w:tcPr>
                <w:p w:rsidR="00F47C37" w:rsidRPr="0002642B" w:rsidRDefault="00F47C37" w:rsidP="001F225F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FF3300"/>
                      <w:lang w:val="kk-KZ"/>
                    </w:rPr>
                  </w:pPr>
                </w:p>
                <w:p w:rsidR="00F47C37" w:rsidRPr="0002642B" w:rsidRDefault="00F47C37" w:rsidP="001F225F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  <w:r w:rsidRPr="0002642B"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FF3300"/>
                      <w:lang w:val="kk-KZ"/>
                    </w:rPr>
                    <w:t>"</w:t>
                  </w:r>
                  <w:r w:rsidRPr="0002642B"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FF3300"/>
                      <w:lang w:val="en-US"/>
                    </w:rPr>
                    <w:t>T</w:t>
                  </w:r>
                  <w:r w:rsidRPr="0002642B"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FF3300"/>
                      <w:lang w:val="kk-KZ"/>
                    </w:rPr>
                    <w:t>" (</w:t>
                  </w:r>
                  <w:r w:rsidRPr="0002642B">
                    <w:rPr>
                      <w:rFonts w:ascii="Times New Roman" w:hAnsi="Times New Roman"/>
                      <w:b/>
                      <w:color w:val="4F81BD" w:themeColor="accent1"/>
                      <w:sz w:val="16"/>
                      <w:szCs w:val="16"/>
                      <w:shd w:val="clear" w:color="auto" w:fill="FF3300"/>
                      <w:lang w:val="kk-KZ"/>
                    </w:rPr>
                    <w:t>T</w:t>
                  </w:r>
                  <w:r w:rsidRPr="0002642B">
                    <w:rPr>
                      <w:rFonts w:ascii="Times New Roman" w:hAnsi="Times New Roman"/>
                      <w:b/>
                      <w:color w:val="333333"/>
                      <w:sz w:val="16"/>
                      <w:szCs w:val="16"/>
                      <w:shd w:val="clear" w:color="auto" w:fill="FF3300"/>
                      <w:lang w:val="kk-KZ"/>
                    </w:rPr>
                    <w:t>hreats) қауіптері</w:t>
                  </w:r>
                </w:p>
              </w:tc>
            </w:tr>
            <w:tr w:rsidR="00F47C37" w:rsidRPr="0002642B" w:rsidTr="00131A8A">
              <w:tc>
                <w:tcPr>
                  <w:tcW w:w="4009" w:type="dxa"/>
                </w:tcPr>
                <w:p w:rsidR="00F47C37" w:rsidRPr="0002642B" w:rsidRDefault="00F47C37" w:rsidP="00F47C37">
                  <w:pPr>
                    <w:pStyle w:val="a4"/>
                    <w:numPr>
                      <w:ilvl w:val="0"/>
                      <w:numId w:val="14"/>
                    </w:numPr>
                    <w:ind w:left="0"/>
                    <w:jc w:val="both"/>
                    <w:rPr>
                      <w:rFonts w:ascii="Times New Roman" w:hAnsi="Times New Roman"/>
                      <w:color w:val="333333"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3402" w:type="dxa"/>
                </w:tcPr>
                <w:p w:rsidR="00F47C37" w:rsidRPr="0002642B" w:rsidRDefault="00F47C37" w:rsidP="00F47C37">
                  <w:pPr>
                    <w:pStyle w:val="a4"/>
                    <w:numPr>
                      <w:ilvl w:val="0"/>
                      <w:numId w:val="15"/>
                    </w:numPr>
                    <w:ind w:left="0"/>
                    <w:jc w:val="both"/>
                    <w:rPr>
                      <w:rFonts w:ascii="Times New Roman" w:hAnsi="Times New Roman"/>
                      <w:sz w:val="16"/>
                      <w:szCs w:val="16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0A6730" w:rsidRDefault="003B5311" w:rsidP="00F4564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3F7E01E6" wp14:editId="601BA207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141605</wp:posOffset>
                  </wp:positionV>
                  <wp:extent cx="2277110" cy="1750695"/>
                  <wp:effectExtent l="0" t="0" r="8890" b="1905"/>
                  <wp:wrapSquare wrapText="bothSides"/>
                  <wp:docPr id="2" name="Рисунок 2" descr="C:\Users\Samsung\Desktop\АШЫҚ САБАҚ АБАЙ-ҒЫЛЫМ\IMG-20191120-WA0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msung\Desktop\АШЫҚ САБАҚ АБАЙ-ҒЫЛЫМ\IMG-20191120-WA008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87" t="20652" r="13309" b="4348"/>
                          <a:stretch/>
                        </pic:blipFill>
                        <pic:spPr bwMode="auto">
                          <a:xfrm>
                            <a:off x="0" y="0"/>
                            <a:ext cx="2277110" cy="175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5311" w:rsidRDefault="003B5311" w:rsidP="00F4564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noProof/>
                <w:color w:val="FF0000"/>
                <w:sz w:val="20"/>
                <w:szCs w:val="20"/>
              </w:rPr>
              <w:drawing>
                <wp:inline distT="0" distB="0" distL="0" distR="0" wp14:anchorId="1F23DFB4" wp14:editId="3E49CB37">
                  <wp:extent cx="2191109" cy="1751162"/>
                  <wp:effectExtent l="0" t="0" r="0" b="1905"/>
                  <wp:docPr id="3" name="Рисунок 3" descr="C:\Users\Samsung\Desktop\АШЫҚ САБАҚ АБАЙ-ҒЫЛЫМ\IMG-20191120-WA0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msung\Desktop\АШЫҚ САБАҚ АБАЙ-ҒЫЛЫМ\IMG-20191120-WA00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157"/>
                          <a:stretch/>
                        </pic:blipFill>
                        <pic:spPr bwMode="auto">
                          <a:xfrm>
                            <a:off x="0" y="0"/>
                            <a:ext cx="2190666" cy="175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0094" w:rsidRPr="00131A8A" w:rsidRDefault="00F00094" w:rsidP="00F4564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FF0000"/>
                <w:sz w:val="20"/>
                <w:szCs w:val="20"/>
                <w:lang w:val="kk-KZ"/>
              </w:rPr>
            </w:pPr>
            <w:r w:rsidRPr="00131A8A">
              <w:rPr>
                <w:b/>
                <w:color w:val="FF0000"/>
                <w:sz w:val="20"/>
                <w:szCs w:val="20"/>
                <w:lang w:val="kk-KZ"/>
              </w:rPr>
              <w:t>2. «</w:t>
            </w:r>
            <w:r w:rsidR="005E3EEC" w:rsidRPr="00C7317F">
              <w:rPr>
                <w:b/>
                <w:color w:val="FF0000"/>
                <w:sz w:val="20"/>
                <w:szCs w:val="20"/>
                <w:lang w:val="kk-KZ"/>
              </w:rPr>
              <w:t>DEAL</w:t>
            </w:r>
            <w:r w:rsidRPr="00131A8A">
              <w:rPr>
                <w:b/>
                <w:color w:val="FF0000"/>
                <w:sz w:val="20"/>
                <w:szCs w:val="20"/>
                <w:lang w:val="kk-KZ"/>
              </w:rPr>
              <w:t xml:space="preserve">» әдісі бойынша </w:t>
            </w:r>
          </w:p>
          <w:p w:rsidR="00131A8A" w:rsidRPr="00131A8A" w:rsidRDefault="00131A8A" w:rsidP="00131A8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D – Describe – </w:t>
            </w:r>
            <w:r w:rsidRPr="0013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баяндау, суреттеу (оқығанды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3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сипаттау, сынау, өлшеу).</w:t>
            </w:r>
          </w:p>
          <w:p w:rsidR="00131A8A" w:rsidRPr="00131A8A" w:rsidRDefault="00131A8A" w:rsidP="00131A8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E –</w:t>
            </w:r>
            <w:r w:rsidRPr="0013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  <w:r w:rsidRPr="001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Explain – </w:t>
            </w:r>
            <w:r w:rsidRPr="0013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түсіндіру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өлең </w:t>
            </w:r>
            <w:r w:rsidRPr="0013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бойынша не білетіндерін, түсінгендерін суреттеу).</w:t>
            </w:r>
          </w:p>
          <w:p w:rsidR="00131A8A" w:rsidRPr="00131A8A" w:rsidRDefault="00131A8A" w:rsidP="00131A8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A – Anallуse –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талдау (өлеңді</w:t>
            </w:r>
            <w:r w:rsidRPr="0013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талдау, қорытынды жасау, себептерін атау).</w:t>
            </w:r>
          </w:p>
          <w:p w:rsidR="00131A8A" w:rsidRPr="00131A8A" w:rsidRDefault="00131A8A" w:rsidP="00131A8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131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L – Links – </w:t>
            </w:r>
            <w:r w:rsidRPr="00131A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байланыс (қорытынды жасау, өзінде бар біліммен байланыстыру).</w:t>
            </w:r>
          </w:p>
          <w:p w:rsidR="00B253BA" w:rsidRPr="00131A8A" w:rsidRDefault="00D178F8" w:rsidP="00F4564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005DA1E" wp14:editId="6B8D824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2540</wp:posOffset>
                  </wp:positionV>
                  <wp:extent cx="1983740" cy="1595755"/>
                  <wp:effectExtent l="0" t="0" r="0" b="4445"/>
                  <wp:wrapSquare wrapText="bothSides"/>
                  <wp:docPr id="11" name="Рисунок 11" descr="https://m.epochtimes.ru/eet-content/uploads/2014/08/psihologiya-ne-delaite-prejdevremennih-vivod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.epochtimes.ru/eet-content/uploads/2014/08/psihologiya-ne-delaite-prejdevremennih-vivodo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72"/>
                          <a:stretch/>
                        </pic:blipFill>
                        <pic:spPr bwMode="auto">
                          <a:xfrm>
                            <a:off x="0" y="0"/>
                            <a:ext cx="1983740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5311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428C3" w:rsidRPr="00131A8A" w:rsidRDefault="009428C3" w:rsidP="009428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</w:pPr>
            <w:r w:rsidRPr="00131A8A">
              <w:rPr>
                <w:rFonts w:ascii="Times New Roman" w:eastAsiaTheme="minorHAnsi" w:hAnsi="Times New Roman" w:cs="Times New Roman"/>
                <w:b/>
                <w:bCs/>
                <w:color w:val="FF0000"/>
                <w:sz w:val="20"/>
                <w:szCs w:val="20"/>
                <w:lang w:val="kk-KZ" w:eastAsia="en-US"/>
              </w:rPr>
              <w:t>3. «Үш қадам» кестесін толтыру арқылы өлең мазмұнын талдау.</w:t>
            </w:r>
          </w:p>
          <w:p w:rsidR="009428C3" w:rsidRPr="00D532B9" w:rsidRDefault="009428C3" w:rsidP="009428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>1-қадам: Өлеңде көтерілген мәселелерді анықтаңдар.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 xml:space="preserve"> Жастарды еңбек етіп, ғылым мен білімге ұмтылуға шақырады;</w:t>
            </w:r>
          </w:p>
          <w:p w:rsidR="009428C3" w:rsidRPr="001F07C4" w:rsidRDefault="009428C3" w:rsidP="009428C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2-қадам: Ақынның бес асыл іс пен бес дұшпан туралы сөз қозғау себебі ...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>Абай «Адам болу» қағидасын ұсынады.  Бес дұшпанға бой алдырған өз замандастарының қылықтарын сынай отырып, бес асыл ісін өсиететеді.</w:t>
            </w:r>
          </w:p>
          <w:p w:rsidR="009428C3" w:rsidRDefault="009428C3" w:rsidP="00DD7C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3-қадам: Қазіргі өмірде бұл мәселелер өзекті ме? Неліктен?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  <w:t>Әрине, ..</w:t>
            </w:r>
          </w:p>
          <w:p w:rsidR="00DD7C6E" w:rsidRPr="00DD7C6E" w:rsidRDefault="000A6E90" w:rsidP="00DD7C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B253BA">
              <w:rPr>
                <w:rFonts w:ascii="Times New Roman" w:eastAsiaTheme="minorHAnsi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2ECB74F2" wp14:editId="4E5246B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-847725</wp:posOffset>
                  </wp:positionV>
                  <wp:extent cx="599440" cy="967740"/>
                  <wp:effectExtent l="0" t="0" r="0" b="3810"/>
                  <wp:wrapSquare wrapText="bothSides"/>
                  <wp:docPr id="12" name="Рисунок 11" descr="ÐÐ°ÑÑÐ¸Ð½ÐºÐ¸ Ð¿Ð¾ Ð·Ð°Ð¿ÑÐ¾ÑÑ Ò®Ñ Ò ÐºÐµÑÑ Ð±Ð°Ð¹Ð»Ð°Ð½Ñ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ÐÐ°ÑÑÐ¸Ð½ÐºÐ¸ Ð¿Ð¾ Ð·Ð°Ð¿ÑÐ¾ÑÑ Ò®Ñ Ò ÐºÐµÑÑ Ð±Ð°Ð¹Ð»Ð°Ð½ÑÑ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59" t="20513" r="15107" b="51606"/>
                          <a:stretch/>
                        </pic:blipFill>
                        <pic:spPr bwMode="auto">
                          <a:xfrm>
                            <a:off x="0" y="0"/>
                            <a:ext cx="5994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a5"/>
              <w:tblW w:w="7553" w:type="dxa"/>
              <w:tblLayout w:type="fixed"/>
              <w:tblLook w:val="04A0" w:firstRow="1" w:lastRow="0" w:firstColumn="1" w:lastColumn="0" w:noHBand="0" w:noVBand="1"/>
            </w:tblPr>
            <w:tblGrid>
              <w:gridCol w:w="4860"/>
              <w:gridCol w:w="2693"/>
            </w:tblGrid>
            <w:tr w:rsidR="00B37434" w:rsidRPr="00131A8A" w:rsidTr="000E2C28">
              <w:tc>
                <w:tcPr>
                  <w:tcW w:w="4860" w:type="dxa"/>
                  <w:shd w:val="clear" w:color="auto" w:fill="FBD4B4" w:themeFill="accent6" w:themeFillTint="66"/>
                </w:tcPr>
                <w:p w:rsidR="00B37434" w:rsidRPr="004C611D" w:rsidRDefault="00B37434" w:rsidP="000E2C28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4C611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kk-KZ"/>
                    </w:rPr>
                    <w:t>Дескриптор</w:t>
                  </w:r>
                </w:p>
              </w:tc>
              <w:tc>
                <w:tcPr>
                  <w:tcW w:w="2693" w:type="dxa"/>
                  <w:shd w:val="clear" w:color="auto" w:fill="FBD4B4" w:themeFill="accent6" w:themeFillTint="66"/>
                </w:tcPr>
                <w:p w:rsidR="00B37434" w:rsidRPr="004C611D" w:rsidRDefault="00B37434" w:rsidP="000E2C28">
                  <w:pPr>
                    <w:rPr>
                      <w:rFonts w:ascii="Times New Roman" w:hAnsi="Times New Roman"/>
                      <w:i/>
                      <w:sz w:val="20"/>
                      <w:szCs w:val="20"/>
                      <w:lang w:val="kk-KZ"/>
                    </w:rPr>
                  </w:pPr>
                  <w:r w:rsidRPr="006C4A30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val="kk-KZ"/>
                    </w:rPr>
                    <w:t>Кері байланыс:</w:t>
                  </w:r>
                </w:p>
              </w:tc>
            </w:tr>
            <w:tr w:rsidR="00B37434" w:rsidRPr="009978F9" w:rsidTr="000E2C28">
              <w:tc>
                <w:tcPr>
                  <w:tcW w:w="4860" w:type="dxa"/>
                  <w:shd w:val="clear" w:color="auto" w:fill="FFFFFF" w:themeFill="background1"/>
                </w:tcPr>
                <w:p w:rsidR="00131A8A" w:rsidRDefault="00B37434" w:rsidP="00131A8A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iCs/>
                      <w:color w:val="333333"/>
                      <w:sz w:val="18"/>
                      <w:szCs w:val="18"/>
                      <w:lang w:val="kk-KZ"/>
                    </w:rPr>
                  </w:pPr>
                  <w:r w:rsidRPr="00D84643">
                    <w:rPr>
                      <w:iCs/>
                      <w:color w:val="333333"/>
                      <w:sz w:val="18"/>
                      <w:szCs w:val="18"/>
                      <w:lang w:val="kk-KZ"/>
                    </w:rPr>
                    <w:t>1 . </w:t>
                  </w:r>
                  <w:r w:rsidR="00131A8A">
                    <w:rPr>
                      <w:iCs/>
                      <w:color w:val="333333"/>
                      <w:sz w:val="18"/>
                      <w:szCs w:val="18"/>
                      <w:lang w:val="kk-KZ"/>
                    </w:rPr>
                    <w:t xml:space="preserve">Өлеңнің күшті, әлсіз жақтарын анықтай отырып, </w:t>
                  </w:r>
                </w:p>
                <w:p w:rsidR="00B37434" w:rsidRDefault="00131A8A" w:rsidP="00131A8A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iCs/>
                      <w:color w:val="333333"/>
                      <w:sz w:val="18"/>
                      <w:szCs w:val="18"/>
                      <w:lang w:val="kk-KZ"/>
                    </w:rPr>
                  </w:pPr>
                  <w:r>
                    <w:rPr>
                      <w:iCs/>
                      <w:color w:val="333333"/>
                      <w:sz w:val="18"/>
                      <w:szCs w:val="18"/>
                      <w:lang w:val="kk-KZ"/>
                    </w:rPr>
                    <w:t xml:space="preserve">     мүмкіндіктері мен қауіпті тұстарын көрсетеді;</w:t>
                  </w:r>
                  <w:r w:rsidR="00B37434">
                    <w:rPr>
                      <w:iCs/>
                      <w:color w:val="333333"/>
                      <w:sz w:val="18"/>
                      <w:szCs w:val="18"/>
                      <w:lang w:val="kk-KZ"/>
                    </w:rPr>
                    <w:t xml:space="preserve"> </w:t>
                  </w:r>
                </w:p>
                <w:p w:rsidR="00131A8A" w:rsidRDefault="00131A8A" w:rsidP="00131A8A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iCs/>
                      <w:color w:val="333333"/>
                      <w:sz w:val="18"/>
                      <w:szCs w:val="18"/>
                      <w:lang w:val="kk-KZ"/>
                    </w:rPr>
                  </w:pPr>
                  <w:r>
                    <w:rPr>
                      <w:iCs/>
                      <w:color w:val="333333"/>
                      <w:sz w:val="18"/>
                      <w:szCs w:val="18"/>
                      <w:lang w:val="kk-KZ"/>
                    </w:rPr>
                    <w:t xml:space="preserve">2. Өлеңді баяндайды, түсіндіреді, талдайды, </w:t>
                  </w:r>
                </w:p>
                <w:p w:rsidR="00131A8A" w:rsidRDefault="00131A8A" w:rsidP="00131A8A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iCs/>
                      <w:color w:val="333333"/>
                      <w:sz w:val="18"/>
                      <w:szCs w:val="18"/>
                      <w:lang w:val="kk-KZ"/>
                    </w:rPr>
                  </w:pPr>
                  <w:r>
                    <w:rPr>
                      <w:iCs/>
                      <w:color w:val="333333"/>
                      <w:sz w:val="18"/>
                      <w:szCs w:val="18"/>
                      <w:lang w:val="kk-KZ"/>
                    </w:rPr>
                    <w:t xml:space="preserve">    қорытындылайды;</w:t>
                  </w:r>
                </w:p>
                <w:p w:rsidR="00131A8A" w:rsidRDefault="00131A8A" w:rsidP="00131A8A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iCs/>
                      <w:color w:val="333333"/>
                      <w:sz w:val="18"/>
                      <w:szCs w:val="18"/>
                      <w:lang w:val="kk-KZ"/>
                    </w:rPr>
                  </w:pPr>
                  <w:r>
                    <w:rPr>
                      <w:iCs/>
                      <w:color w:val="333333"/>
                      <w:sz w:val="18"/>
                      <w:szCs w:val="18"/>
                      <w:lang w:val="kk-KZ"/>
                    </w:rPr>
                    <w:t xml:space="preserve">3. Өлеңде көтерілген мәселені анықтайды; бүгінгі өмірмен </w:t>
                  </w:r>
                </w:p>
                <w:p w:rsidR="00131A8A" w:rsidRPr="003965F8" w:rsidRDefault="00131A8A" w:rsidP="00131A8A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color w:val="333333"/>
                      <w:sz w:val="18"/>
                      <w:szCs w:val="18"/>
                      <w:lang w:val="kk-KZ"/>
                    </w:rPr>
                  </w:pPr>
                  <w:r>
                    <w:rPr>
                      <w:iCs/>
                      <w:color w:val="333333"/>
                      <w:sz w:val="18"/>
                      <w:szCs w:val="18"/>
                      <w:lang w:val="kk-KZ"/>
                    </w:rPr>
                    <w:t xml:space="preserve">    байланыстыра талдайды;</w:t>
                  </w:r>
                </w:p>
              </w:tc>
              <w:tc>
                <w:tcPr>
                  <w:tcW w:w="2693" w:type="dxa"/>
                  <w:shd w:val="clear" w:color="auto" w:fill="FFFFFF" w:themeFill="background1"/>
                </w:tcPr>
                <w:p w:rsidR="00B37434" w:rsidRPr="00580CC0" w:rsidRDefault="00B37434" w:rsidP="000E2C28">
                  <w:pPr>
                    <w:pStyle w:val="a6"/>
                    <w:shd w:val="clear" w:color="auto" w:fill="FFFFFF"/>
                    <w:spacing w:before="0" w:beforeAutospacing="0" w:after="0" w:afterAutospacing="0"/>
                    <w:rPr>
                      <w:color w:val="333333"/>
                      <w:sz w:val="18"/>
                      <w:szCs w:val="18"/>
                      <w:lang w:val="kk-KZ"/>
                    </w:rPr>
                  </w:pPr>
                  <w:r>
                    <w:rPr>
                      <w:color w:val="333333"/>
                      <w:sz w:val="18"/>
                      <w:szCs w:val="18"/>
                      <w:lang w:val="kk-KZ"/>
                    </w:rPr>
                    <w:t>А</w:t>
                  </w:r>
                  <w:r w:rsidRPr="00580CC0">
                    <w:rPr>
                      <w:color w:val="333333"/>
                      <w:sz w:val="18"/>
                      <w:szCs w:val="18"/>
                      <w:lang w:val="kk-KZ"/>
                    </w:rPr>
                    <w:t xml:space="preserve">уызша жүргіземін. Қолданатын мадақтау сөздері: </w:t>
                  </w:r>
                  <w:r w:rsidRPr="000C33A7">
                    <w:rPr>
                      <w:b/>
                      <w:color w:val="E36C0A" w:themeColor="accent6" w:themeShade="BF"/>
                      <w:sz w:val="18"/>
                      <w:szCs w:val="18"/>
                      <w:lang w:val="kk-KZ"/>
                    </w:rPr>
                    <w:t xml:space="preserve">«Ұтымды жауап», </w:t>
                  </w:r>
                  <w:r w:rsidRPr="000C33A7">
                    <w:rPr>
                      <w:b/>
                      <w:color w:val="4F6228" w:themeColor="accent3" w:themeShade="80"/>
                      <w:sz w:val="18"/>
                      <w:szCs w:val="18"/>
                      <w:lang w:val="kk-KZ"/>
                    </w:rPr>
                    <w:t xml:space="preserve">«Өте жақсы!», </w:t>
                  </w:r>
                  <w:r w:rsidRPr="003965F8">
                    <w:rPr>
                      <w:b/>
                      <w:color w:val="FF0000"/>
                      <w:sz w:val="18"/>
                      <w:szCs w:val="18"/>
                      <w:lang w:val="kk-KZ"/>
                    </w:rPr>
                    <w:t>«Құнды пікір айттыңыз»</w:t>
                  </w:r>
                </w:p>
                <w:p w:rsidR="00B37434" w:rsidRPr="006C4A30" w:rsidRDefault="00B37434" w:rsidP="000E2C2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F00094" w:rsidRPr="00615926" w:rsidRDefault="00B37434" w:rsidP="00615926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Өзара бағалау «Басбармақ» әдісі арқылы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00094" w:rsidRDefault="00F00094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55CBA" w:rsidRDefault="00855CBA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55CBA" w:rsidRDefault="00855CBA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55CBA" w:rsidRDefault="00855CBA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55CBA" w:rsidRDefault="00855CBA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55CBA" w:rsidRDefault="00855CBA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55CBA" w:rsidRDefault="00855CBA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55CBA" w:rsidRDefault="00855CBA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Pr="00855CBA" w:rsidRDefault="00855CBA" w:rsidP="00F456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«Ғылым таппай мақтанба»  өлеңі</w:t>
            </w:r>
          </w:p>
          <w:p w:rsidR="00D532B9" w:rsidRPr="00855CBA" w:rsidRDefault="00D532B9" w:rsidP="00F456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532B9" w:rsidRPr="00855CBA" w:rsidRDefault="00D532B9" w:rsidP="00F456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532B9" w:rsidRPr="00855CBA" w:rsidRDefault="00D532B9" w:rsidP="00F456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1F07C4" w:rsidRPr="00855CBA" w:rsidRDefault="001F07C4" w:rsidP="00F456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1F07C4" w:rsidRPr="00855CBA" w:rsidRDefault="001F07C4" w:rsidP="00F456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1F07C4" w:rsidRPr="00855CBA" w:rsidRDefault="001F07C4" w:rsidP="00F456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532B9" w:rsidRPr="00855CBA" w:rsidRDefault="00D532B9" w:rsidP="00F456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5C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«Ғылым таппай мақтанба» өлеңіне кешенді талдау жұмысы</w:t>
            </w:r>
          </w:p>
          <w:p w:rsidR="00D532B9" w:rsidRPr="00855CBA" w:rsidRDefault="00D532B9" w:rsidP="00F456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55CBA" w:rsidRDefault="00855CBA" w:rsidP="00F456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532B9" w:rsidRPr="00855CBA" w:rsidRDefault="00D532B9" w:rsidP="00F4564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5C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«Ақпаратты сүзіп алу» әдісі</w:t>
            </w: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532B9" w:rsidRPr="006C4A30" w:rsidRDefault="00D532B9" w:rsidP="00F456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00094" w:rsidRPr="006C4A30" w:rsidRDefault="00F00094" w:rsidP="00F456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val="kk-KZ"/>
              </w:rPr>
            </w:pPr>
          </w:p>
          <w:p w:rsidR="00F00094" w:rsidRPr="006C4A30" w:rsidRDefault="00F00094" w:rsidP="00F456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val="kk-KZ"/>
              </w:rPr>
            </w:pPr>
          </w:p>
          <w:p w:rsidR="00F00094" w:rsidRPr="006C4A30" w:rsidRDefault="00F00094" w:rsidP="00F456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val="kk-KZ"/>
              </w:rPr>
            </w:pPr>
          </w:p>
          <w:p w:rsidR="00F00094" w:rsidRPr="006C4A30" w:rsidRDefault="00855CBA" w:rsidP="00F456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val="kk-KZ"/>
              </w:rPr>
            </w:pPr>
            <w:r w:rsidRPr="00382BE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«Фишбоун» әдісі</w:t>
            </w: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Pr="00855CBA" w:rsidRDefault="004875D2" w:rsidP="00F4564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val="kk-KZ"/>
              </w:rPr>
              <w:t>(</w:t>
            </w:r>
            <w:r w:rsidRPr="00855CBA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val="kk-KZ"/>
              </w:rPr>
              <w:t>қосымша егер уақыт болса....)</w:t>
            </w:r>
          </w:p>
          <w:p w:rsidR="00F00094" w:rsidRPr="006C4A30" w:rsidRDefault="00F00094" w:rsidP="00F4564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val="kk-KZ"/>
              </w:rPr>
            </w:pPr>
          </w:p>
          <w:p w:rsidR="00F00094" w:rsidRPr="00855CBA" w:rsidRDefault="00855CBA" w:rsidP="00F4564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val="kk-KZ"/>
              </w:rPr>
              <w:t>«</w:t>
            </w:r>
            <w:r w:rsidRPr="00855CB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val="kk-KZ"/>
              </w:rPr>
              <w:t>SWOT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val="kk-KZ"/>
              </w:rPr>
              <w:t>» әдісі бойынша топтық жұмыс</w:t>
            </w: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814E1B" w:rsidRDefault="00814E1B" w:rsidP="00814E1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Pr="00855CBA" w:rsidRDefault="00855CBA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  <w:t>«</w:t>
            </w:r>
            <w:r w:rsidRPr="00855CBA"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  <w:t>DEAL</w:t>
            </w:r>
            <w:r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  <w:t>» әдісі бойынша топтық жүмыс</w:t>
            </w: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855CBA" w:rsidRPr="00855CBA" w:rsidRDefault="00855CBA" w:rsidP="00855CBA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55C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«Үш қадам» кестесін толтыру</w:t>
            </w: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Default="00F00094" w:rsidP="00F4564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18"/>
                <w:szCs w:val="18"/>
                <w:lang w:val="kk-KZ" w:eastAsia="en-US"/>
              </w:rPr>
            </w:pPr>
          </w:p>
          <w:p w:rsidR="00F00094" w:rsidRPr="00572EA9" w:rsidRDefault="00F00094" w:rsidP="00F456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00094" w:rsidRPr="009428C3" w:rsidTr="009609DF">
        <w:trPr>
          <w:trHeight w:val="276"/>
        </w:trPr>
        <w:tc>
          <w:tcPr>
            <w:tcW w:w="1832" w:type="dxa"/>
          </w:tcPr>
          <w:p w:rsidR="00F00094" w:rsidRPr="00AE3094" w:rsidRDefault="00F00094" w:rsidP="00F456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30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Аяқталуы  </w:t>
            </w:r>
          </w:p>
          <w:p w:rsidR="00F00094" w:rsidRPr="00AE3094" w:rsidRDefault="00F00094" w:rsidP="00F456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00094" w:rsidRPr="00AE3094" w:rsidRDefault="00F00094" w:rsidP="00F456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00094" w:rsidRPr="00AE3094" w:rsidRDefault="00F00094" w:rsidP="00F456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00094" w:rsidRPr="00AE3094" w:rsidRDefault="00F00094" w:rsidP="00F456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00094" w:rsidRPr="00AE3094" w:rsidRDefault="00F00094" w:rsidP="00F456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00094" w:rsidRPr="00AE3094" w:rsidRDefault="00F00094" w:rsidP="00F456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00094" w:rsidRPr="00AE3094" w:rsidRDefault="00F00094" w:rsidP="00F456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30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  <w:p w:rsidR="00F00094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00094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00094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00094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00094" w:rsidRPr="00AE3094" w:rsidRDefault="00F00094" w:rsidP="00F456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E309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7808" w:type="dxa"/>
            <w:gridSpan w:val="3"/>
            <w:tcBorders>
              <w:right w:val="single" w:sz="4" w:space="0" w:color="auto"/>
            </w:tcBorders>
          </w:tcPr>
          <w:p w:rsidR="00F00094" w:rsidRDefault="00F00094" w:rsidP="00F4564C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Бүгінгі сабақ бойынша </w:t>
            </w:r>
            <w:r w:rsidR="009609DF">
              <w:rPr>
                <w:b/>
                <w:color w:val="000000"/>
                <w:sz w:val="20"/>
                <w:szCs w:val="20"/>
                <w:lang w:val="kk-KZ"/>
              </w:rPr>
              <w:t>«Ғылым таппай мақтанба» өлеңінің негізгі түйіні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тақтаға ілінеді.</w:t>
            </w:r>
          </w:p>
          <w:p w:rsidR="00F00094" w:rsidRDefault="00615926" w:rsidP="00F00094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Талап- «Адам баласының ең жаманы –талапсыз» 44-сөз</w:t>
            </w:r>
          </w:p>
          <w:p w:rsidR="00615926" w:rsidRDefault="00615926" w:rsidP="00F00094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Еңбек-Тәуекелсіз, талапсыз мал табылмас</w:t>
            </w:r>
          </w:p>
          <w:p w:rsidR="00615926" w:rsidRDefault="00615926" w:rsidP="00615926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        </w:t>
            </w:r>
            <w:r w:rsidR="00D178F8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  Еңбек қылмас еріншек адам болмас,-</w:t>
            </w:r>
          </w:p>
          <w:p w:rsidR="00615926" w:rsidRDefault="00615926" w:rsidP="00615926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Терең ой-</w:t>
            </w:r>
            <w:r w:rsidR="00814E1B">
              <w:rPr>
                <w:color w:val="000000"/>
                <w:sz w:val="20"/>
                <w:szCs w:val="20"/>
                <w:lang w:val="kk-KZ"/>
              </w:rPr>
              <w:t xml:space="preserve"> Ісің өнсің десең ретін тап</w:t>
            </w:r>
          </w:p>
          <w:p w:rsidR="00D178F8" w:rsidRDefault="00615926" w:rsidP="00615926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Қанағат-Адам болар адамның асыл ісінің бірі</w:t>
            </w:r>
            <w:r w:rsidR="00814E1B">
              <w:rPr>
                <w:color w:val="000000"/>
                <w:sz w:val="20"/>
                <w:szCs w:val="20"/>
                <w:lang w:val="kk-KZ"/>
              </w:rPr>
              <w:t xml:space="preserve">. Адам </w:t>
            </w:r>
            <w:r w:rsidR="00D178F8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:rsidR="00615926" w:rsidRDefault="00D178F8" w:rsidP="00D178F8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             </w:t>
            </w:r>
            <w:r w:rsidR="00814E1B">
              <w:rPr>
                <w:color w:val="000000"/>
                <w:sz w:val="20"/>
                <w:szCs w:val="20"/>
                <w:lang w:val="kk-KZ"/>
              </w:rPr>
              <w:t>арының, тазалығының, парасаттылығының белгісі.</w:t>
            </w:r>
          </w:p>
          <w:p w:rsidR="005940B4" w:rsidRDefault="009978F9" w:rsidP="005940B4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D95A2E9" wp14:editId="7097B80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65405</wp:posOffset>
                  </wp:positionV>
                  <wp:extent cx="853440" cy="1078230"/>
                  <wp:effectExtent l="0" t="0" r="3810" b="7620"/>
                  <wp:wrapSquare wrapText="bothSides"/>
                  <wp:docPr id="10" name="Рисунок 10" descr="http://2.bp.blogspot.com/-ctTgI1mlqGA/UAPrSuvM-tI/AAAAAAAAAFI/GJGMd6NCJOA/s1600/%D0%9A%D0%BB%D1%8E%D1%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2.bp.blogspot.com/-ctTgI1mlqGA/UAPrSuvM-tI/AAAAAAAAAFI/GJGMd6NCJOA/s1600/%D0%9A%D0%BB%D1%8E%D1%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4E1B">
              <w:rPr>
                <w:color w:val="000000"/>
                <w:sz w:val="20"/>
                <w:szCs w:val="20"/>
                <w:lang w:val="kk-KZ"/>
              </w:rPr>
              <w:t>Рахым-адамның мейірім-шапағаты, қамқорлық, жақсылық</w:t>
            </w:r>
          </w:p>
          <w:p w:rsidR="005940B4" w:rsidRPr="00DD7C6E" w:rsidRDefault="005940B4" w:rsidP="00F4564C">
            <w:pPr>
              <w:pStyle w:val="a4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  <w:r w:rsidRPr="005940B4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Аудиокітаптан «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Ғ</w:t>
            </w:r>
            <w:r w:rsidRPr="005940B4"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  <w:t>ылым таппай мақтанба» өлеңі туралы қорытынды ой тыңдалады.</w:t>
            </w:r>
          </w:p>
          <w:p w:rsidR="00F00094" w:rsidRPr="009609DF" w:rsidRDefault="009609DF" w:rsidP="00F4564C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609D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«Бір ауыз сөз»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стикерге ұнады, пайдалы, қажет, тамаша айтылған, білді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м, түсіндім т.б сөздер жазылып, тақтаға жапсырылады.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00094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00094" w:rsidRDefault="00F00094" w:rsidP="00F4564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33A7F" w:rsidRDefault="00B33A7F" w:rsidP="00F456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33A7F" w:rsidRDefault="00B33A7F" w:rsidP="00F456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33A7F" w:rsidRDefault="00B33A7F" w:rsidP="00F456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33A7F" w:rsidRDefault="00B33A7F" w:rsidP="00814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CBA" w:rsidRDefault="00855CBA" w:rsidP="00814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CBA" w:rsidRDefault="00855CBA" w:rsidP="00814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CBA" w:rsidRDefault="00855CBA" w:rsidP="00814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CBA" w:rsidRPr="00382BE4" w:rsidRDefault="00855CBA" w:rsidP="00814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Аудиокітап тыңдалады</w:t>
            </w:r>
          </w:p>
        </w:tc>
      </w:tr>
    </w:tbl>
    <w:p w:rsidR="004B0766" w:rsidRDefault="004B0766" w:rsidP="004B0766">
      <w:pPr>
        <w:spacing w:line="240" w:lineRule="auto"/>
      </w:pPr>
    </w:p>
    <w:sectPr w:rsidR="004B0766" w:rsidSect="000D1F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3EC"/>
    <w:multiLevelType w:val="hybridMultilevel"/>
    <w:tmpl w:val="3CAE28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2BFE"/>
    <w:multiLevelType w:val="hybridMultilevel"/>
    <w:tmpl w:val="B8FC17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75684"/>
    <w:multiLevelType w:val="hybridMultilevel"/>
    <w:tmpl w:val="03982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D3943"/>
    <w:multiLevelType w:val="hybridMultilevel"/>
    <w:tmpl w:val="4166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C2967"/>
    <w:multiLevelType w:val="hybridMultilevel"/>
    <w:tmpl w:val="7FCE9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24F4C"/>
    <w:multiLevelType w:val="hybridMultilevel"/>
    <w:tmpl w:val="C2C24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D16E4"/>
    <w:multiLevelType w:val="hybridMultilevel"/>
    <w:tmpl w:val="A78C4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41A5C"/>
    <w:multiLevelType w:val="hybridMultilevel"/>
    <w:tmpl w:val="DB1429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64A55"/>
    <w:multiLevelType w:val="hybridMultilevel"/>
    <w:tmpl w:val="9850C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90587"/>
    <w:multiLevelType w:val="hybridMultilevel"/>
    <w:tmpl w:val="8BB40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CF1B27"/>
    <w:multiLevelType w:val="hybridMultilevel"/>
    <w:tmpl w:val="ACE44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14092"/>
    <w:multiLevelType w:val="multilevel"/>
    <w:tmpl w:val="A8E8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451AA6"/>
    <w:multiLevelType w:val="hybridMultilevel"/>
    <w:tmpl w:val="2638AB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75EF8"/>
    <w:multiLevelType w:val="multilevel"/>
    <w:tmpl w:val="30D6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5776F2"/>
    <w:multiLevelType w:val="hybridMultilevel"/>
    <w:tmpl w:val="DFD6A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5"/>
  </w:num>
  <w:num w:numId="5">
    <w:abstractNumId w:val="8"/>
  </w:num>
  <w:num w:numId="6">
    <w:abstractNumId w:val="12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C2"/>
    <w:rsid w:val="00002F5A"/>
    <w:rsid w:val="000357FE"/>
    <w:rsid w:val="00060AB7"/>
    <w:rsid w:val="000A6730"/>
    <w:rsid w:val="000A6E90"/>
    <w:rsid w:val="00131A8A"/>
    <w:rsid w:val="001421B6"/>
    <w:rsid w:val="00177BA6"/>
    <w:rsid w:val="001D769F"/>
    <w:rsid w:val="001E612D"/>
    <w:rsid w:val="001F07C4"/>
    <w:rsid w:val="00233974"/>
    <w:rsid w:val="0023741D"/>
    <w:rsid w:val="00384CC2"/>
    <w:rsid w:val="003B5311"/>
    <w:rsid w:val="004875D2"/>
    <w:rsid w:val="004B0766"/>
    <w:rsid w:val="004F07CD"/>
    <w:rsid w:val="005165D6"/>
    <w:rsid w:val="005940B4"/>
    <w:rsid w:val="005D3036"/>
    <w:rsid w:val="005E3EEC"/>
    <w:rsid w:val="00615926"/>
    <w:rsid w:val="00694695"/>
    <w:rsid w:val="006D25D5"/>
    <w:rsid w:val="006F6740"/>
    <w:rsid w:val="00701D20"/>
    <w:rsid w:val="007750A1"/>
    <w:rsid w:val="00775766"/>
    <w:rsid w:val="007A1BAD"/>
    <w:rsid w:val="007D6C82"/>
    <w:rsid w:val="00814E1B"/>
    <w:rsid w:val="00855CBA"/>
    <w:rsid w:val="009428C3"/>
    <w:rsid w:val="009609DF"/>
    <w:rsid w:val="00984CE3"/>
    <w:rsid w:val="009978F9"/>
    <w:rsid w:val="00A56ABC"/>
    <w:rsid w:val="00A644A4"/>
    <w:rsid w:val="00A75680"/>
    <w:rsid w:val="00A935E7"/>
    <w:rsid w:val="00AB1BFC"/>
    <w:rsid w:val="00AD16C4"/>
    <w:rsid w:val="00AE3094"/>
    <w:rsid w:val="00B253BA"/>
    <w:rsid w:val="00B33A7F"/>
    <w:rsid w:val="00B37434"/>
    <w:rsid w:val="00B93DCB"/>
    <w:rsid w:val="00C57672"/>
    <w:rsid w:val="00C7317F"/>
    <w:rsid w:val="00D178F8"/>
    <w:rsid w:val="00D532B9"/>
    <w:rsid w:val="00D848AE"/>
    <w:rsid w:val="00DD7C6E"/>
    <w:rsid w:val="00DE3655"/>
    <w:rsid w:val="00F00094"/>
    <w:rsid w:val="00F47C37"/>
    <w:rsid w:val="00F519F4"/>
    <w:rsid w:val="00F71279"/>
    <w:rsid w:val="00FD7443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5767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C576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576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67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F0009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0009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57672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C576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576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67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F00094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F000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Досжанова Samsung</dc:creator>
  <cp:keywords/>
  <dc:description/>
  <cp:lastModifiedBy>Досжанова Samsung</cp:lastModifiedBy>
  <cp:revision>30</cp:revision>
  <cp:lastPrinted>2019-11-16T08:31:00Z</cp:lastPrinted>
  <dcterms:created xsi:type="dcterms:W3CDTF">2019-10-31T16:47:00Z</dcterms:created>
  <dcterms:modified xsi:type="dcterms:W3CDTF">2020-02-27T14:19:00Z</dcterms:modified>
</cp:coreProperties>
</file>