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13" w:rsidRPr="00954486" w:rsidRDefault="00954486" w:rsidP="00954486">
      <w:pPr>
        <w:rPr>
          <w:rFonts w:ascii="Times New Roman" w:hAnsi="Times New Roman" w:cs="Times New Roman"/>
          <w:color w:val="000000" w:themeColor="text1"/>
          <w:sz w:val="28"/>
          <w:szCs w:val="24"/>
          <w:lang w:val="kk-KZ"/>
        </w:rPr>
      </w:pPr>
      <w:r>
        <w:rPr>
          <w:rFonts w:ascii="Times New Roman" w:hAnsi="Times New Roman" w:cs="Times New Roman"/>
          <w:color w:val="000000" w:themeColor="text1"/>
          <w:sz w:val="28"/>
          <w:szCs w:val="24"/>
          <w:lang w:val="kk-KZ"/>
        </w:rPr>
        <w:t xml:space="preserve">Жамбыл облысы  Байзақ ауданы </w:t>
      </w:r>
      <w:r w:rsidR="00484213" w:rsidRPr="00954486">
        <w:rPr>
          <w:rFonts w:ascii="Times New Roman" w:hAnsi="Times New Roman" w:cs="Times New Roman"/>
          <w:color w:val="000000" w:themeColor="text1"/>
          <w:sz w:val="28"/>
          <w:szCs w:val="24"/>
          <w:lang w:val="kk-KZ"/>
        </w:rPr>
        <w:t>Үлгілі ауылы                                                              Үлгілі орта мектебінің биология пәнінің мұғалімі</w:t>
      </w:r>
      <w:r w:rsidR="00D84A92" w:rsidRPr="00954486">
        <w:rPr>
          <w:rFonts w:ascii="Times New Roman" w:hAnsi="Times New Roman" w:cs="Times New Roman"/>
          <w:color w:val="000000" w:themeColor="text1"/>
          <w:sz w:val="28"/>
          <w:szCs w:val="24"/>
          <w:lang w:val="kk-KZ"/>
        </w:rPr>
        <w:t>-</w:t>
      </w:r>
      <w:r w:rsidR="00484213" w:rsidRPr="00954486">
        <w:rPr>
          <w:rFonts w:ascii="Times New Roman" w:hAnsi="Times New Roman" w:cs="Times New Roman"/>
          <w:color w:val="000000" w:themeColor="text1"/>
          <w:sz w:val="28"/>
          <w:szCs w:val="24"/>
          <w:lang w:val="kk-KZ"/>
        </w:rPr>
        <w:t xml:space="preserve">                                                                                                                                                                                                                                                                                                                                                                                                                       Калиева Айгуль Бекболовна                                                                                                                                                                                                                                                                                                                                                                                                                                                                  </w:t>
      </w:r>
    </w:p>
    <w:p w:rsidR="00484213" w:rsidRPr="00D84A92" w:rsidRDefault="004677CC" w:rsidP="00D84A92">
      <w:pPr>
        <w:pStyle w:val="Default"/>
        <w:jc w:val="center"/>
        <w:rPr>
          <w:b/>
          <w:sz w:val="28"/>
          <w:szCs w:val="28"/>
          <w:lang w:val="kk-KZ"/>
        </w:rPr>
      </w:pPr>
      <w:r>
        <w:rPr>
          <w:b/>
          <w:sz w:val="28"/>
          <w:szCs w:val="28"/>
          <w:lang w:val="kk-KZ"/>
        </w:rPr>
        <w:t>«Педагогикалық философия</w:t>
      </w:r>
      <w:r w:rsidR="00D84A92" w:rsidRPr="00D84A92">
        <w:rPr>
          <w:b/>
          <w:sz w:val="28"/>
          <w:szCs w:val="28"/>
          <w:lang w:val="kk-KZ"/>
        </w:rPr>
        <w:t>»</w:t>
      </w:r>
    </w:p>
    <w:p w:rsidR="00D84A92" w:rsidRPr="00D84A92" w:rsidRDefault="00D84A92" w:rsidP="00D84A92">
      <w:pPr>
        <w:pStyle w:val="Default"/>
        <w:jc w:val="center"/>
        <w:rPr>
          <w:b/>
          <w:sz w:val="28"/>
          <w:szCs w:val="28"/>
          <w:lang w:val="kk-KZ"/>
        </w:rPr>
      </w:pPr>
    </w:p>
    <w:p w:rsidR="00D84A92" w:rsidRDefault="00DD2DDC" w:rsidP="002D53A2">
      <w:pPr>
        <w:jc w:val="both"/>
        <w:rPr>
          <w:rFonts w:ascii="Times New Roman" w:eastAsia="Times New Roman" w:hAnsi="Times New Roman" w:cs="Times New Roman"/>
          <w:sz w:val="28"/>
          <w:szCs w:val="24"/>
          <w:lang w:val="kk-KZ" w:eastAsia="ru-RU"/>
        </w:rPr>
      </w:pPr>
      <w:r w:rsidRPr="00484213">
        <w:rPr>
          <w:rFonts w:ascii="Times New Roman" w:hAnsi="Times New Roman" w:cs="Times New Roman"/>
          <w:sz w:val="24"/>
          <w:szCs w:val="24"/>
          <w:lang w:val="kk-KZ"/>
        </w:rPr>
        <w:t xml:space="preserve">   </w:t>
      </w:r>
      <w:r w:rsidR="00D84A92">
        <w:rPr>
          <w:rFonts w:ascii="Times New Roman" w:hAnsi="Times New Roman" w:cs="Times New Roman"/>
          <w:sz w:val="28"/>
          <w:szCs w:val="24"/>
          <w:lang w:val="kk-KZ"/>
        </w:rPr>
        <w:t>Мұғалім</w:t>
      </w:r>
      <w:r w:rsidRPr="00484213">
        <w:rPr>
          <w:rFonts w:ascii="Times New Roman" w:hAnsi="Times New Roman" w:cs="Times New Roman"/>
          <w:sz w:val="28"/>
          <w:szCs w:val="24"/>
          <w:lang w:val="kk-KZ"/>
        </w:rPr>
        <w:t>-үнемі ізденіс үстінде жүретін  адам. Адамзат дамыған сайын мұғалімге деген талап</w:t>
      </w:r>
      <w:r w:rsidR="00DB441B" w:rsidRPr="00484213">
        <w:rPr>
          <w:rFonts w:ascii="Times New Roman" w:hAnsi="Times New Roman" w:cs="Times New Roman"/>
          <w:sz w:val="28"/>
          <w:szCs w:val="24"/>
          <w:lang w:val="kk-KZ"/>
        </w:rPr>
        <w:t xml:space="preserve"> </w:t>
      </w:r>
      <w:r w:rsidRPr="00484213">
        <w:rPr>
          <w:rFonts w:ascii="Times New Roman" w:hAnsi="Times New Roman" w:cs="Times New Roman"/>
          <w:sz w:val="28"/>
          <w:szCs w:val="24"/>
          <w:lang w:val="kk-KZ"/>
        </w:rPr>
        <w:t>та күшеюде. Қазіргі  білім саласындағы  өзгерістер  тарихта қалары хақ. Әр ғасырдың өзіне тән ерекшелігі болады. Ал қазіргі білім саласының мақсаты  оқушы  өзіне өзі жауап бере алатын адами тұлға ретінде қалыптасуында. Сондықтан оқушыларға да қойылып отырған талап  логикалық   тұрғыда ойлауы</w:t>
      </w:r>
      <w:r w:rsidR="00DB441B" w:rsidRPr="00484213">
        <w:rPr>
          <w:rFonts w:ascii="Times New Roman" w:hAnsi="Times New Roman" w:cs="Times New Roman"/>
          <w:sz w:val="28"/>
          <w:szCs w:val="24"/>
          <w:lang w:val="kk-KZ"/>
        </w:rPr>
        <w:t>нда</w:t>
      </w:r>
      <w:r w:rsidRPr="00484213">
        <w:rPr>
          <w:rFonts w:ascii="Times New Roman" w:hAnsi="Times New Roman" w:cs="Times New Roman"/>
          <w:sz w:val="28"/>
          <w:szCs w:val="24"/>
          <w:lang w:val="kk-KZ"/>
        </w:rPr>
        <w:t>,  жұмысының нәтижелі және сәтті аяқталуы</w:t>
      </w:r>
      <w:r w:rsidR="00DB441B" w:rsidRPr="00484213">
        <w:rPr>
          <w:rFonts w:ascii="Times New Roman" w:hAnsi="Times New Roman" w:cs="Times New Roman"/>
          <w:sz w:val="28"/>
          <w:szCs w:val="24"/>
          <w:lang w:val="kk-KZ"/>
        </w:rPr>
        <w:t>нда</w:t>
      </w:r>
      <w:r w:rsidRPr="00484213">
        <w:rPr>
          <w:rFonts w:ascii="Times New Roman" w:hAnsi="Times New Roman" w:cs="Times New Roman"/>
          <w:sz w:val="28"/>
          <w:szCs w:val="24"/>
          <w:lang w:val="kk-KZ"/>
        </w:rPr>
        <w:t>,  тұлғаның</w:t>
      </w:r>
      <w:r w:rsidR="00DB441B" w:rsidRPr="00484213">
        <w:rPr>
          <w:rFonts w:ascii="Times New Roman" w:hAnsi="Times New Roman" w:cs="Times New Roman"/>
          <w:sz w:val="28"/>
          <w:szCs w:val="24"/>
          <w:lang w:val="kk-KZ"/>
        </w:rPr>
        <w:t xml:space="preserve">   өзін өзі дамытып отыруында</w:t>
      </w:r>
      <w:r w:rsidRPr="00484213">
        <w:rPr>
          <w:rFonts w:ascii="Times New Roman" w:hAnsi="Times New Roman" w:cs="Times New Roman"/>
          <w:sz w:val="28"/>
          <w:szCs w:val="24"/>
          <w:lang w:val="kk-KZ"/>
        </w:rPr>
        <w:t xml:space="preserve">. Ал бұған жауап беретін педагогикалық </w:t>
      </w:r>
      <w:r w:rsidR="00DB441B" w:rsidRPr="00484213">
        <w:rPr>
          <w:rFonts w:ascii="Times New Roman" w:hAnsi="Times New Roman" w:cs="Times New Roman"/>
          <w:sz w:val="28"/>
          <w:szCs w:val="24"/>
          <w:lang w:val="kk-KZ"/>
        </w:rPr>
        <w:t xml:space="preserve"> </w:t>
      </w:r>
      <w:r w:rsidRPr="00484213">
        <w:rPr>
          <w:rFonts w:ascii="Times New Roman" w:hAnsi="Times New Roman" w:cs="Times New Roman"/>
          <w:sz w:val="28"/>
          <w:szCs w:val="24"/>
          <w:lang w:val="kk-KZ"/>
        </w:rPr>
        <w:t>философия. Педагогикалық философия Жер бетінде үстемдік етіп отырған адамзаттың  тәрбиелі, жанашыр, білімді, дене бітімі келіскен тұлға болып қалыптасқанын зерттейді.</w:t>
      </w:r>
      <w:r w:rsidRPr="00484213">
        <w:rPr>
          <w:rFonts w:ascii="Times New Roman" w:eastAsia="Times New Roman" w:hAnsi="Times New Roman" w:cs="Times New Roman"/>
          <w:sz w:val="28"/>
          <w:szCs w:val="24"/>
          <w:lang w:val="kk-KZ" w:eastAsia="ru-RU"/>
        </w:rPr>
        <w:t xml:space="preserve"> Яғни</w:t>
      </w:r>
      <w:r w:rsidR="00DB441B" w:rsidRPr="00484213">
        <w:rPr>
          <w:rFonts w:ascii="Times New Roman" w:eastAsia="Times New Roman" w:hAnsi="Times New Roman" w:cs="Times New Roman"/>
          <w:sz w:val="28"/>
          <w:szCs w:val="24"/>
          <w:lang w:val="kk-KZ" w:eastAsia="ru-RU"/>
        </w:rPr>
        <w:t>,</w:t>
      </w:r>
      <w:r w:rsidRPr="00484213">
        <w:rPr>
          <w:rFonts w:ascii="Times New Roman" w:eastAsia="Times New Roman" w:hAnsi="Times New Roman" w:cs="Times New Roman"/>
          <w:sz w:val="28"/>
          <w:szCs w:val="24"/>
          <w:lang w:val="kk-KZ" w:eastAsia="ru-RU"/>
        </w:rPr>
        <w:t xml:space="preserve">  педагогикалық философияның  ең бірінші міндеті</w:t>
      </w:r>
      <w:r w:rsidR="00DB441B" w:rsidRPr="00484213">
        <w:rPr>
          <w:rFonts w:ascii="Times New Roman" w:eastAsia="Times New Roman" w:hAnsi="Times New Roman" w:cs="Times New Roman"/>
          <w:sz w:val="28"/>
          <w:szCs w:val="24"/>
          <w:lang w:val="kk-KZ" w:eastAsia="ru-RU"/>
        </w:rPr>
        <w:t>-</w:t>
      </w:r>
      <w:r w:rsidRPr="00484213">
        <w:rPr>
          <w:rFonts w:ascii="Times New Roman" w:eastAsia="Times New Roman" w:hAnsi="Times New Roman" w:cs="Times New Roman"/>
          <w:sz w:val="28"/>
          <w:szCs w:val="24"/>
          <w:lang w:val="kk-KZ" w:eastAsia="ru-RU"/>
        </w:rPr>
        <w:t xml:space="preserve">  адамның таным қабілетін  аша отырып, адам  табиғатын тану. Ал тұлғаның  дұрыс қалыптасуы -  адам табиғатының әлеуметтік тұрғыда  және тарихи дамуына   байланысты.  </w:t>
      </w:r>
      <w:r w:rsidRPr="00484213">
        <w:rPr>
          <w:rFonts w:ascii="Times New Roman" w:hAnsi="Times New Roman" w:cs="Times New Roman"/>
          <w:sz w:val="28"/>
          <w:szCs w:val="24"/>
          <w:lang w:val="kk-KZ"/>
        </w:rPr>
        <w:t xml:space="preserve"> </w:t>
      </w:r>
      <w:r w:rsidRPr="00484213">
        <w:rPr>
          <w:rFonts w:ascii="Times New Roman" w:eastAsia="Times New Roman" w:hAnsi="Times New Roman" w:cs="Times New Roman"/>
          <w:sz w:val="28"/>
          <w:szCs w:val="24"/>
          <w:lang w:val="kk-KZ" w:eastAsia="ru-RU"/>
        </w:rPr>
        <w:t>Философия  өмір заңдылықтарын зерттейтін ғылым  және басқа ғылымдардың  тірегі болып есептеледі.   Философияны    педагогикадан  бөліп қарастыра алмаймыз</w:t>
      </w:r>
      <w:r w:rsidR="00D33280" w:rsidRPr="00484213">
        <w:rPr>
          <w:rFonts w:ascii="Times New Roman" w:eastAsia="Times New Roman" w:hAnsi="Times New Roman" w:cs="Times New Roman"/>
          <w:sz w:val="28"/>
          <w:szCs w:val="24"/>
          <w:lang w:val="kk-KZ" w:eastAsia="ru-RU"/>
        </w:rPr>
        <w:t>,</w:t>
      </w:r>
      <w:r w:rsidRPr="00484213">
        <w:rPr>
          <w:rFonts w:ascii="Times New Roman" w:eastAsia="Times New Roman" w:hAnsi="Times New Roman" w:cs="Times New Roman"/>
          <w:sz w:val="28"/>
          <w:szCs w:val="24"/>
          <w:lang w:val="kk-KZ" w:eastAsia="ru-RU"/>
        </w:rPr>
        <w:t xml:space="preserve"> неге десеңіз</w:t>
      </w:r>
      <w:r w:rsidR="00D33280" w:rsidRPr="00484213">
        <w:rPr>
          <w:rFonts w:ascii="Times New Roman" w:eastAsia="Times New Roman" w:hAnsi="Times New Roman" w:cs="Times New Roman"/>
          <w:sz w:val="28"/>
          <w:szCs w:val="24"/>
          <w:lang w:val="kk-KZ" w:eastAsia="ru-RU"/>
        </w:rPr>
        <w:t>,</w:t>
      </w:r>
      <w:r w:rsidRPr="00484213">
        <w:rPr>
          <w:rFonts w:ascii="Times New Roman" w:eastAsia="Times New Roman" w:hAnsi="Times New Roman" w:cs="Times New Roman"/>
          <w:sz w:val="28"/>
          <w:szCs w:val="24"/>
          <w:lang w:val="kk-KZ" w:eastAsia="ru-RU"/>
        </w:rPr>
        <w:t xml:space="preserve">  психология, этика,  мәдениеттану  салалары бір-бірін толықтырады.   Яғни педагогикалық философия</w:t>
      </w:r>
      <w:r w:rsidR="00D33280" w:rsidRPr="00484213">
        <w:rPr>
          <w:rFonts w:ascii="Times New Roman" w:eastAsia="Times New Roman" w:hAnsi="Times New Roman" w:cs="Times New Roman"/>
          <w:sz w:val="28"/>
          <w:szCs w:val="24"/>
          <w:lang w:val="kk-KZ" w:eastAsia="ru-RU"/>
        </w:rPr>
        <w:t xml:space="preserve"> мен </w:t>
      </w:r>
      <w:r w:rsidRPr="00484213">
        <w:rPr>
          <w:rFonts w:ascii="Times New Roman" w:eastAsia="Times New Roman" w:hAnsi="Times New Roman" w:cs="Times New Roman"/>
          <w:sz w:val="28"/>
          <w:szCs w:val="24"/>
          <w:lang w:val="kk-KZ" w:eastAsia="ru-RU"/>
        </w:rPr>
        <w:t xml:space="preserve">философияны  тоғысқан дүние ретінде қарауымыз керек.                                             </w:t>
      </w:r>
      <w:r w:rsidR="009810DD" w:rsidRPr="00484213">
        <w:rPr>
          <w:rFonts w:ascii="Times New Roman" w:eastAsia="Times New Roman" w:hAnsi="Times New Roman" w:cs="Times New Roman"/>
          <w:sz w:val="28"/>
          <w:szCs w:val="24"/>
          <w:lang w:val="kk-KZ" w:eastAsia="ru-RU"/>
        </w:rPr>
        <w:t xml:space="preserve">   </w:t>
      </w:r>
    </w:p>
    <w:p w:rsidR="002D53A2" w:rsidRPr="00484213" w:rsidRDefault="00D84A92" w:rsidP="002D53A2">
      <w:pPr>
        <w:jc w:val="both"/>
        <w:rPr>
          <w:rFonts w:ascii="Times New Roman" w:hAnsi="Times New Roman" w:cs="Times New Roman"/>
          <w:bCs/>
          <w:sz w:val="28"/>
          <w:szCs w:val="24"/>
          <w:lang w:val="kk-KZ"/>
        </w:rPr>
      </w:pPr>
      <w:r>
        <w:rPr>
          <w:rFonts w:ascii="Times New Roman" w:eastAsia="Times New Roman" w:hAnsi="Times New Roman" w:cs="Times New Roman"/>
          <w:sz w:val="28"/>
          <w:szCs w:val="24"/>
          <w:lang w:val="kk-KZ" w:eastAsia="ru-RU"/>
        </w:rPr>
        <w:t xml:space="preserve">   </w:t>
      </w:r>
      <w:r w:rsidR="009810DD" w:rsidRPr="00484213">
        <w:rPr>
          <w:rFonts w:ascii="Times New Roman" w:eastAsia="Times New Roman" w:hAnsi="Times New Roman" w:cs="Times New Roman"/>
          <w:sz w:val="28"/>
          <w:szCs w:val="24"/>
          <w:lang w:val="kk-KZ" w:eastAsia="ru-RU"/>
        </w:rPr>
        <w:t xml:space="preserve"> Менің педагогикалық еңбек жолымда өз философиям қалыптасқан деп есептеймін. Өйткені өз ұлтымды, жерімді жан-тәніммен сүйемін. Менің қолымнан кәсіпкерлік</w:t>
      </w:r>
      <w:r w:rsidR="00D33280" w:rsidRPr="00484213">
        <w:rPr>
          <w:rFonts w:ascii="Times New Roman" w:eastAsia="Times New Roman" w:hAnsi="Times New Roman" w:cs="Times New Roman"/>
          <w:sz w:val="28"/>
          <w:szCs w:val="24"/>
          <w:lang w:val="kk-KZ" w:eastAsia="ru-RU"/>
        </w:rPr>
        <w:t xml:space="preserve"> </w:t>
      </w:r>
      <w:r w:rsidR="009810DD" w:rsidRPr="00484213">
        <w:rPr>
          <w:rFonts w:ascii="Times New Roman" w:eastAsia="Times New Roman" w:hAnsi="Times New Roman" w:cs="Times New Roman"/>
          <w:sz w:val="28"/>
          <w:szCs w:val="24"/>
          <w:lang w:val="kk-KZ" w:eastAsia="ru-RU"/>
        </w:rPr>
        <w:t>те, саясаткерлік</w:t>
      </w:r>
      <w:r w:rsidR="00D33280" w:rsidRPr="00484213">
        <w:rPr>
          <w:rFonts w:ascii="Times New Roman" w:eastAsia="Times New Roman" w:hAnsi="Times New Roman" w:cs="Times New Roman"/>
          <w:sz w:val="28"/>
          <w:szCs w:val="24"/>
          <w:lang w:val="kk-KZ" w:eastAsia="ru-RU"/>
        </w:rPr>
        <w:t xml:space="preserve"> </w:t>
      </w:r>
      <w:r w:rsidR="009810DD" w:rsidRPr="00484213">
        <w:rPr>
          <w:rFonts w:ascii="Times New Roman" w:eastAsia="Times New Roman" w:hAnsi="Times New Roman" w:cs="Times New Roman"/>
          <w:sz w:val="28"/>
          <w:szCs w:val="24"/>
          <w:lang w:val="kk-KZ" w:eastAsia="ru-RU"/>
        </w:rPr>
        <w:t>те шықпауы мүмкін, бірақ алдымда отырған ауыл балаларының бойынан өз ұлтын, жерін сүйіп қана  қоймай</w:t>
      </w:r>
      <w:r w:rsidR="00D33280" w:rsidRPr="00484213">
        <w:rPr>
          <w:rFonts w:ascii="Times New Roman" w:eastAsia="Times New Roman" w:hAnsi="Times New Roman" w:cs="Times New Roman"/>
          <w:sz w:val="28"/>
          <w:szCs w:val="24"/>
          <w:lang w:val="kk-KZ" w:eastAsia="ru-RU"/>
        </w:rPr>
        <w:t>,</w:t>
      </w:r>
      <w:r w:rsidR="009810DD" w:rsidRPr="00484213">
        <w:rPr>
          <w:rFonts w:ascii="Times New Roman" w:eastAsia="Times New Roman" w:hAnsi="Times New Roman" w:cs="Times New Roman"/>
          <w:sz w:val="28"/>
          <w:szCs w:val="24"/>
          <w:lang w:val="kk-KZ" w:eastAsia="ru-RU"/>
        </w:rPr>
        <w:t xml:space="preserve"> сол елі үшін еңбек етет</w:t>
      </w:r>
      <w:r w:rsidR="002D53A2" w:rsidRPr="00484213">
        <w:rPr>
          <w:rFonts w:ascii="Times New Roman" w:eastAsia="Times New Roman" w:hAnsi="Times New Roman" w:cs="Times New Roman"/>
          <w:sz w:val="28"/>
          <w:szCs w:val="24"/>
          <w:lang w:val="kk-KZ" w:eastAsia="ru-RU"/>
        </w:rPr>
        <w:t xml:space="preserve">ін азаматтарды тәрбиелеу </w:t>
      </w:r>
      <w:r w:rsidR="00640224" w:rsidRPr="00484213">
        <w:rPr>
          <w:rFonts w:ascii="Times New Roman" w:eastAsia="Times New Roman" w:hAnsi="Times New Roman" w:cs="Times New Roman"/>
          <w:sz w:val="28"/>
          <w:szCs w:val="24"/>
          <w:lang w:val="kk-KZ" w:eastAsia="ru-RU"/>
        </w:rPr>
        <w:t xml:space="preserve"> бұл </w:t>
      </w:r>
      <w:r>
        <w:rPr>
          <w:rFonts w:ascii="Times New Roman" w:eastAsia="Times New Roman" w:hAnsi="Times New Roman" w:cs="Times New Roman"/>
          <w:sz w:val="28"/>
          <w:szCs w:val="24"/>
          <w:lang w:val="kk-KZ" w:eastAsia="ru-RU"/>
        </w:rPr>
        <w:t xml:space="preserve">менің қолымнан келетін іс екеніне </w:t>
      </w:r>
      <w:r w:rsidR="00B44A8D" w:rsidRPr="00484213">
        <w:rPr>
          <w:rFonts w:ascii="Times New Roman" w:eastAsia="Times New Roman" w:hAnsi="Times New Roman" w:cs="Times New Roman"/>
          <w:sz w:val="28"/>
          <w:szCs w:val="24"/>
          <w:lang w:val="kk-KZ" w:eastAsia="ru-RU"/>
        </w:rPr>
        <w:t xml:space="preserve"> еш күмәнім жоқ.</w:t>
      </w:r>
      <w:r w:rsidR="00D33280" w:rsidRPr="00484213">
        <w:rPr>
          <w:rFonts w:ascii="Times New Roman" w:eastAsia="Times New Roman" w:hAnsi="Times New Roman" w:cs="Times New Roman"/>
          <w:sz w:val="28"/>
          <w:szCs w:val="24"/>
          <w:lang w:val="kk-KZ" w:eastAsia="ru-RU"/>
        </w:rPr>
        <w:t xml:space="preserve"> </w:t>
      </w:r>
      <w:r w:rsidR="00DD2DDC" w:rsidRPr="00484213">
        <w:rPr>
          <w:rFonts w:ascii="Times New Roman" w:eastAsia="Times New Roman" w:hAnsi="Times New Roman" w:cs="Times New Roman"/>
          <w:sz w:val="28"/>
          <w:szCs w:val="24"/>
          <w:lang w:val="kk-KZ" w:eastAsia="ru-RU"/>
        </w:rPr>
        <w:t>Бала тәрбиесі өте күрделі процесс. Бала тәбиесіне қарай  ұлттың ірге тасы</w:t>
      </w:r>
      <w:r>
        <w:rPr>
          <w:rFonts w:ascii="Times New Roman" w:eastAsia="Times New Roman" w:hAnsi="Times New Roman" w:cs="Times New Roman"/>
          <w:sz w:val="28"/>
          <w:szCs w:val="24"/>
          <w:lang w:val="kk-KZ" w:eastAsia="ru-RU"/>
        </w:rPr>
        <w:t xml:space="preserve"> да</w:t>
      </w:r>
      <w:r w:rsidR="00DD2DDC" w:rsidRPr="00484213">
        <w:rPr>
          <w:rFonts w:ascii="Times New Roman" w:eastAsia="Times New Roman" w:hAnsi="Times New Roman" w:cs="Times New Roman"/>
          <w:sz w:val="28"/>
          <w:szCs w:val="24"/>
          <w:lang w:val="kk-KZ" w:eastAsia="ru-RU"/>
        </w:rPr>
        <w:t xml:space="preserve"> қаланады. Сол ірге тастың берік болуы үшін мен «</w:t>
      </w:r>
      <w:r w:rsidR="00DD2DDC" w:rsidRPr="00484213">
        <w:rPr>
          <w:rFonts w:ascii="Times New Roman" w:hAnsi="Times New Roman" w:cs="Times New Roman"/>
          <w:bCs/>
          <w:sz w:val="28"/>
          <w:szCs w:val="24"/>
          <w:lang w:val="kk-KZ"/>
        </w:rPr>
        <w:t>Мәңгілік ел» жалпыұлттық  идеясының    құндылықтарын басшылыққа аламын.</w:t>
      </w:r>
      <w:r w:rsidR="00DD2DDC" w:rsidRPr="00484213">
        <w:rPr>
          <w:rFonts w:ascii="Times New Roman" w:eastAsia="+mn-ea" w:hAnsi="Times New Roman" w:cs="Times New Roman"/>
          <w:bCs/>
          <w:kern w:val="24"/>
          <w:sz w:val="28"/>
          <w:szCs w:val="24"/>
          <w:lang w:val="kk-KZ"/>
        </w:rPr>
        <w:t xml:space="preserve"> </w:t>
      </w:r>
      <w:r w:rsidR="00DD2DDC" w:rsidRPr="00484213">
        <w:rPr>
          <w:rFonts w:ascii="Times New Roman" w:hAnsi="Times New Roman" w:cs="Times New Roman"/>
          <w:bCs/>
          <w:sz w:val="28"/>
          <w:szCs w:val="24"/>
          <w:lang w:val="kk-KZ"/>
        </w:rPr>
        <w:t xml:space="preserve">Жалпыұлттық идеяның миссиясы мен құндылықтары оқу-тәрбие жұмысының барлық түрлері арқылы кешенді түрде </w:t>
      </w:r>
      <w:r w:rsidR="00DD2DDC" w:rsidRPr="00484213">
        <w:rPr>
          <w:rFonts w:ascii="Times New Roman" w:eastAsia="Times New Roman" w:hAnsi="Times New Roman" w:cs="Times New Roman"/>
          <w:sz w:val="28"/>
          <w:szCs w:val="24"/>
          <w:lang w:val="kk-KZ" w:eastAsia="ru-RU"/>
        </w:rPr>
        <w:t xml:space="preserve"> </w:t>
      </w:r>
      <w:r w:rsidR="00DD2DDC" w:rsidRPr="00484213">
        <w:rPr>
          <w:rFonts w:ascii="Times New Roman" w:hAnsi="Times New Roman" w:cs="Times New Roman"/>
          <w:bCs/>
          <w:sz w:val="28"/>
          <w:szCs w:val="24"/>
          <w:lang w:val="kk-KZ"/>
        </w:rPr>
        <w:t>жүзеге асырылады.</w:t>
      </w:r>
      <w:r w:rsidR="00DD2DDC" w:rsidRPr="00484213">
        <w:rPr>
          <w:rFonts w:ascii="Times New Roman" w:eastAsia="+mn-ea" w:hAnsi="Times New Roman" w:cs="Times New Roman"/>
          <w:bCs/>
          <w:kern w:val="24"/>
          <w:sz w:val="28"/>
          <w:szCs w:val="24"/>
          <w:lang w:val="kk-KZ"/>
        </w:rPr>
        <w:t xml:space="preserve"> Ал </w:t>
      </w:r>
      <w:r w:rsidR="00DD2DDC" w:rsidRPr="00484213">
        <w:rPr>
          <w:rFonts w:ascii="Times New Roman" w:hAnsi="Times New Roman" w:cs="Times New Roman"/>
          <w:bCs/>
          <w:sz w:val="28"/>
          <w:szCs w:val="24"/>
          <w:lang w:val="kk-KZ"/>
        </w:rPr>
        <w:t xml:space="preserve">білім беру үдерісін ұйымдастырудың басты ерекшелігі  </w:t>
      </w:r>
      <w:r w:rsidR="00DD2DDC" w:rsidRPr="00484213">
        <w:rPr>
          <w:rFonts w:ascii="Times New Roman" w:hAnsi="Times New Roman" w:cs="Times New Roman"/>
          <w:bCs/>
          <w:i/>
          <w:iCs/>
          <w:sz w:val="28"/>
          <w:szCs w:val="24"/>
          <w:lang w:val="kk-KZ"/>
        </w:rPr>
        <w:t xml:space="preserve">білім беру мен тәрбиенің  </w:t>
      </w:r>
      <w:r w:rsidR="00DD2DDC" w:rsidRPr="00484213">
        <w:rPr>
          <w:rFonts w:ascii="Times New Roman" w:hAnsi="Times New Roman" w:cs="Times New Roman"/>
          <w:bCs/>
          <w:sz w:val="28"/>
          <w:szCs w:val="24"/>
          <w:lang w:val="kk-KZ"/>
        </w:rPr>
        <w:t xml:space="preserve"> бірге жүруінде.</w:t>
      </w:r>
      <w:r w:rsidR="002D53A2" w:rsidRPr="00484213">
        <w:rPr>
          <w:rFonts w:ascii="Times New Roman" w:eastAsia="Times New Roman" w:hAnsi="Times New Roman" w:cs="Times New Roman"/>
          <w:sz w:val="28"/>
          <w:szCs w:val="24"/>
          <w:lang w:val="kk-KZ" w:eastAsia="ru-RU"/>
        </w:rPr>
        <w:t xml:space="preserve"> Кез келген ақпаратты  оқушыларға қарапайым  түрде жеткізу керек, ал егер сол ақпарат адамның қалауын қанағаттандырса ол құндылыққа айналары сөзсіз.</w:t>
      </w:r>
      <w:r w:rsidR="009810DD" w:rsidRPr="00484213">
        <w:rPr>
          <w:rFonts w:ascii="Times New Roman" w:hAnsi="Times New Roman" w:cs="Times New Roman"/>
          <w:bCs/>
          <w:sz w:val="28"/>
          <w:szCs w:val="24"/>
          <w:lang w:val="kk-KZ"/>
        </w:rPr>
        <w:t xml:space="preserve"> Өз</w:t>
      </w:r>
      <w:r w:rsidR="002D53A2" w:rsidRPr="00484213">
        <w:rPr>
          <w:rFonts w:ascii="Times New Roman" w:hAnsi="Times New Roman" w:cs="Times New Roman"/>
          <w:bCs/>
          <w:sz w:val="28"/>
          <w:szCs w:val="24"/>
          <w:lang w:val="kk-KZ"/>
        </w:rPr>
        <w:t xml:space="preserve"> іс-тәжірибемде осы құн</w:t>
      </w:r>
      <w:r w:rsidR="009810DD" w:rsidRPr="00484213">
        <w:rPr>
          <w:rFonts w:ascii="Times New Roman" w:hAnsi="Times New Roman" w:cs="Times New Roman"/>
          <w:bCs/>
          <w:sz w:val="28"/>
          <w:szCs w:val="24"/>
          <w:lang w:val="kk-KZ"/>
        </w:rPr>
        <w:t>дылықтарды оқуш</w:t>
      </w:r>
      <w:r w:rsidR="002D53A2" w:rsidRPr="00484213">
        <w:rPr>
          <w:rFonts w:ascii="Times New Roman" w:hAnsi="Times New Roman" w:cs="Times New Roman"/>
          <w:bCs/>
          <w:sz w:val="28"/>
          <w:szCs w:val="24"/>
          <w:lang w:val="kk-KZ"/>
        </w:rPr>
        <w:t>ы бойына қалай сіңірудемін</w:t>
      </w:r>
      <w:r w:rsidR="00D33280" w:rsidRPr="00484213">
        <w:rPr>
          <w:rFonts w:ascii="Times New Roman" w:hAnsi="Times New Roman" w:cs="Times New Roman"/>
          <w:bCs/>
          <w:sz w:val="28"/>
          <w:szCs w:val="24"/>
          <w:lang w:val="kk-KZ"/>
        </w:rPr>
        <w:t>,</w:t>
      </w:r>
      <w:r w:rsidR="002D53A2" w:rsidRPr="00484213">
        <w:rPr>
          <w:rFonts w:ascii="Times New Roman" w:hAnsi="Times New Roman" w:cs="Times New Roman"/>
          <w:bCs/>
          <w:sz w:val="28"/>
          <w:szCs w:val="24"/>
          <w:lang w:val="kk-KZ"/>
        </w:rPr>
        <w:t xml:space="preserve"> соның бір екеуіне </w:t>
      </w:r>
      <w:r w:rsidR="009810DD" w:rsidRPr="00484213">
        <w:rPr>
          <w:rFonts w:ascii="Times New Roman" w:hAnsi="Times New Roman" w:cs="Times New Roman"/>
          <w:bCs/>
          <w:sz w:val="28"/>
          <w:szCs w:val="24"/>
          <w:lang w:val="kk-KZ"/>
        </w:rPr>
        <w:t xml:space="preserve"> тоқтала кетейін.  </w:t>
      </w:r>
      <w:r w:rsidR="009810DD" w:rsidRPr="00484213">
        <w:rPr>
          <w:rFonts w:ascii="Times New Roman" w:hAnsi="Times New Roman" w:cs="Times New Roman"/>
          <w:bCs/>
          <w:sz w:val="28"/>
          <w:szCs w:val="24"/>
          <w:lang w:val="kk-KZ"/>
        </w:rPr>
        <w:lastRenderedPageBreak/>
        <w:t xml:space="preserve">Зайырлы қоғам </w:t>
      </w:r>
      <w:r w:rsidR="003F7F72" w:rsidRPr="00484213">
        <w:rPr>
          <w:rFonts w:ascii="Times New Roman" w:hAnsi="Times New Roman" w:cs="Times New Roman"/>
          <w:bCs/>
          <w:sz w:val="28"/>
          <w:szCs w:val="24"/>
          <w:lang w:val="kk-KZ"/>
        </w:rPr>
        <w:t>және руханиятты оқу</w:t>
      </w:r>
      <w:r w:rsidR="00D33280" w:rsidRPr="00484213">
        <w:rPr>
          <w:rFonts w:ascii="Times New Roman" w:hAnsi="Times New Roman" w:cs="Times New Roman"/>
          <w:bCs/>
          <w:sz w:val="28"/>
          <w:szCs w:val="24"/>
          <w:lang w:val="kk-KZ"/>
        </w:rPr>
        <w:t>шы бойына сіңіру үшін Ата Заңнан туындайтын басқа да заңдардың</w:t>
      </w:r>
      <w:r w:rsidR="003F7F72" w:rsidRPr="00484213">
        <w:rPr>
          <w:rFonts w:ascii="Times New Roman" w:hAnsi="Times New Roman" w:cs="Times New Roman"/>
          <w:bCs/>
          <w:sz w:val="28"/>
          <w:szCs w:val="24"/>
          <w:lang w:val="kk-KZ"/>
        </w:rPr>
        <w:t xml:space="preserve"> барлық баптарын қатаң орындау керек екендігін</w:t>
      </w:r>
      <w:r w:rsidR="00B44A8D" w:rsidRPr="00484213">
        <w:rPr>
          <w:rFonts w:ascii="Times New Roman" w:hAnsi="Times New Roman" w:cs="Times New Roman"/>
          <w:bCs/>
          <w:sz w:val="28"/>
          <w:szCs w:val="24"/>
          <w:lang w:val="kk-KZ"/>
        </w:rPr>
        <w:t xml:space="preserve"> оқушыларға</w:t>
      </w:r>
      <w:r w:rsidR="003F7F72" w:rsidRPr="00484213">
        <w:rPr>
          <w:rFonts w:ascii="Times New Roman" w:hAnsi="Times New Roman" w:cs="Times New Roman"/>
          <w:bCs/>
          <w:sz w:val="28"/>
          <w:szCs w:val="24"/>
          <w:lang w:val="kk-KZ"/>
        </w:rPr>
        <w:t xml:space="preserve"> айтамын.</w:t>
      </w:r>
      <w:r w:rsidR="00640224" w:rsidRPr="00484213">
        <w:rPr>
          <w:rFonts w:ascii="Times New Roman" w:hAnsi="Times New Roman" w:cs="Times New Roman"/>
          <w:bCs/>
          <w:sz w:val="28"/>
          <w:szCs w:val="24"/>
          <w:lang w:val="kk-KZ"/>
        </w:rPr>
        <w:t xml:space="preserve"> </w:t>
      </w:r>
      <w:r w:rsidR="003F7F72" w:rsidRPr="00484213">
        <w:rPr>
          <w:rFonts w:ascii="Times New Roman" w:hAnsi="Times New Roman" w:cs="Times New Roman"/>
          <w:bCs/>
          <w:sz w:val="28"/>
          <w:szCs w:val="24"/>
          <w:lang w:val="kk-KZ"/>
        </w:rPr>
        <w:t>Заңмен жүрген адам ешуақытта  теріс жолды таңдамайды.Заң бойынша оқушыла</w:t>
      </w:r>
      <w:r w:rsidR="00D33280" w:rsidRPr="00484213">
        <w:rPr>
          <w:rFonts w:ascii="Times New Roman" w:hAnsi="Times New Roman" w:cs="Times New Roman"/>
          <w:bCs/>
          <w:sz w:val="28"/>
          <w:szCs w:val="24"/>
          <w:lang w:val="kk-KZ"/>
        </w:rPr>
        <w:t>рдың сауаттылығын арттыру менің өз тәжірибемде а</w:t>
      </w:r>
      <w:r w:rsidR="00640224" w:rsidRPr="00484213">
        <w:rPr>
          <w:rFonts w:ascii="Times New Roman" w:hAnsi="Times New Roman" w:cs="Times New Roman"/>
          <w:bCs/>
          <w:sz w:val="28"/>
          <w:szCs w:val="24"/>
          <w:lang w:val="kk-KZ"/>
        </w:rPr>
        <w:t>лға</w:t>
      </w:r>
      <w:r w:rsidR="00D33280" w:rsidRPr="00484213">
        <w:rPr>
          <w:rFonts w:ascii="Times New Roman" w:hAnsi="Times New Roman" w:cs="Times New Roman"/>
          <w:bCs/>
          <w:sz w:val="28"/>
          <w:szCs w:val="24"/>
          <w:lang w:val="kk-KZ"/>
        </w:rPr>
        <w:t xml:space="preserve"> қойған </w:t>
      </w:r>
      <w:r>
        <w:rPr>
          <w:rFonts w:ascii="Times New Roman" w:hAnsi="Times New Roman" w:cs="Times New Roman"/>
          <w:bCs/>
          <w:sz w:val="28"/>
          <w:szCs w:val="24"/>
          <w:lang w:val="kk-KZ"/>
        </w:rPr>
        <w:t xml:space="preserve"> </w:t>
      </w:r>
      <w:r w:rsidR="00D33280" w:rsidRPr="00484213">
        <w:rPr>
          <w:rFonts w:ascii="Times New Roman" w:hAnsi="Times New Roman" w:cs="Times New Roman"/>
          <w:bCs/>
          <w:sz w:val="28"/>
          <w:szCs w:val="24"/>
          <w:lang w:val="kk-KZ"/>
        </w:rPr>
        <w:t>мақсатым.</w:t>
      </w:r>
      <w:r w:rsidR="002D53A2" w:rsidRPr="00484213">
        <w:rPr>
          <w:rFonts w:ascii="Times New Roman" w:hAnsi="Times New Roman" w:cs="Times New Roman"/>
          <w:bCs/>
          <w:sz w:val="28"/>
          <w:szCs w:val="24"/>
          <w:lang w:val="kk-KZ"/>
        </w:rPr>
        <w:t xml:space="preserve">      </w:t>
      </w:r>
    </w:p>
    <w:p w:rsidR="00194822" w:rsidRPr="00484213" w:rsidRDefault="002D53A2" w:rsidP="002D53A2">
      <w:pPr>
        <w:jc w:val="both"/>
        <w:rPr>
          <w:rFonts w:ascii="Times New Roman" w:hAnsi="Times New Roman" w:cs="Times New Roman"/>
          <w:bCs/>
          <w:sz w:val="28"/>
          <w:szCs w:val="24"/>
          <w:lang w:val="kk-KZ"/>
        </w:rPr>
      </w:pPr>
      <w:r w:rsidRPr="00484213">
        <w:rPr>
          <w:rFonts w:ascii="Times New Roman" w:hAnsi="Times New Roman" w:cs="Times New Roman"/>
          <w:bCs/>
          <w:sz w:val="28"/>
          <w:szCs w:val="24"/>
          <w:lang w:val="kk-KZ"/>
        </w:rPr>
        <w:t xml:space="preserve">  </w:t>
      </w:r>
      <w:r w:rsidR="00D84A92">
        <w:rPr>
          <w:rFonts w:ascii="Times New Roman" w:hAnsi="Times New Roman" w:cs="Times New Roman"/>
          <w:bCs/>
          <w:sz w:val="28"/>
          <w:szCs w:val="24"/>
          <w:lang w:val="kk-KZ"/>
        </w:rPr>
        <w:t xml:space="preserve">  </w:t>
      </w:r>
      <w:r w:rsidRPr="00484213">
        <w:rPr>
          <w:rFonts w:ascii="Times New Roman" w:hAnsi="Times New Roman" w:cs="Times New Roman"/>
          <w:bCs/>
          <w:sz w:val="28"/>
          <w:szCs w:val="24"/>
          <w:lang w:val="kk-KZ"/>
        </w:rPr>
        <w:t xml:space="preserve">Индустрияландыру мен  инновацияларға  негізделген  экономикалық өсуді әсіресе жоғары сынып оқушыларына кеңінен </w:t>
      </w:r>
      <w:r w:rsidR="00194822" w:rsidRPr="00484213">
        <w:rPr>
          <w:rFonts w:ascii="Times New Roman" w:hAnsi="Times New Roman" w:cs="Times New Roman"/>
          <w:bCs/>
          <w:sz w:val="28"/>
          <w:szCs w:val="24"/>
          <w:lang w:val="kk-KZ"/>
        </w:rPr>
        <w:t>қолданамын</w:t>
      </w:r>
      <w:r w:rsidR="00BC3703" w:rsidRPr="00484213">
        <w:rPr>
          <w:rFonts w:ascii="Times New Roman" w:hAnsi="Times New Roman" w:cs="Times New Roman"/>
          <w:bCs/>
          <w:sz w:val="28"/>
          <w:szCs w:val="24"/>
          <w:lang w:val="kk-KZ"/>
        </w:rPr>
        <w:t xml:space="preserve">. Оған себеп болған өз білімімді жетілдіруге арналған курстарға барып жүргенімде Жапон мемлекетінің білім саласына қойылған талаптары түрткі болды. Олар оқушылары жоғары сыныпқа келгенде </w:t>
      </w:r>
      <w:r w:rsidR="00F866DA" w:rsidRPr="00484213">
        <w:rPr>
          <w:rFonts w:ascii="Times New Roman" w:hAnsi="Times New Roman" w:cs="Times New Roman"/>
          <w:bCs/>
          <w:sz w:val="28"/>
          <w:szCs w:val="24"/>
          <w:lang w:val="kk-KZ"/>
        </w:rPr>
        <w:t>өздерінің</w:t>
      </w:r>
      <w:r w:rsidR="00711297">
        <w:rPr>
          <w:rFonts w:ascii="Times New Roman" w:hAnsi="Times New Roman" w:cs="Times New Roman"/>
          <w:bCs/>
          <w:sz w:val="28"/>
          <w:szCs w:val="24"/>
          <w:lang w:val="kk-KZ"/>
        </w:rPr>
        <w:t xml:space="preserve"> ата кәсіптері кеме</w:t>
      </w:r>
      <w:r w:rsidR="00F866DA" w:rsidRPr="00484213">
        <w:rPr>
          <w:rFonts w:ascii="Times New Roman" w:hAnsi="Times New Roman" w:cs="Times New Roman"/>
          <w:bCs/>
          <w:sz w:val="28"/>
          <w:szCs w:val="24"/>
          <w:lang w:val="kk-KZ"/>
        </w:rPr>
        <w:t xml:space="preserve"> тұрғызуды оқушыларына бағдарлы курс ретінде қарастырады екен, ал біздің ата кәсібіміз мал шаруашылығы сондықтан мен 10 мен 11 сынып оқушыларына  бағдарлы оқыту курсы бойынша </w:t>
      </w:r>
      <w:r w:rsidR="00194822" w:rsidRPr="00484213">
        <w:rPr>
          <w:rFonts w:ascii="Times New Roman" w:hAnsi="Times New Roman" w:cs="Times New Roman"/>
          <w:bCs/>
          <w:sz w:val="28"/>
          <w:szCs w:val="24"/>
          <w:lang w:val="kk-KZ"/>
        </w:rPr>
        <w:t>«Ауыл шаруашылығындағы биология»</w:t>
      </w:r>
      <w:r w:rsidR="00F866DA" w:rsidRPr="00484213">
        <w:rPr>
          <w:rFonts w:ascii="Times New Roman" w:hAnsi="Times New Roman" w:cs="Times New Roman"/>
          <w:bCs/>
          <w:sz w:val="28"/>
          <w:szCs w:val="24"/>
          <w:lang w:val="kk-KZ"/>
        </w:rPr>
        <w:t xml:space="preserve"> тақырыбында авторлық жұмыс жасап шықтым</w:t>
      </w:r>
      <w:r w:rsidR="00BC3703" w:rsidRPr="00484213">
        <w:rPr>
          <w:rFonts w:ascii="Times New Roman" w:hAnsi="Times New Roman" w:cs="Times New Roman"/>
          <w:bCs/>
          <w:sz w:val="28"/>
          <w:szCs w:val="24"/>
          <w:lang w:val="kk-KZ"/>
        </w:rPr>
        <w:t xml:space="preserve">. Бұл курста оқушыларды </w:t>
      </w:r>
      <w:r w:rsidR="00194822" w:rsidRPr="00484213">
        <w:rPr>
          <w:rFonts w:ascii="Times New Roman" w:hAnsi="Times New Roman" w:cs="Times New Roman"/>
          <w:bCs/>
          <w:sz w:val="28"/>
          <w:szCs w:val="24"/>
          <w:lang w:val="kk-KZ"/>
        </w:rPr>
        <w:t xml:space="preserve"> мамандыққа даярлау кезінде  мемлекетіміздің ішкі жалпы өнімін қалай өндіреміз, өсіреміз деген сұраққа жауап береміз.</w:t>
      </w:r>
      <w:r w:rsidR="00D33280" w:rsidRPr="00484213">
        <w:rPr>
          <w:rFonts w:ascii="Times New Roman" w:hAnsi="Times New Roman" w:cs="Times New Roman"/>
          <w:bCs/>
          <w:sz w:val="28"/>
          <w:szCs w:val="24"/>
          <w:lang w:val="kk-KZ"/>
        </w:rPr>
        <w:t xml:space="preserve"> Ауыл шаруашылығын</w:t>
      </w:r>
      <w:r w:rsidR="00BC3703" w:rsidRPr="00484213">
        <w:rPr>
          <w:rFonts w:ascii="Times New Roman" w:hAnsi="Times New Roman" w:cs="Times New Roman"/>
          <w:bCs/>
          <w:sz w:val="28"/>
          <w:szCs w:val="24"/>
          <w:lang w:val="kk-KZ"/>
        </w:rPr>
        <w:t xml:space="preserve">  дамытуға арналған </w:t>
      </w:r>
      <w:r w:rsidR="00D33280" w:rsidRPr="00484213">
        <w:rPr>
          <w:rFonts w:ascii="Times New Roman" w:hAnsi="Times New Roman" w:cs="Times New Roman"/>
          <w:bCs/>
          <w:sz w:val="28"/>
          <w:szCs w:val="24"/>
          <w:lang w:val="kk-KZ"/>
        </w:rPr>
        <w:t>міндеттермен таныстырамын.</w:t>
      </w:r>
    </w:p>
    <w:p w:rsidR="00194822" w:rsidRPr="00484213" w:rsidRDefault="00194822" w:rsidP="002D53A2">
      <w:pPr>
        <w:jc w:val="both"/>
        <w:rPr>
          <w:rFonts w:ascii="Times New Roman" w:hAnsi="Times New Roman" w:cs="Times New Roman"/>
          <w:bCs/>
          <w:sz w:val="28"/>
          <w:szCs w:val="24"/>
          <w:lang w:val="kk-KZ"/>
        </w:rPr>
      </w:pPr>
      <w:r w:rsidRPr="00484213">
        <w:rPr>
          <w:rFonts w:ascii="Times New Roman" w:hAnsi="Times New Roman" w:cs="Times New Roman"/>
          <w:bCs/>
          <w:sz w:val="28"/>
          <w:szCs w:val="24"/>
          <w:lang w:val="kk-KZ"/>
        </w:rPr>
        <w:t>Мысалы, қолданбалы курста ауылшаруашылық дақылдар</w:t>
      </w:r>
      <w:r w:rsidR="00D33280" w:rsidRPr="00484213">
        <w:rPr>
          <w:rFonts w:ascii="Times New Roman" w:hAnsi="Times New Roman" w:cs="Times New Roman"/>
          <w:bCs/>
          <w:sz w:val="28"/>
          <w:szCs w:val="24"/>
          <w:lang w:val="kk-KZ"/>
        </w:rPr>
        <w:t>ы</w:t>
      </w:r>
      <w:r w:rsidRPr="00484213">
        <w:rPr>
          <w:rFonts w:ascii="Times New Roman" w:hAnsi="Times New Roman" w:cs="Times New Roman"/>
          <w:bCs/>
          <w:sz w:val="28"/>
          <w:szCs w:val="24"/>
          <w:lang w:val="kk-KZ"/>
        </w:rPr>
        <w:t>, ауыспалы егістер,</w:t>
      </w:r>
      <w:r w:rsidR="00A23C84">
        <w:rPr>
          <w:rFonts w:ascii="Times New Roman" w:hAnsi="Times New Roman" w:cs="Times New Roman"/>
          <w:bCs/>
          <w:sz w:val="28"/>
          <w:szCs w:val="24"/>
          <w:lang w:val="kk-KZ"/>
        </w:rPr>
        <w:t xml:space="preserve"> </w:t>
      </w:r>
      <w:r w:rsidRPr="00484213">
        <w:rPr>
          <w:rFonts w:ascii="Times New Roman" w:hAnsi="Times New Roman" w:cs="Times New Roman"/>
          <w:bCs/>
          <w:sz w:val="28"/>
          <w:szCs w:val="24"/>
          <w:lang w:val="kk-KZ"/>
        </w:rPr>
        <w:t>егін шар</w:t>
      </w:r>
      <w:r w:rsidR="00D33280" w:rsidRPr="00484213">
        <w:rPr>
          <w:rFonts w:ascii="Times New Roman" w:hAnsi="Times New Roman" w:cs="Times New Roman"/>
          <w:bCs/>
          <w:sz w:val="28"/>
          <w:szCs w:val="24"/>
          <w:lang w:val="kk-KZ"/>
        </w:rPr>
        <w:t>у</w:t>
      </w:r>
      <w:r w:rsidRPr="00484213">
        <w:rPr>
          <w:rFonts w:ascii="Times New Roman" w:hAnsi="Times New Roman" w:cs="Times New Roman"/>
          <w:bCs/>
          <w:sz w:val="28"/>
          <w:szCs w:val="24"/>
          <w:lang w:val="kk-KZ"/>
        </w:rPr>
        <w:t>ашылығын механикаландыру,  мал шаруашылығы</w:t>
      </w:r>
      <w:r w:rsidR="00BC3703" w:rsidRPr="00484213">
        <w:rPr>
          <w:rFonts w:ascii="Times New Roman" w:hAnsi="Times New Roman" w:cs="Times New Roman"/>
          <w:bCs/>
          <w:sz w:val="28"/>
          <w:szCs w:val="24"/>
          <w:lang w:val="kk-KZ"/>
        </w:rPr>
        <w:t>, мал азығы сияқты</w:t>
      </w:r>
      <w:r w:rsidR="00BC3703" w:rsidRPr="004F06FC">
        <w:rPr>
          <w:rFonts w:ascii="Times New Roman" w:hAnsi="Times New Roman" w:cs="Times New Roman"/>
          <w:bCs/>
          <w:color w:val="1F497D" w:themeColor="text2"/>
          <w:sz w:val="28"/>
          <w:szCs w:val="24"/>
          <w:lang w:val="kk-KZ"/>
        </w:rPr>
        <w:t xml:space="preserve"> </w:t>
      </w:r>
      <w:r w:rsidR="00BC3703" w:rsidRPr="00484213">
        <w:rPr>
          <w:rFonts w:ascii="Times New Roman" w:hAnsi="Times New Roman" w:cs="Times New Roman"/>
          <w:bCs/>
          <w:sz w:val="28"/>
          <w:szCs w:val="24"/>
          <w:lang w:val="kk-KZ"/>
        </w:rPr>
        <w:t>тақырыптар</w:t>
      </w:r>
      <w:r w:rsidRPr="00484213">
        <w:rPr>
          <w:rFonts w:ascii="Times New Roman" w:hAnsi="Times New Roman" w:cs="Times New Roman"/>
          <w:bCs/>
          <w:sz w:val="28"/>
          <w:szCs w:val="24"/>
          <w:lang w:val="kk-KZ"/>
        </w:rPr>
        <w:t xml:space="preserve"> егжей-тегжей қарастырылады. Әр бөлімді талқылап болғаннан кейін жоба қорғалады.</w:t>
      </w:r>
      <w:r w:rsidR="00CC73A1" w:rsidRPr="00484213">
        <w:rPr>
          <w:rFonts w:ascii="Times New Roman" w:hAnsi="Times New Roman" w:cs="Times New Roman"/>
          <w:bCs/>
          <w:sz w:val="28"/>
          <w:szCs w:val="24"/>
          <w:lang w:val="kk-KZ"/>
        </w:rPr>
        <w:t xml:space="preserve"> Жобада  малға тиімді</w:t>
      </w:r>
      <w:r w:rsidR="00BC3703" w:rsidRPr="00484213">
        <w:rPr>
          <w:rFonts w:ascii="Times New Roman" w:hAnsi="Times New Roman" w:cs="Times New Roman"/>
          <w:bCs/>
          <w:sz w:val="28"/>
          <w:szCs w:val="24"/>
          <w:lang w:val="kk-KZ"/>
        </w:rPr>
        <w:t xml:space="preserve"> қора-қопсықтан бастап</w:t>
      </w:r>
      <w:r w:rsidR="00CC73A1" w:rsidRPr="00484213">
        <w:rPr>
          <w:rFonts w:ascii="Times New Roman" w:hAnsi="Times New Roman" w:cs="Times New Roman"/>
          <w:bCs/>
          <w:sz w:val="28"/>
          <w:szCs w:val="24"/>
          <w:lang w:val="kk-KZ"/>
        </w:rPr>
        <w:t xml:space="preserve"> қандай жем-шөп түрлерін өсіру керек  немесе сол малдың терісін, жүнін қалай тиімді пайдалануға болатыны жай</w:t>
      </w:r>
      <w:r w:rsidR="00F866DA" w:rsidRPr="00484213">
        <w:rPr>
          <w:rFonts w:ascii="Times New Roman" w:hAnsi="Times New Roman" w:cs="Times New Roman"/>
          <w:bCs/>
          <w:sz w:val="28"/>
          <w:szCs w:val="24"/>
          <w:lang w:val="kk-KZ"/>
        </w:rPr>
        <w:t>лы айтылады және</w:t>
      </w:r>
      <w:r w:rsidR="00CC73A1" w:rsidRPr="00484213">
        <w:rPr>
          <w:rFonts w:ascii="Times New Roman" w:hAnsi="Times New Roman" w:cs="Times New Roman"/>
          <w:bCs/>
          <w:sz w:val="28"/>
          <w:szCs w:val="24"/>
          <w:lang w:val="kk-KZ"/>
        </w:rPr>
        <w:t xml:space="preserve"> Отандық өнімді  өндірудің жолдары мен Отандық өнімді қолдау керек екендігі туралы сөз қозғалады. </w:t>
      </w:r>
      <w:r w:rsidR="00BC3703" w:rsidRPr="00484213">
        <w:rPr>
          <w:rFonts w:ascii="Times New Roman" w:hAnsi="Times New Roman" w:cs="Times New Roman"/>
          <w:bCs/>
          <w:sz w:val="28"/>
          <w:szCs w:val="24"/>
          <w:lang w:val="kk-KZ"/>
        </w:rPr>
        <w:t>Сонымен қатар а</w:t>
      </w:r>
      <w:r w:rsidR="00B44A8D" w:rsidRPr="00484213">
        <w:rPr>
          <w:rFonts w:ascii="Times New Roman" w:hAnsi="Times New Roman" w:cs="Times New Roman"/>
          <w:bCs/>
          <w:sz w:val="28"/>
          <w:szCs w:val="24"/>
          <w:lang w:val="kk-KZ"/>
        </w:rPr>
        <w:t xml:space="preserve">уыл шаруашылық өнімдерін өндіруде кластерлік жүйеге келтіруге үйретімін. Әсіресе біздің мемлекетіміз ауыл шаруашылығына бейімделген сондықтан экономикамызды көтерудің бірден бір жолы </w:t>
      </w:r>
      <w:r w:rsidR="00BC3703" w:rsidRPr="00484213">
        <w:rPr>
          <w:rFonts w:ascii="Times New Roman" w:hAnsi="Times New Roman" w:cs="Times New Roman"/>
          <w:bCs/>
          <w:sz w:val="28"/>
          <w:szCs w:val="24"/>
          <w:lang w:val="kk-KZ"/>
        </w:rPr>
        <w:t>ауылшаруашылығына ден қою деп ойлаймын.</w:t>
      </w:r>
      <w:r w:rsidR="00F866DA" w:rsidRPr="00484213">
        <w:rPr>
          <w:rFonts w:ascii="Times New Roman" w:hAnsi="Times New Roman" w:cs="Times New Roman"/>
          <w:bCs/>
          <w:sz w:val="28"/>
          <w:szCs w:val="24"/>
          <w:lang w:val="kk-KZ"/>
        </w:rPr>
        <w:t xml:space="preserve"> Менің  ауыл педагогі ретіндегі философиям осы. </w:t>
      </w:r>
      <w:r w:rsidR="00B44A8D" w:rsidRPr="00484213">
        <w:rPr>
          <w:rFonts w:ascii="Times New Roman" w:hAnsi="Times New Roman" w:cs="Times New Roman"/>
          <w:bCs/>
          <w:sz w:val="28"/>
          <w:szCs w:val="24"/>
          <w:lang w:val="kk-KZ"/>
        </w:rPr>
        <w:t xml:space="preserve"> </w:t>
      </w:r>
    </w:p>
    <w:p w:rsidR="000E30D7" w:rsidRPr="00484213" w:rsidRDefault="000E30D7" w:rsidP="002D53A2">
      <w:pPr>
        <w:jc w:val="both"/>
        <w:rPr>
          <w:b/>
          <w:sz w:val="28"/>
          <w:szCs w:val="24"/>
          <w:lang w:val="kk-KZ"/>
        </w:rPr>
      </w:pPr>
    </w:p>
    <w:p w:rsidR="000E30D7" w:rsidRPr="00484213" w:rsidRDefault="000E30D7">
      <w:pPr>
        <w:rPr>
          <w:b/>
          <w:sz w:val="28"/>
          <w:szCs w:val="24"/>
          <w:lang w:val="kk-KZ"/>
        </w:rPr>
      </w:pPr>
    </w:p>
    <w:p w:rsidR="000E30D7" w:rsidRPr="00484213" w:rsidRDefault="000E30D7">
      <w:pPr>
        <w:rPr>
          <w:b/>
          <w:sz w:val="28"/>
          <w:szCs w:val="24"/>
          <w:lang w:val="kk-KZ"/>
        </w:rPr>
      </w:pPr>
    </w:p>
    <w:p w:rsidR="000E30D7" w:rsidRPr="00484213" w:rsidRDefault="000E30D7">
      <w:pPr>
        <w:rPr>
          <w:b/>
          <w:sz w:val="24"/>
          <w:lang w:val="kk-KZ"/>
        </w:rPr>
      </w:pPr>
    </w:p>
    <w:p w:rsidR="000E30D7" w:rsidRPr="00484213" w:rsidRDefault="000E30D7">
      <w:pPr>
        <w:rPr>
          <w:b/>
          <w:sz w:val="24"/>
          <w:lang w:val="kk-KZ"/>
        </w:rPr>
      </w:pPr>
    </w:p>
    <w:p w:rsidR="000E30D7" w:rsidRPr="00484213" w:rsidRDefault="000E30D7">
      <w:pPr>
        <w:rPr>
          <w:b/>
          <w:sz w:val="24"/>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B34FAD" w:rsidRPr="00B34FAD" w:rsidRDefault="00B34FAD" w:rsidP="00B34FAD">
      <w:pPr>
        <w:pStyle w:val="Default"/>
        <w:rPr>
          <w:sz w:val="28"/>
          <w:szCs w:val="28"/>
          <w:lang w:val="kk-KZ"/>
        </w:rPr>
      </w:pPr>
      <w:r w:rsidRPr="00B34FAD">
        <w:rPr>
          <w:b/>
          <w:bCs/>
          <w:sz w:val="28"/>
          <w:szCs w:val="28"/>
          <w:lang w:val="kk-KZ"/>
        </w:rPr>
        <w:t xml:space="preserve">1) барлық банк немесе Қазпошта бөлімшелерінде </w:t>
      </w:r>
      <w:r w:rsidRPr="00B34FAD">
        <w:rPr>
          <w:sz w:val="28"/>
          <w:szCs w:val="28"/>
          <w:lang w:val="kk-KZ"/>
        </w:rPr>
        <w:t xml:space="preserve">келесі реквизиттер арқылы жүргізіледі. </w:t>
      </w:r>
    </w:p>
    <w:p w:rsidR="00B34FAD" w:rsidRPr="00B34FAD" w:rsidRDefault="00B34FAD" w:rsidP="00B34FAD">
      <w:pPr>
        <w:pStyle w:val="Default"/>
        <w:rPr>
          <w:sz w:val="28"/>
          <w:szCs w:val="28"/>
          <w:lang w:val="kk-KZ"/>
        </w:rPr>
      </w:pPr>
      <w:r w:rsidRPr="00B34FAD">
        <w:rPr>
          <w:sz w:val="28"/>
          <w:szCs w:val="28"/>
          <w:lang w:val="kk-KZ"/>
        </w:rPr>
        <w:t xml:space="preserve">Қазақстан Республикасы Білім және ғылым министрлігінің «Республикалық қосымша білім беру оқу-әдістемелік орталығы» РМҚК (резидент - 19). </w:t>
      </w:r>
    </w:p>
    <w:p w:rsidR="00B34FAD" w:rsidRPr="00B34FAD" w:rsidRDefault="00B34FAD" w:rsidP="00B34FAD">
      <w:pPr>
        <w:pStyle w:val="Default"/>
        <w:rPr>
          <w:sz w:val="28"/>
          <w:szCs w:val="28"/>
          <w:lang w:val="kk-KZ"/>
        </w:rPr>
      </w:pPr>
      <w:r w:rsidRPr="00B34FAD">
        <w:rPr>
          <w:sz w:val="28"/>
          <w:szCs w:val="28"/>
          <w:lang w:val="kk-KZ"/>
        </w:rPr>
        <w:t xml:space="preserve">БИН 990140004733 </w:t>
      </w:r>
    </w:p>
    <w:p w:rsidR="00B34FAD" w:rsidRPr="00B34FAD" w:rsidRDefault="00B34FAD" w:rsidP="00B34FAD">
      <w:pPr>
        <w:pStyle w:val="Default"/>
        <w:rPr>
          <w:sz w:val="28"/>
          <w:szCs w:val="28"/>
          <w:lang w:val="kk-KZ"/>
        </w:rPr>
      </w:pPr>
      <w:r w:rsidRPr="00B34FAD">
        <w:rPr>
          <w:sz w:val="28"/>
          <w:szCs w:val="28"/>
          <w:lang w:val="kk-KZ"/>
        </w:rPr>
        <w:t xml:space="preserve">ИИКKZ918560000005068448 </w:t>
      </w:r>
    </w:p>
    <w:p w:rsidR="00B34FAD" w:rsidRPr="00B34FAD" w:rsidRDefault="00B34FAD" w:rsidP="00B34FAD">
      <w:pPr>
        <w:pStyle w:val="Default"/>
        <w:rPr>
          <w:sz w:val="28"/>
          <w:szCs w:val="28"/>
          <w:lang w:val="kk-KZ"/>
        </w:rPr>
      </w:pPr>
      <w:r w:rsidRPr="00B34FAD">
        <w:rPr>
          <w:sz w:val="28"/>
          <w:szCs w:val="28"/>
          <w:lang w:val="kk-KZ"/>
        </w:rPr>
        <w:t xml:space="preserve">БИК KCJBKZКX </w:t>
      </w:r>
    </w:p>
    <w:p w:rsidR="00B34FAD" w:rsidRPr="00B34FAD" w:rsidRDefault="00B34FAD" w:rsidP="00B34FAD">
      <w:pPr>
        <w:pStyle w:val="Default"/>
        <w:rPr>
          <w:sz w:val="28"/>
          <w:szCs w:val="28"/>
          <w:lang w:val="kk-KZ"/>
        </w:rPr>
      </w:pPr>
      <w:r w:rsidRPr="00B34FAD">
        <w:rPr>
          <w:sz w:val="28"/>
          <w:szCs w:val="28"/>
          <w:lang w:val="kk-KZ"/>
        </w:rPr>
        <w:t xml:space="preserve">КНП 859 </w:t>
      </w:r>
    </w:p>
    <w:p w:rsidR="00B34FAD" w:rsidRPr="00711297" w:rsidRDefault="00B34FAD" w:rsidP="00B34FAD">
      <w:pPr>
        <w:pStyle w:val="Default"/>
        <w:rPr>
          <w:sz w:val="28"/>
          <w:szCs w:val="28"/>
          <w:lang w:val="kk-KZ"/>
        </w:rPr>
      </w:pPr>
      <w:r w:rsidRPr="00711297">
        <w:rPr>
          <w:sz w:val="28"/>
          <w:szCs w:val="28"/>
          <w:lang w:val="kk-KZ"/>
        </w:rPr>
        <w:t xml:space="preserve">Кбе 16 </w:t>
      </w:r>
    </w:p>
    <w:p w:rsidR="00B34FAD" w:rsidRPr="00711297" w:rsidRDefault="00B34FAD" w:rsidP="00B34FAD">
      <w:pPr>
        <w:pStyle w:val="Default"/>
        <w:rPr>
          <w:sz w:val="28"/>
          <w:szCs w:val="28"/>
          <w:lang w:val="kk-KZ"/>
        </w:rPr>
      </w:pPr>
      <w:r w:rsidRPr="00711297">
        <w:rPr>
          <w:sz w:val="28"/>
          <w:szCs w:val="28"/>
          <w:lang w:val="kk-KZ"/>
        </w:rPr>
        <w:t xml:space="preserve">АО БанкЦентрКредит </w:t>
      </w:r>
    </w:p>
    <w:p w:rsidR="00B34FAD" w:rsidRPr="00711297" w:rsidRDefault="00B34FAD" w:rsidP="00B34FAD">
      <w:pPr>
        <w:pStyle w:val="Default"/>
        <w:rPr>
          <w:sz w:val="28"/>
          <w:szCs w:val="28"/>
          <w:lang w:val="kk-KZ"/>
        </w:rPr>
      </w:pPr>
      <w:r w:rsidRPr="00711297">
        <w:rPr>
          <w:sz w:val="28"/>
          <w:szCs w:val="28"/>
          <w:lang w:val="kk-KZ"/>
        </w:rPr>
        <w:t xml:space="preserve">Төлемақы аталуы: </w:t>
      </w:r>
      <w:r w:rsidRPr="00711297">
        <w:rPr>
          <w:rFonts w:ascii="Calibri" w:hAnsi="Calibri" w:cs="Calibri"/>
          <w:b/>
          <w:bCs/>
          <w:sz w:val="28"/>
          <w:szCs w:val="28"/>
          <w:lang w:val="kk-KZ"/>
        </w:rPr>
        <w:t>«</w:t>
      </w:r>
      <w:r w:rsidRPr="00711297">
        <w:rPr>
          <w:b/>
          <w:bCs/>
          <w:sz w:val="28"/>
          <w:szCs w:val="28"/>
          <w:lang w:val="kk-KZ"/>
        </w:rPr>
        <w:t>Шебердің қолтаңбасы</w:t>
      </w:r>
      <w:r w:rsidRPr="00711297">
        <w:rPr>
          <w:rFonts w:ascii="Calibri" w:hAnsi="Calibri" w:cs="Calibri"/>
          <w:b/>
          <w:bCs/>
          <w:sz w:val="28"/>
          <w:szCs w:val="28"/>
          <w:lang w:val="kk-KZ"/>
        </w:rPr>
        <w:t xml:space="preserve">» </w:t>
      </w:r>
      <w:r w:rsidRPr="00711297">
        <w:rPr>
          <w:sz w:val="28"/>
          <w:szCs w:val="28"/>
          <w:lang w:val="kk-KZ"/>
        </w:rPr>
        <w:t xml:space="preserve">байқауы. </w:t>
      </w:r>
    </w:p>
    <w:p w:rsidR="00B34FAD" w:rsidRPr="00711297" w:rsidRDefault="00B34FAD" w:rsidP="00B34FAD">
      <w:pPr>
        <w:pStyle w:val="Default"/>
        <w:rPr>
          <w:sz w:val="28"/>
          <w:szCs w:val="28"/>
          <w:lang w:val="kk-KZ"/>
        </w:rPr>
      </w:pPr>
      <w:r w:rsidRPr="00711297">
        <w:rPr>
          <w:sz w:val="28"/>
          <w:szCs w:val="28"/>
          <w:lang w:val="kk-KZ"/>
        </w:rPr>
        <w:t>Қатысушының аты-жөнін, тегін толықтай көрсету қажет(жіберуші –Резидент:19).</w:t>
      </w:r>
    </w:p>
    <w:p w:rsidR="00B34FAD" w:rsidRPr="00711297" w:rsidRDefault="00B34FAD" w:rsidP="00B34FAD">
      <w:pPr>
        <w:pStyle w:val="Default"/>
        <w:rPr>
          <w:sz w:val="28"/>
          <w:szCs w:val="28"/>
          <w:lang w:val="kk-KZ"/>
        </w:rPr>
      </w:pPr>
      <w:r w:rsidRPr="00711297">
        <w:rPr>
          <w:b/>
          <w:bCs/>
          <w:sz w:val="28"/>
          <w:szCs w:val="28"/>
          <w:lang w:val="kk-KZ"/>
        </w:rPr>
        <w:lastRenderedPageBreak/>
        <w:t xml:space="preserve">2) Kaspi.kz </w:t>
      </w:r>
      <w:r w:rsidRPr="00711297">
        <w:rPr>
          <w:sz w:val="28"/>
          <w:szCs w:val="28"/>
          <w:lang w:val="kk-KZ"/>
        </w:rPr>
        <w:t xml:space="preserve">арқылы жүргізіледі: </w:t>
      </w:r>
      <w:r w:rsidRPr="00711297">
        <w:rPr>
          <w:i/>
          <w:iCs/>
          <w:sz w:val="28"/>
          <w:szCs w:val="28"/>
          <w:lang w:val="kk-KZ"/>
        </w:rPr>
        <w:t xml:space="preserve">1) Kaspi.kz тіркелу; 2) «Платеж» бөлімі 3) «Образование»; 4) «Школы»; 5) </w:t>
      </w:r>
      <w:r w:rsidRPr="00711297">
        <w:rPr>
          <w:b/>
          <w:bCs/>
          <w:i/>
          <w:iCs/>
          <w:sz w:val="28"/>
          <w:szCs w:val="28"/>
          <w:lang w:val="kk-KZ"/>
        </w:rPr>
        <w:t xml:space="preserve">«Республиканский учебно-методический центр дополнительного образования»; </w:t>
      </w:r>
      <w:r w:rsidRPr="00711297">
        <w:rPr>
          <w:i/>
          <w:iCs/>
          <w:sz w:val="28"/>
          <w:szCs w:val="28"/>
          <w:lang w:val="kk-KZ"/>
        </w:rPr>
        <w:t xml:space="preserve">6) қатысушы туралы мәлімет енгізу және төлем сомасын көрсету; 7) төлем түрін көрсету (Kaspi gold, Kaspi депозит, Kaspi кошелек, Kредитная карта); 8) төлем жасау. </w:t>
      </w:r>
    </w:p>
    <w:p w:rsidR="00B34FAD" w:rsidRPr="00711297" w:rsidRDefault="00B34FAD" w:rsidP="00B34FAD">
      <w:pPr>
        <w:pStyle w:val="Default"/>
        <w:rPr>
          <w:sz w:val="28"/>
          <w:szCs w:val="28"/>
          <w:lang w:val="kk-KZ"/>
        </w:rPr>
      </w:pPr>
      <w:r w:rsidRPr="00711297">
        <w:rPr>
          <w:sz w:val="28"/>
          <w:szCs w:val="28"/>
          <w:lang w:val="kk-KZ"/>
        </w:rPr>
        <w:t xml:space="preserve">9. Байқауға қатысу үшін </w:t>
      </w:r>
      <w:r w:rsidRPr="00711297">
        <w:rPr>
          <w:b/>
          <w:bCs/>
          <w:sz w:val="28"/>
          <w:szCs w:val="28"/>
          <w:lang w:val="kk-KZ"/>
        </w:rPr>
        <w:t>pochergmaster0819@mail.ru</w:t>
      </w:r>
      <w:r w:rsidRPr="00711297">
        <w:rPr>
          <w:sz w:val="28"/>
          <w:szCs w:val="28"/>
          <w:lang w:val="kk-KZ"/>
        </w:rPr>
        <w:t xml:space="preserve">электронды поштаcына келесі құжаттарды жіберу қажет: </w:t>
      </w:r>
    </w:p>
    <w:p w:rsidR="00B34FAD" w:rsidRPr="00711297" w:rsidRDefault="00B34FAD" w:rsidP="00B34FAD">
      <w:pPr>
        <w:pStyle w:val="Default"/>
        <w:rPr>
          <w:sz w:val="28"/>
          <w:szCs w:val="28"/>
          <w:lang w:val="kk-KZ"/>
        </w:rPr>
      </w:pPr>
      <w:r w:rsidRPr="00711297">
        <w:rPr>
          <w:sz w:val="28"/>
          <w:szCs w:val="28"/>
          <w:lang w:val="kk-KZ"/>
        </w:rPr>
        <w:t xml:space="preserve">1) 1-қосымшаға сәйкес өтінімді; </w:t>
      </w:r>
    </w:p>
    <w:p w:rsidR="00B34FAD" w:rsidRPr="00711297" w:rsidRDefault="00B34FAD" w:rsidP="00B34FAD">
      <w:pPr>
        <w:pStyle w:val="Default"/>
        <w:rPr>
          <w:sz w:val="28"/>
          <w:szCs w:val="28"/>
          <w:lang w:val="kk-KZ"/>
        </w:rPr>
      </w:pPr>
      <w:r w:rsidRPr="00711297">
        <w:rPr>
          <w:sz w:val="28"/>
          <w:szCs w:val="28"/>
          <w:lang w:val="kk-KZ"/>
        </w:rPr>
        <w:t xml:space="preserve">2) сканерден өткізілген төлемақы құжаты (түбіртек немесе төлем тапсырмасы); </w:t>
      </w:r>
    </w:p>
    <w:p w:rsidR="00B34FAD" w:rsidRDefault="00B34FAD" w:rsidP="00B34FAD">
      <w:pPr>
        <w:pStyle w:val="Default"/>
        <w:rPr>
          <w:sz w:val="28"/>
          <w:szCs w:val="28"/>
        </w:rPr>
      </w:pPr>
      <w:r>
        <w:rPr>
          <w:sz w:val="28"/>
          <w:szCs w:val="28"/>
        </w:rPr>
        <w:t xml:space="preserve">3) байқауға қатысатын жұмыс. </w:t>
      </w:r>
    </w:p>
    <w:p w:rsidR="000E30D7" w:rsidRDefault="00B34FAD" w:rsidP="00B34FAD">
      <w:pPr>
        <w:rPr>
          <w:b/>
          <w:lang w:val="kk-KZ"/>
        </w:rPr>
      </w:pPr>
      <w:r>
        <w:rPr>
          <w:b/>
          <w:bCs/>
          <w:sz w:val="28"/>
          <w:szCs w:val="28"/>
        </w:rPr>
        <w:t>3. Байқауға</w:t>
      </w: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0E30D7" w:rsidRDefault="000E30D7">
      <w:pPr>
        <w:rPr>
          <w:b/>
          <w:lang w:val="kk-KZ"/>
        </w:rPr>
      </w:pPr>
    </w:p>
    <w:p w:rsidR="00847700" w:rsidRPr="00847700" w:rsidRDefault="00847700" w:rsidP="00847700">
      <w:pPr>
        <w:pStyle w:val="a3"/>
        <w:rPr>
          <w:lang w:val="kk-KZ"/>
        </w:rPr>
      </w:pPr>
      <w:r w:rsidRPr="00847700">
        <w:rPr>
          <w:color w:val="000000"/>
          <w:shd w:val="clear" w:color="auto" w:fill="FFFFFF"/>
          <w:lang w:val="kk-KZ"/>
        </w:rPr>
        <w:t>.</w:t>
      </w: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Pr="002619F4" w:rsidRDefault="002619F4" w:rsidP="002619F4">
      <w:pPr>
        <w:spacing w:after="0" w:line="240" w:lineRule="auto"/>
        <w:jc w:val="center"/>
        <w:rPr>
          <w:rFonts w:ascii="Times New Roman" w:hAnsi="Times New Roman" w:cs="Times New Roman"/>
          <w:b/>
          <w:color w:val="0D0D0D" w:themeColor="text1" w:themeTint="F2"/>
          <w:sz w:val="72"/>
          <w:szCs w:val="96"/>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Default="002619F4" w:rsidP="002619F4">
      <w:pPr>
        <w:spacing w:after="0" w:line="240" w:lineRule="auto"/>
        <w:rPr>
          <w:lang w:val="kk-KZ"/>
        </w:rPr>
      </w:pPr>
    </w:p>
    <w:p w:rsidR="002619F4" w:rsidRPr="002619F4" w:rsidRDefault="002619F4" w:rsidP="002619F4">
      <w:pPr>
        <w:spacing w:after="0" w:line="240" w:lineRule="auto"/>
        <w:rPr>
          <w:lang w:val="kk-KZ"/>
        </w:rPr>
      </w:pPr>
    </w:p>
    <w:sectPr w:rsidR="002619F4" w:rsidRPr="002619F4" w:rsidSect="001D28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4A" w:rsidRDefault="0022614A" w:rsidP="002619F4">
      <w:pPr>
        <w:spacing w:after="0" w:line="240" w:lineRule="auto"/>
      </w:pPr>
      <w:r>
        <w:separator/>
      </w:r>
    </w:p>
  </w:endnote>
  <w:endnote w:type="continuationSeparator" w:id="1">
    <w:p w:rsidR="0022614A" w:rsidRDefault="0022614A" w:rsidP="0026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4A" w:rsidRDefault="0022614A" w:rsidP="002619F4">
      <w:pPr>
        <w:spacing w:after="0" w:line="240" w:lineRule="auto"/>
      </w:pPr>
      <w:r>
        <w:separator/>
      </w:r>
    </w:p>
  </w:footnote>
  <w:footnote w:type="continuationSeparator" w:id="1">
    <w:p w:rsidR="0022614A" w:rsidRDefault="0022614A" w:rsidP="00261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F4952"/>
    <w:multiLevelType w:val="multilevel"/>
    <w:tmpl w:val="654A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3D3F8D"/>
    <w:rsid w:val="000E30D7"/>
    <w:rsid w:val="0016694E"/>
    <w:rsid w:val="00194822"/>
    <w:rsid w:val="001D1B0A"/>
    <w:rsid w:val="001D286E"/>
    <w:rsid w:val="001F5EE9"/>
    <w:rsid w:val="00225D4A"/>
    <w:rsid w:val="0022614A"/>
    <w:rsid w:val="002619F4"/>
    <w:rsid w:val="002B14B6"/>
    <w:rsid w:val="002D44BF"/>
    <w:rsid w:val="002D53A2"/>
    <w:rsid w:val="00371F8C"/>
    <w:rsid w:val="00376C53"/>
    <w:rsid w:val="003D3F8D"/>
    <w:rsid w:val="003E7BDC"/>
    <w:rsid w:val="003F7F72"/>
    <w:rsid w:val="00424610"/>
    <w:rsid w:val="004355B8"/>
    <w:rsid w:val="004677CC"/>
    <w:rsid w:val="00484213"/>
    <w:rsid w:val="004F06FC"/>
    <w:rsid w:val="00547B7A"/>
    <w:rsid w:val="0056005C"/>
    <w:rsid w:val="00613141"/>
    <w:rsid w:val="00635451"/>
    <w:rsid w:val="00636334"/>
    <w:rsid w:val="00640224"/>
    <w:rsid w:val="006705EF"/>
    <w:rsid w:val="00677BF1"/>
    <w:rsid w:val="006E7AED"/>
    <w:rsid w:val="00705D2D"/>
    <w:rsid w:val="00711297"/>
    <w:rsid w:val="00747262"/>
    <w:rsid w:val="00790803"/>
    <w:rsid w:val="007B64E3"/>
    <w:rsid w:val="00824D2A"/>
    <w:rsid w:val="00847700"/>
    <w:rsid w:val="008E0913"/>
    <w:rsid w:val="009160B7"/>
    <w:rsid w:val="00950041"/>
    <w:rsid w:val="00954486"/>
    <w:rsid w:val="009760A4"/>
    <w:rsid w:val="009810DD"/>
    <w:rsid w:val="009C7CF0"/>
    <w:rsid w:val="009F01FC"/>
    <w:rsid w:val="00A23C84"/>
    <w:rsid w:val="00A405A1"/>
    <w:rsid w:val="00A8165D"/>
    <w:rsid w:val="00B34FAD"/>
    <w:rsid w:val="00B44A8D"/>
    <w:rsid w:val="00BB28F8"/>
    <w:rsid w:val="00BC3703"/>
    <w:rsid w:val="00C44DC7"/>
    <w:rsid w:val="00C50BC4"/>
    <w:rsid w:val="00CC73A1"/>
    <w:rsid w:val="00D07BF2"/>
    <w:rsid w:val="00D33280"/>
    <w:rsid w:val="00D41B8F"/>
    <w:rsid w:val="00D84A92"/>
    <w:rsid w:val="00D96485"/>
    <w:rsid w:val="00D9775D"/>
    <w:rsid w:val="00DA6170"/>
    <w:rsid w:val="00DB441B"/>
    <w:rsid w:val="00DB48FF"/>
    <w:rsid w:val="00DC3741"/>
    <w:rsid w:val="00DD2DDC"/>
    <w:rsid w:val="00DD7B51"/>
    <w:rsid w:val="00DE321C"/>
    <w:rsid w:val="00E51B4D"/>
    <w:rsid w:val="00E6495B"/>
    <w:rsid w:val="00E71976"/>
    <w:rsid w:val="00E8365D"/>
    <w:rsid w:val="00E83958"/>
    <w:rsid w:val="00E91DDA"/>
    <w:rsid w:val="00EE0241"/>
    <w:rsid w:val="00EF56FA"/>
    <w:rsid w:val="00F22331"/>
    <w:rsid w:val="00F80AA5"/>
    <w:rsid w:val="00F866DA"/>
    <w:rsid w:val="00F87682"/>
    <w:rsid w:val="00F94D49"/>
    <w:rsid w:val="00FD1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7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700"/>
    <w:rPr>
      <w:b/>
      <w:bCs/>
    </w:rPr>
  </w:style>
  <w:style w:type="character" w:styleId="a5">
    <w:name w:val="Hyperlink"/>
    <w:basedOn w:val="a0"/>
    <w:uiPriority w:val="99"/>
    <w:semiHidden/>
    <w:unhideWhenUsed/>
    <w:rsid w:val="00547B7A"/>
    <w:rPr>
      <w:color w:val="0000FF"/>
      <w:u w:val="single"/>
    </w:rPr>
  </w:style>
  <w:style w:type="paragraph" w:styleId="a6">
    <w:name w:val="List Paragraph"/>
    <w:basedOn w:val="a"/>
    <w:uiPriority w:val="34"/>
    <w:qFormat/>
    <w:rsid w:val="00547B7A"/>
    <w:pPr>
      <w:ind w:left="720"/>
      <w:contextualSpacing/>
    </w:pPr>
  </w:style>
  <w:style w:type="paragraph" w:styleId="a7">
    <w:name w:val="header"/>
    <w:basedOn w:val="a"/>
    <w:link w:val="a8"/>
    <w:uiPriority w:val="99"/>
    <w:semiHidden/>
    <w:unhideWhenUsed/>
    <w:rsid w:val="002619F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619F4"/>
  </w:style>
  <w:style w:type="paragraph" w:styleId="a9">
    <w:name w:val="footer"/>
    <w:basedOn w:val="a"/>
    <w:link w:val="aa"/>
    <w:uiPriority w:val="99"/>
    <w:semiHidden/>
    <w:unhideWhenUsed/>
    <w:rsid w:val="002619F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619F4"/>
  </w:style>
  <w:style w:type="table" w:styleId="ab">
    <w:name w:val="Table Grid"/>
    <w:basedOn w:val="a1"/>
    <w:uiPriority w:val="59"/>
    <w:rsid w:val="00484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41B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4735760">
      <w:bodyDiv w:val="1"/>
      <w:marLeft w:val="0"/>
      <w:marRight w:val="0"/>
      <w:marTop w:val="0"/>
      <w:marBottom w:val="0"/>
      <w:divBdr>
        <w:top w:val="none" w:sz="0" w:space="0" w:color="auto"/>
        <w:left w:val="none" w:sz="0" w:space="0" w:color="auto"/>
        <w:bottom w:val="none" w:sz="0" w:space="0" w:color="auto"/>
        <w:right w:val="none" w:sz="0" w:space="0" w:color="auto"/>
      </w:divBdr>
    </w:div>
    <w:div w:id="324012621">
      <w:bodyDiv w:val="1"/>
      <w:marLeft w:val="0"/>
      <w:marRight w:val="0"/>
      <w:marTop w:val="0"/>
      <w:marBottom w:val="0"/>
      <w:divBdr>
        <w:top w:val="none" w:sz="0" w:space="0" w:color="auto"/>
        <w:left w:val="none" w:sz="0" w:space="0" w:color="auto"/>
        <w:bottom w:val="none" w:sz="0" w:space="0" w:color="auto"/>
        <w:right w:val="none" w:sz="0" w:space="0" w:color="auto"/>
      </w:divBdr>
    </w:div>
    <w:div w:id="367799227">
      <w:bodyDiv w:val="1"/>
      <w:marLeft w:val="0"/>
      <w:marRight w:val="0"/>
      <w:marTop w:val="0"/>
      <w:marBottom w:val="0"/>
      <w:divBdr>
        <w:top w:val="none" w:sz="0" w:space="0" w:color="auto"/>
        <w:left w:val="none" w:sz="0" w:space="0" w:color="auto"/>
        <w:bottom w:val="none" w:sz="0" w:space="0" w:color="auto"/>
        <w:right w:val="none" w:sz="0" w:space="0" w:color="auto"/>
      </w:divBdr>
    </w:div>
    <w:div w:id="1211455850">
      <w:bodyDiv w:val="1"/>
      <w:marLeft w:val="0"/>
      <w:marRight w:val="0"/>
      <w:marTop w:val="0"/>
      <w:marBottom w:val="0"/>
      <w:divBdr>
        <w:top w:val="none" w:sz="0" w:space="0" w:color="auto"/>
        <w:left w:val="none" w:sz="0" w:space="0" w:color="auto"/>
        <w:bottom w:val="none" w:sz="0" w:space="0" w:color="auto"/>
        <w:right w:val="none" w:sz="0" w:space="0" w:color="auto"/>
      </w:divBdr>
    </w:div>
    <w:div w:id="1233274630">
      <w:bodyDiv w:val="1"/>
      <w:marLeft w:val="0"/>
      <w:marRight w:val="0"/>
      <w:marTop w:val="0"/>
      <w:marBottom w:val="0"/>
      <w:divBdr>
        <w:top w:val="none" w:sz="0" w:space="0" w:color="auto"/>
        <w:left w:val="none" w:sz="0" w:space="0" w:color="auto"/>
        <w:bottom w:val="none" w:sz="0" w:space="0" w:color="auto"/>
        <w:right w:val="none" w:sz="0" w:space="0" w:color="auto"/>
      </w:divBdr>
    </w:div>
    <w:div w:id="1560745804">
      <w:bodyDiv w:val="1"/>
      <w:marLeft w:val="0"/>
      <w:marRight w:val="0"/>
      <w:marTop w:val="0"/>
      <w:marBottom w:val="0"/>
      <w:divBdr>
        <w:top w:val="none" w:sz="0" w:space="0" w:color="auto"/>
        <w:left w:val="none" w:sz="0" w:space="0" w:color="auto"/>
        <w:bottom w:val="none" w:sz="0" w:space="0" w:color="auto"/>
        <w:right w:val="none" w:sz="0" w:space="0" w:color="auto"/>
      </w:divBdr>
      <w:divsChild>
        <w:div w:id="1980380923">
          <w:marLeft w:val="0"/>
          <w:marRight w:val="0"/>
          <w:marTop w:val="0"/>
          <w:marBottom w:val="0"/>
          <w:divBdr>
            <w:top w:val="none" w:sz="0" w:space="0" w:color="auto"/>
            <w:left w:val="none" w:sz="0" w:space="0" w:color="auto"/>
            <w:bottom w:val="none" w:sz="0" w:space="0" w:color="auto"/>
            <w:right w:val="none" w:sz="0" w:space="0" w:color="auto"/>
          </w:divBdr>
        </w:div>
      </w:divsChild>
    </w:div>
    <w:div w:id="1821998295">
      <w:bodyDiv w:val="1"/>
      <w:marLeft w:val="0"/>
      <w:marRight w:val="0"/>
      <w:marTop w:val="0"/>
      <w:marBottom w:val="0"/>
      <w:divBdr>
        <w:top w:val="none" w:sz="0" w:space="0" w:color="auto"/>
        <w:left w:val="none" w:sz="0" w:space="0" w:color="auto"/>
        <w:bottom w:val="none" w:sz="0" w:space="0" w:color="auto"/>
        <w:right w:val="none" w:sz="0" w:space="0" w:color="auto"/>
      </w:divBdr>
    </w:div>
    <w:div w:id="20375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4839A-35AB-4DB8-AE41-1D551060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2019-04-19T15:39:00Z</cp:lastPrinted>
  <dcterms:created xsi:type="dcterms:W3CDTF">2020-06-12T07:10:00Z</dcterms:created>
  <dcterms:modified xsi:type="dcterms:W3CDTF">2020-06-12T07:10:00Z</dcterms:modified>
</cp:coreProperties>
</file>