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5E" w:rsidRDefault="00314274" w:rsidP="00314274">
      <w:pPr>
        <w:jc w:val="center"/>
        <w:rPr>
          <w:rFonts w:ascii="Times New Roman" w:hAnsi="Times New Roman" w:cs="Times New Roman"/>
          <w:b/>
          <w:lang w:val="kk-KZ"/>
        </w:rPr>
      </w:pPr>
      <w:r w:rsidRPr="00314274">
        <w:rPr>
          <w:rFonts w:ascii="Times New Roman" w:hAnsi="Times New Roman" w:cs="Times New Roman"/>
          <w:b/>
          <w:lang w:val="kk-KZ"/>
        </w:rPr>
        <w:t>Сабақтың тақырыбы: Азайту амалы</w:t>
      </w:r>
    </w:p>
    <w:p w:rsidR="00314274" w:rsidRDefault="00314274" w:rsidP="00314274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Азайту амалын анықтау үшін , бастауыш сыныптарда шығарылатын мынадай есепті талдайық.</w:t>
      </w:r>
    </w:p>
    <w:p w:rsidR="00314274" w:rsidRDefault="00314274" w:rsidP="00314274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Есеп: Айданада 10 дәптер бар.Оның  6-ы торкөз, қалғаны кең жол дәптерлер.Айданада неше кең жол дәптер бар?</w:t>
      </w:r>
    </w:p>
    <w:p w:rsidR="00314274" w:rsidRDefault="00314274" w:rsidP="00314274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Есеп сұрағына жауап беру үшін 10-нан 6-ны шегереміз.   10-6=4 . Бұл есеп неліктен азайту амалымен шығарылды?Айданадағы дәптерлерді шартты түрде дөңгелектермен белгілейік.Сонда біз іс жүзінде  10 элементі бар жиынның бір бөлігін айырып алдық.Ендеше, азайту амалы жиындарды айыру амалына негізделеді.</w:t>
      </w:r>
    </w:p>
    <w:p w:rsidR="00B457DD" w:rsidRDefault="00B457DD" w:rsidP="00314274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20.45pt;margin-top:134.95pt;width:46pt;height:28pt;z-index:251674624" strokecolor="white [3212]">
            <v:textbox>
              <w:txbxContent>
                <w:p w:rsidR="00B457DD" w:rsidRPr="00B457DD" w:rsidRDefault="00B457D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2" type="#_x0000_t202" style="position:absolute;left:0;text-align:left;margin-left:339.95pt;margin-top:55.45pt;width:20pt;height:19.5pt;z-index:251673600" strokecolor="white [3212]">
            <v:textbox>
              <w:txbxContent>
                <w:p w:rsidR="00B457DD" w:rsidRPr="00B457DD" w:rsidRDefault="00B457D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1" type="#_x0000_t202" style="position:absolute;left:0;text-align:left;margin-left:119.95pt;margin-top:43.95pt;width:21.5pt;height:17.5pt;z-index:251672576" strokecolor="white [3212]">
            <v:textbox>
              <w:txbxContent>
                <w:p w:rsidR="00B457DD" w:rsidRPr="00B457DD" w:rsidRDefault="00B457D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40" style="position:absolute;left:0;text-align:left;margin-left:134.95pt;margin-top:103.45pt;width:34.5pt;height:29pt;z-index:251671552"/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39" style="position:absolute;left:0;text-align:left;margin-left:76.95pt;margin-top:88.95pt;width:35.5pt;height:28.5pt;z-index:251670528"/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38" style="position:absolute;left:0;text-align:left;margin-left:21.45pt;margin-top:97.45pt;width:37pt;height:29.5pt;z-index:251669504"/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35" style="position:absolute;left:0;text-align:left;margin-left:8.45pt;margin-top:58.95pt;width:34.5pt;height:30pt;z-index:251666432"/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36" style="position:absolute;left:0;text-align:left;margin-left:69.45pt;margin-top:48.95pt;width:36.5pt;height:26pt;z-index:251667456"/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37" style="position:absolute;left:0;text-align:left;margin-left:141.45pt;margin-top:58.95pt;width:35.5pt;height:30pt;z-index:251668480"/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33" style="position:absolute;left:0;text-align:left;margin-left:365.45pt;margin-top:97.45pt;width:33.5pt;height:27pt;z-index:251665408"/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30" style="position:absolute;left:0;text-align:left;margin-left:365.45pt;margin-top:55.45pt;width:38pt;height:27.5pt;z-index:251662336"/>
        </w:pict>
      </w:r>
      <w:r w:rsidR="00314274">
        <w:rPr>
          <w:rFonts w:ascii="Times New Roman" w:hAnsi="Times New Roman" w:cs="Times New Roman"/>
          <w:noProof/>
          <w:lang w:eastAsia="ru-RU"/>
        </w:rPr>
        <w:pict>
          <v:oval id="_x0000_s1031" style="position:absolute;left:0;text-align:left;margin-left:291.95pt;margin-top:93.45pt;width:38pt;height:28pt;z-index:251663360"/>
        </w:pict>
      </w:r>
      <w:r w:rsidR="00314274">
        <w:rPr>
          <w:rFonts w:ascii="Times New Roman" w:hAnsi="Times New Roman" w:cs="Times New Roman"/>
          <w:noProof/>
          <w:lang w:eastAsia="ru-RU"/>
        </w:rPr>
        <w:pict>
          <v:oval id="_x0000_s1029" style="position:absolute;left:0;text-align:left;margin-left:288.45pt;margin-top:61.45pt;width:38pt;height:27.5pt;z-index:251661312"/>
        </w:pict>
      </w:r>
      <w:r w:rsidR="00314274">
        <w:rPr>
          <w:rFonts w:ascii="Times New Roman" w:hAnsi="Times New Roman" w:cs="Times New Roman"/>
          <w:noProof/>
          <w:lang w:eastAsia="ru-RU"/>
        </w:rPr>
        <w:pict>
          <v:oval id="_x0000_s1028" style="position:absolute;left:0;text-align:left;margin-left:276.95pt;margin-top:39.95pt;width:154pt;height:101.5pt;z-index:251660288"/>
        </w:pict>
      </w:r>
      <w:r w:rsidR="00314274">
        <w:rPr>
          <w:rFonts w:ascii="Times New Roman" w:hAnsi="Times New Roman" w:cs="Times New Roman"/>
          <w:noProof/>
          <w:lang w:eastAsia="ru-RU"/>
        </w:rPr>
        <w:pict>
          <v:oval id="_x0000_s1027" style="position:absolute;left:0;text-align:left;margin-left:-8.05pt;margin-top:32.95pt;width:208pt;height:121pt;z-index:251659264"/>
        </w:pict>
      </w:r>
      <w:r w:rsidR="00314274">
        <w:rPr>
          <w:rFonts w:ascii="Times New Roman" w:hAnsi="Times New Roman" w:cs="Times New Roman"/>
          <w:noProof/>
          <w:lang w:eastAsia="ru-RU"/>
        </w:rPr>
        <w:pict>
          <v:oval id="_x0000_s1026" style="position:absolute;left:0;text-align:left;margin-left:-32.05pt;margin-top:-.05pt;width:484pt;height:186.5pt;z-index:251658240"/>
        </w:pict>
      </w:r>
    </w:p>
    <w:p w:rsidR="00B457DD" w:rsidRPr="00B457DD" w:rsidRDefault="00B457DD" w:rsidP="00B457DD">
      <w:pPr>
        <w:rPr>
          <w:rFonts w:ascii="Times New Roman" w:hAnsi="Times New Roman" w:cs="Times New Roman"/>
          <w:lang w:val="kk-KZ"/>
        </w:rPr>
      </w:pPr>
    </w:p>
    <w:p w:rsidR="00B457DD" w:rsidRPr="00B457DD" w:rsidRDefault="00B457DD" w:rsidP="00B457DD">
      <w:pPr>
        <w:rPr>
          <w:rFonts w:ascii="Times New Roman" w:hAnsi="Times New Roman" w:cs="Times New Roman"/>
          <w:lang w:val="kk-KZ"/>
        </w:rPr>
      </w:pPr>
    </w:p>
    <w:p w:rsidR="00B457DD" w:rsidRPr="00B457DD" w:rsidRDefault="00B457DD" w:rsidP="00B457DD">
      <w:pPr>
        <w:rPr>
          <w:rFonts w:ascii="Times New Roman" w:hAnsi="Times New Roman" w:cs="Times New Roman"/>
          <w:lang w:val="kk-KZ"/>
        </w:rPr>
      </w:pPr>
    </w:p>
    <w:p w:rsidR="00B457DD" w:rsidRPr="00B457DD" w:rsidRDefault="00B457DD" w:rsidP="00B457DD">
      <w:pPr>
        <w:rPr>
          <w:rFonts w:ascii="Times New Roman" w:hAnsi="Times New Roman" w:cs="Times New Roman"/>
          <w:lang w:val="kk-KZ"/>
        </w:rPr>
      </w:pPr>
    </w:p>
    <w:p w:rsidR="00B457DD" w:rsidRPr="00B457DD" w:rsidRDefault="00B457DD" w:rsidP="00B457DD">
      <w:pPr>
        <w:rPr>
          <w:rFonts w:ascii="Times New Roman" w:hAnsi="Times New Roman" w:cs="Times New Roman"/>
          <w:lang w:val="kk-KZ"/>
        </w:rPr>
      </w:pPr>
    </w:p>
    <w:p w:rsidR="00B457DD" w:rsidRDefault="00B457DD" w:rsidP="00B457DD">
      <w:pPr>
        <w:rPr>
          <w:rFonts w:ascii="Times New Roman" w:hAnsi="Times New Roman" w:cs="Times New Roman"/>
          <w:lang w:val="kk-KZ"/>
        </w:rPr>
      </w:pPr>
    </w:p>
    <w:p w:rsidR="00314274" w:rsidRPr="005C286E" w:rsidRDefault="00314274" w:rsidP="00B457DD">
      <w:pPr>
        <w:jc w:val="right"/>
        <w:rPr>
          <w:rFonts w:ascii="Times New Roman" w:hAnsi="Times New Roman" w:cs="Times New Roman"/>
          <w:lang w:val="kk-KZ"/>
        </w:rPr>
      </w:pPr>
    </w:p>
    <w:p w:rsidR="00B457DD" w:rsidRDefault="00B457DD" w:rsidP="00B457DD">
      <w:pPr>
        <w:jc w:val="both"/>
        <w:rPr>
          <w:rFonts w:ascii="Times New Roman" w:hAnsi="Times New Roman" w:cs="Times New Roman"/>
          <w:lang w:val="kk-KZ"/>
        </w:rPr>
      </w:pPr>
      <w:r w:rsidRPr="002646C5">
        <w:rPr>
          <w:rFonts w:ascii="Times New Roman" w:hAnsi="Times New Roman" w:cs="Times New Roman"/>
          <w:b/>
          <w:lang w:val="kk-KZ"/>
        </w:rPr>
        <w:t>Анықтама:</w:t>
      </w:r>
      <w:r>
        <w:rPr>
          <w:rFonts w:ascii="Times New Roman" w:hAnsi="Times New Roman" w:cs="Times New Roman"/>
          <w:lang w:val="kk-KZ"/>
        </w:rPr>
        <w:t xml:space="preserve"> Теріс емес  бүтін а және </w:t>
      </w:r>
      <w:r w:rsidRPr="005C286E">
        <w:rPr>
          <w:rFonts w:ascii="Times New Roman" w:hAnsi="Times New Roman" w:cs="Times New Roman"/>
          <w:lang w:val="kk-KZ"/>
        </w:rPr>
        <w:t>b</w:t>
      </w:r>
      <w:r>
        <w:rPr>
          <w:rFonts w:ascii="Times New Roman" w:hAnsi="Times New Roman" w:cs="Times New Roman"/>
          <w:lang w:val="kk-KZ"/>
        </w:rPr>
        <w:t xml:space="preserve"> сандарының айырымы деп а =n(A),  b=</w:t>
      </w:r>
      <w:r w:rsidRPr="005C286E">
        <w:rPr>
          <w:rFonts w:ascii="Times New Roman" w:hAnsi="Times New Roman" w:cs="Times New Roman"/>
          <w:lang w:val="kk-KZ"/>
        </w:rPr>
        <w:t xml:space="preserve">n(B) </w:t>
      </w:r>
      <w:r>
        <w:rPr>
          <w:rFonts w:ascii="Times New Roman" w:hAnsi="Times New Roman" w:cs="Times New Roman"/>
          <w:lang w:val="kk-KZ"/>
        </w:rPr>
        <w:t xml:space="preserve">және </w:t>
      </w:r>
      <w:r w:rsidRPr="005C286E">
        <w:rPr>
          <w:rFonts w:ascii="Times New Roman" w:hAnsi="Times New Roman" w:cs="Times New Roman"/>
          <w:lang w:val="kk-KZ"/>
        </w:rPr>
        <w:t xml:space="preserve"> B </w:t>
      </w:r>
      <w:r w:rsidRPr="00B457DD">
        <w:rPr>
          <w:rFonts w:ascii="Times New Roman" w:hAnsi="Times New Roman" w:cs="Times New Roman"/>
          <w:position w:val="-4"/>
          <w:lang w:val="en-US"/>
        </w:rPr>
        <w:object w:dxaOrig="24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5pt;height:10.05pt" o:ole="">
            <v:imagedata r:id="rId6" o:title=""/>
          </v:shape>
          <o:OLEObject Type="Embed" ProgID="Equation.3" ShapeID="_x0000_i1025" DrawAspect="Content" ObjectID="_1647723879" r:id="rId7"/>
        </w:object>
      </w:r>
      <w:r w:rsidRPr="005C286E">
        <w:rPr>
          <w:rFonts w:ascii="Times New Roman" w:hAnsi="Times New Roman" w:cs="Times New Roman"/>
          <w:lang w:val="kk-KZ"/>
        </w:rPr>
        <w:t>A</w:t>
      </w:r>
      <w:r>
        <w:rPr>
          <w:rFonts w:ascii="Times New Roman" w:hAnsi="Times New Roman" w:cs="Times New Roman"/>
          <w:lang w:val="kk-KZ"/>
        </w:rPr>
        <w:t xml:space="preserve"> болатындай А және В жиындары айырымы</w:t>
      </w:r>
      <w:r w:rsidR="005C286E">
        <w:rPr>
          <w:rFonts w:ascii="Times New Roman" w:hAnsi="Times New Roman" w:cs="Times New Roman"/>
          <w:lang w:val="kk-KZ"/>
        </w:rPr>
        <w:t>ның элементтерінің санын айтады:</w:t>
      </w:r>
    </w:p>
    <w:p w:rsidR="00B457DD" w:rsidRDefault="005C286E" w:rsidP="00B457DD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50.5pt;margin-top:3.95pt;width:9.5pt;height:8pt;z-index:251675648" o:connectortype="straight"/>
        </w:pict>
      </w:r>
      <w:r>
        <w:rPr>
          <w:rFonts w:ascii="Times New Roman" w:hAnsi="Times New Roman" w:cs="Times New Roman"/>
          <w:lang w:val="kk-KZ"/>
        </w:rPr>
        <w:t xml:space="preserve">              </w:t>
      </w:r>
      <w:r w:rsidR="00CD1C16">
        <w:rPr>
          <w:rFonts w:ascii="Times New Roman" w:hAnsi="Times New Roman" w:cs="Times New Roman"/>
          <w:lang w:val="en-US"/>
        </w:rPr>
        <w:t xml:space="preserve">             </w:t>
      </w:r>
      <w:r>
        <w:rPr>
          <w:rFonts w:ascii="Times New Roman" w:hAnsi="Times New Roman" w:cs="Times New Roman"/>
          <w:lang w:val="kk-KZ"/>
        </w:rPr>
        <w:t xml:space="preserve">      </w:t>
      </w:r>
      <w:r w:rsidRPr="005C286E">
        <w:rPr>
          <w:rFonts w:ascii="Times New Roman" w:hAnsi="Times New Roman" w:cs="Times New Roman"/>
          <w:lang w:val="kk-KZ"/>
        </w:rPr>
        <w:t xml:space="preserve"> </w:t>
      </w:r>
      <w:r w:rsidRPr="005C286E">
        <w:rPr>
          <w:rFonts w:ascii="Times New Roman" w:hAnsi="Times New Roman" w:cs="Times New Roman"/>
          <w:position w:val="-10"/>
          <w:lang w:val="kk-KZ"/>
        </w:rPr>
        <w:object w:dxaOrig="1719" w:dyaOrig="340">
          <v:shape id="_x0000_i1027" type="#_x0000_t75" style="width:86.15pt;height:16.85pt" o:ole="">
            <v:imagedata r:id="rId8" o:title=""/>
          </v:shape>
          <o:OLEObject Type="Embed" ProgID="Equation.3" ShapeID="_x0000_i1027" DrawAspect="Content" ObjectID="_1647723880" r:id="rId9"/>
        </w:object>
      </w:r>
      <w:r w:rsidRPr="005C286E">
        <w:rPr>
          <w:rFonts w:ascii="Times New Roman" w:hAnsi="Times New Roman" w:cs="Times New Roman"/>
          <w:lang w:val="kk-KZ"/>
        </w:rPr>
        <w:t>мұндағы а =n(A),  b=</w:t>
      </w:r>
      <w:r w:rsidRPr="005C286E">
        <w:rPr>
          <w:rFonts w:ascii="Times New Roman" w:hAnsi="Times New Roman" w:cs="Times New Roman"/>
          <w:lang w:val="en-US"/>
        </w:rPr>
        <w:t xml:space="preserve">n(B) </w:t>
      </w:r>
      <w:r w:rsidRPr="005C286E">
        <w:rPr>
          <w:rFonts w:ascii="Times New Roman" w:hAnsi="Times New Roman" w:cs="Times New Roman"/>
          <w:lang w:val="kk-KZ"/>
        </w:rPr>
        <w:t xml:space="preserve">, </w:t>
      </w:r>
      <w:r w:rsidRPr="005C286E">
        <w:rPr>
          <w:rFonts w:ascii="Times New Roman" w:hAnsi="Times New Roman" w:cs="Times New Roman"/>
          <w:lang w:val="en-US"/>
        </w:rPr>
        <w:t xml:space="preserve">B </w:t>
      </w:r>
      <w:r w:rsidRPr="005C286E">
        <w:rPr>
          <w:rFonts w:ascii="Times New Roman" w:hAnsi="Times New Roman" w:cs="Times New Roman"/>
          <w:position w:val="-4"/>
          <w:lang w:val="en-US"/>
        </w:rPr>
        <w:object w:dxaOrig="240" w:dyaOrig="200">
          <v:shape id="_x0000_i1026" type="#_x0000_t75" style="width:11.85pt;height:10.05pt" o:ole="">
            <v:imagedata r:id="rId6" o:title=""/>
          </v:shape>
          <o:OLEObject Type="Embed" ProgID="Equation.3" ShapeID="_x0000_i1026" DrawAspect="Content" ObjectID="_1647723881" r:id="rId10"/>
        </w:object>
      </w:r>
      <w:r w:rsidRPr="005C286E">
        <w:rPr>
          <w:rFonts w:ascii="Times New Roman" w:hAnsi="Times New Roman" w:cs="Times New Roman"/>
          <w:lang w:val="en-US"/>
        </w:rPr>
        <w:t>A</w:t>
      </w:r>
    </w:p>
    <w:p w:rsidR="005C286E" w:rsidRDefault="005C286E" w:rsidP="00B457DD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Берілген анықтаманы пайдаланып, 10-6=4 екенін көрсетейік.</w:t>
      </w:r>
    </w:p>
    <w:p w:rsidR="0006453A" w:rsidRDefault="0006453A" w:rsidP="00B457D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Мысалы: </w:t>
      </w:r>
      <m:oMath>
        <m:r>
          <w:rPr>
            <w:rFonts w:ascii="Cambria Math" w:hAnsi="Cambria Math" w:cs="Times New Roman"/>
            <w:i/>
            <w:position w:val="-10"/>
            <w:lang w:val="en-US"/>
          </w:rPr>
          <w:object w:dxaOrig="4640" w:dyaOrig="340">
            <v:shape id="_x0000_i1028" type="#_x0000_t75" style="width:231.95pt;height:16.85pt" o:ole="">
              <v:imagedata r:id="rId11" o:title=""/>
            </v:shape>
            <o:OLEObject Type="Embed" ProgID="Equation.3" ShapeID="_x0000_i1028" DrawAspect="Content" ObjectID="_1647723882" r:id="rId12"/>
          </w:object>
        </m:r>
      </m:oMath>
      <w:r>
        <w:rPr>
          <w:rFonts w:ascii="Times New Roman" w:hAnsi="Times New Roman" w:cs="Times New Roman"/>
          <w:lang w:val="kk-KZ"/>
        </w:rPr>
        <w:t xml:space="preserve"> </w:t>
      </w:r>
    </w:p>
    <w:p w:rsidR="001D67FB" w:rsidRDefault="0006453A" w:rsidP="00B457DD">
      <w:pPr>
        <w:jc w:val="both"/>
        <w:rPr>
          <w:rFonts w:ascii="Times New Roman" w:hAnsi="Times New Roman" w:cs="Times New Roman"/>
          <w:lang w:val="kk-KZ"/>
        </w:rPr>
      </w:pPr>
      <w:r w:rsidRPr="0006453A">
        <w:rPr>
          <w:rFonts w:ascii="Times New Roman" w:hAnsi="Times New Roman" w:cs="Times New Roman"/>
          <w:position w:val="-10"/>
          <w:lang w:val="kk-KZ"/>
        </w:rPr>
        <w:object w:dxaOrig="980" w:dyaOrig="320">
          <v:shape id="_x0000_i1029" type="#_x0000_t75" style="width:49.2pt;height:15.95pt" o:ole="">
            <v:imagedata r:id="rId13" o:title=""/>
          </v:shape>
          <o:OLEObject Type="Embed" ProgID="Equation.3" ShapeID="_x0000_i1029" DrawAspect="Content" ObjectID="_1647723883" r:id="rId14"/>
        </w:object>
      </w:r>
      <w:r w:rsidRPr="001D67FB">
        <w:rPr>
          <w:rFonts w:ascii="Times New Roman" w:hAnsi="Times New Roman" w:cs="Times New Roman"/>
          <w:lang w:val="en-US"/>
        </w:rPr>
        <w:t xml:space="preserve">,  </w:t>
      </w:r>
      <w:r w:rsidRPr="0006453A">
        <w:rPr>
          <w:rFonts w:ascii="Times New Roman" w:hAnsi="Times New Roman" w:cs="Times New Roman"/>
          <w:position w:val="-10"/>
          <w:lang w:val="en-US"/>
        </w:rPr>
        <w:object w:dxaOrig="880" w:dyaOrig="320">
          <v:shape id="_x0000_i1030" type="#_x0000_t75" style="width:44.2pt;height:15.95pt" o:ole="">
            <v:imagedata r:id="rId15" o:title=""/>
          </v:shape>
          <o:OLEObject Type="Embed" ProgID="Equation.3" ShapeID="_x0000_i1030" DrawAspect="Content" ObjectID="_1647723884" r:id="rId16"/>
        </w:object>
      </w:r>
      <w:r w:rsidRPr="001D67FB"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  <w:lang w:val="en-US"/>
          </w:rPr>
          <m:t>\</m:t>
        </m:r>
        <m:r>
          <w:rPr>
            <w:rFonts w:ascii="Cambria Math" w:hAnsi="Cambria Math" w:cs="Times New Roman"/>
            <w:lang w:val="en-US"/>
          </w:rPr>
          <m:t>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h,</m:t>
            </m:r>
            <m:r>
              <w:rPr>
                <w:rFonts w:ascii="Cambria Math" w:hAnsi="Cambria Math" w:cs="Times New Roman"/>
                <w:lang w:val="en-US"/>
              </w:rPr>
              <m:t>j</m:t>
            </m:r>
            <m:r>
              <w:rPr>
                <w:rFonts w:ascii="Cambria Math" w:hAnsi="Cambria Math" w:cs="Times New Roman"/>
                <w:lang w:val="en-US"/>
              </w:rPr>
              <m:t>,</m:t>
            </m:r>
            <m:r>
              <w:rPr>
                <w:rFonts w:ascii="Cambria Math" w:hAnsi="Cambria Math" w:cs="Times New Roman"/>
                <w:lang w:val="en-US"/>
              </w:rPr>
              <m:t>k</m:t>
            </m:r>
            <m:r>
              <w:rPr>
                <w:rFonts w:ascii="Cambria Math" w:hAnsi="Cambria Math" w:cs="Times New Roman"/>
                <w:lang w:val="en-US"/>
              </w:rPr>
              <m:t>,</m:t>
            </m:r>
            <m:r>
              <w:rPr>
                <w:rFonts w:ascii="Cambria Math" w:hAnsi="Cambria Math" w:cs="Times New Roman"/>
                <w:lang w:val="en-US"/>
              </w:rPr>
              <m:t>z</m:t>
            </m:r>
          </m:e>
        </m:d>
        <m:r>
          <w:rPr>
            <w:rFonts w:ascii="Cambria Math" w:hAnsi="Cambria Math" w:cs="Times New Roman"/>
            <w:lang w:val="en-US"/>
          </w:rPr>
          <m:t xml:space="preserve">,   </m:t>
        </m:r>
        <m:r>
          <w:rPr>
            <w:rFonts w:ascii="Cambria Math" w:hAnsi="Cambria Math" w:cs="Times New Roman"/>
            <w:lang w:val="kk-KZ"/>
          </w:rPr>
          <m:t xml:space="preserve">Сонда </m:t>
        </m:r>
        <m:r>
          <w:rPr>
            <w:rFonts w:ascii="Cambria Math" w:hAnsi="Cambria Math" w:cs="Times New Roman"/>
            <w:lang w:val="en-US"/>
          </w:rPr>
          <m:t xml:space="preserve"> </m:t>
        </m:r>
        <m:r>
          <w:rPr>
            <w:rFonts w:ascii="Cambria Math" w:hAnsi="Cambria Math" w:cs="Times New Roman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A</m:t>
            </m:r>
            <m:r>
              <w:rPr>
                <w:rFonts w:ascii="Cambria Math" w:hAnsi="Cambria Math" w:cs="Times New Roman"/>
                <w:lang w:val="en-US"/>
              </w:rPr>
              <m:t>\</m:t>
            </m:r>
            <m:r>
              <w:rPr>
                <w:rFonts w:ascii="Cambria Math" w:hAnsi="Cambria Math" w:cs="Times New Roman"/>
                <w:lang w:val="en-US"/>
              </w:rPr>
              <m:t>B</m:t>
            </m:r>
          </m:e>
        </m:d>
        <m:r>
          <w:rPr>
            <w:rFonts w:ascii="Cambria Math" w:hAnsi="Cambria Math" w:cs="Times New Roman"/>
            <w:lang w:val="en-US"/>
          </w:rPr>
          <m:t xml:space="preserve">=4 </m:t>
        </m:r>
        <m:r>
          <w:rPr>
            <w:rFonts w:ascii="Cambria Math" w:hAnsi="Cambria Math" w:cs="Times New Roman"/>
          </w:rPr>
          <m:t>екенін</m:t>
        </m:r>
        <m:r>
          <w:rPr>
            <w:rFonts w:ascii="Cambria Math" w:hAnsi="Cambria Math" w:cs="Times New Roman"/>
            <w:lang w:val="en-US"/>
          </w:rPr>
          <m:t xml:space="preserve"> </m:t>
        </m:r>
        <m:r>
          <w:rPr>
            <w:rFonts w:ascii="Cambria Math" w:hAnsi="Cambria Math" w:cs="Times New Roman"/>
          </w:rPr>
          <m:t>аламыз</m:t>
        </m:r>
        <m:r>
          <w:rPr>
            <w:rFonts w:ascii="Cambria Math" w:hAnsi="Cambria Math" w:cs="Times New Roman"/>
            <w:lang w:val="en-US"/>
          </w:rPr>
          <m:t>.</m:t>
        </m:r>
        <m:r>
          <m:rPr>
            <m:sty m:val="p"/>
          </m:rPr>
          <w:rPr>
            <w:rFonts w:ascii="Cambria Math" w:hAnsi="Cambria Math" w:cs="Times New Roman"/>
            <w:position w:val="-10"/>
            <w:lang w:val="kk-KZ"/>
          </w:rPr>
          <w:object w:dxaOrig="980" w:dyaOrig="320">
            <v:shape id="_x0000_i1032" type="#_x0000_t75" style="width:49.2pt;height:15.95pt" o:ole="">
              <v:imagedata r:id="rId13" o:title=""/>
            </v:shape>
            <o:OLEObject Type="Embed" ProgID="Equation.3" ShapeID="_x0000_i1032" DrawAspect="Content" ObjectID="_1647723885" r:id="rId17"/>
          </w:objec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 xml:space="preserve">  ,  </m:t>
        </m:r>
        <m:r>
          <m:rPr>
            <m:sty m:val="p"/>
          </m:rPr>
          <w:rPr>
            <w:rFonts w:ascii="Cambria Math" w:hAnsi="Cambria Math" w:cs="Times New Roman"/>
            <w:position w:val="-10"/>
            <w:lang w:val="en-US"/>
          </w:rPr>
          <w:object w:dxaOrig="880" w:dyaOrig="320">
            <v:shape id="_x0000_i1033" type="#_x0000_t75" style="width:44.2pt;height:15.95pt" o:ole="">
              <v:imagedata r:id="rId15" o:title=""/>
            </v:shape>
            <o:OLEObject Type="Embed" ProgID="Equation.3" ShapeID="_x0000_i1033" DrawAspect="Content" ObjectID="_1647723886" r:id="rId18"/>
          </w:object>
        </m:r>
      </m:oMath>
      <w:r w:rsidRPr="001D67FB">
        <w:rPr>
          <w:rFonts w:ascii="Times New Roman" w:eastAsiaTheme="minorEastAsia" w:hAnsi="Times New Roman" w:cs="Times New Roman"/>
          <w:lang w:val="en-US"/>
        </w:rPr>
        <w:t xml:space="preserve"> </w:t>
      </w:r>
      <w:r w:rsidR="001D67FB">
        <w:rPr>
          <w:rFonts w:ascii="Times New Roman" w:eastAsiaTheme="minorEastAsia" w:hAnsi="Times New Roman" w:cs="Times New Roman"/>
          <w:lang w:val="kk-KZ"/>
        </w:rPr>
        <w:t xml:space="preserve"> </w:t>
      </w:r>
      <w:proofErr w:type="gramStart"/>
      <w:r w:rsidR="001D67FB">
        <w:rPr>
          <w:rFonts w:ascii="Times New Roman" w:eastAsiaTheme="minorEastAsia" w:hAnsi="Times New Roman" w:cs="Times New Roman"/>
          <w:lang w:val="kk-KZ"/>
        </w:rPr>
        <w:t xml:space="preserve">және </w:t>
      </w:r>
      <w:r w:rsidRPr="001D67FB">
        <w:rPr>
          <w:rFonts w:ascii="Times New Roman" w:eastAsiaTheme="minorEastAsia" w:hAnsi="Times New Roman" w:cs="Times New Roman"/>
          <w:lang w:val="en-US"/>
        </w:rPr>
        <w:t xml:space="preserve"> </w:t>
      </w:r>
      <w:r w:rsidRPr="005C286E">
        <w:rPr>
          <w:rFonts w:ascii="Times New Roman" w:hAnsi="Times New Roman" w:cs="Times New Roman"/>
          <w:lang w:val="kk-KZ"/>
        </w:rPr>
        <w:t>B</w:t>
      </w:r>
      <w:proofErr w:type="gramEnd"/>
      <w:r w:rsidRPr="005C286E">
        <w:rPr>
          <w:rFonts w:ascii="Times New Roman" w:hAnsi="Times New Roman" w:cs="Times New Roman"/>
          <w:lang w:val="kk-KZ"/>
        </w:rPr>
        <w:t xml:space="preserve"> </w:t>
      </w:r>
      <w:r w:rsidRPr="00B457DD">
        <w:rPr>
          <w:rFonts w:ascii="Times New Roman" w:hAnsi="Times New Roman" w:cs="Times New Roman"/>
          <w:position w:val="-4"/>
          <w:lang w:val="en-US"/>
        </w:rPr>
        <w:object w:dxaOrig="240" w:dyaOrig="200">
          <v:shape id="_x0000_i1031" type="#_x0000_t75" style="width:11.85pt;height:10.05pt" o:ole="">
            <v:imagedata r:id="rId6" o:title=""/>
          </v:shape>
          <o:OLEObject Type="Embed" ProgID="Equation.3" ShapeID="_x0000_i1031" DrawAspect="Content" ObjectID="_1647723887" r:id="rId19"/>
        </w:object>
      </w:r>
      <w:r w:rsidRPr="005C286E">
        <w:rPr>
          <w:rFonts w:ascii="Times New Roman" w:hAnsi="Times New Roman" w:cs="Times New Roman"/>
          <w:lang w:val="kk-KZ"/>
        </w:rPr>
        <w:t>A</w:t>
      </w:r>
      <w:r w:rsidR="001D67FB">
        <w:rPr>
          <w:rFonts w:ascii="Times New Roman" w:hAnsi="Times New Roman" w:cs="Times New Roman"/>
          <w:lang w:val="kk-KZ"/>
        </w:rPr>
        <w:t xml:space="preserve"> болатындай , басқа да А  және В жиындарын  алуға болар еді.Өйткені a-b айырымы </w:t>
      </w:r>
    </w:p>
    <w:p w:rsidR="005C286E" w:rsidRPr="0032030C" w:rsidRDefault="001D67FB" w:rsidP="00B457DD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 =n(A),  b=</w:t>
      </w:r>
      <w:r w:rsidRPr="005C286E">
        <w:rPr>
          <w:rFonts w:ascii="Times New Roman" w:hAnsi="Times New Roman" w:cs="Times New Roman"/>
          <w:lang w:val="kk-KZ"/>
        </w:rPr>
        <w:t>n(B)</w:t>
      </w:r>
      <w:r>
        <w:rPr>
          <w:rFonts w:ascii="Times New Roman" w:hAnsi="Times New Roman" w:cs="Times New Roman"/>
          <w:lang w:val="kk-KZ"/>
        </w:rPr>
        <w:t xml:space="preserve">  және </w:t>
      </w:r>
      <w:r w:rsidRPr="005C286E">
        <w:rPr>
          <w:rFonts w:ascii="Times New Roman" w:hAnsi="Times New Roman" w:cs="Times New Roman"/>
          <w:lang w:val="kk-KZ"/>
        </w:rPr>
        <w:t xml:space="preserve"> B </w:t>
      </w:r>
      <w:r w:rsidRPr="00B457DD">
        <w:rPr>
          <w:rFonts w:ascii="Times New Roman" w:hAnsi="Times New Roman" w:cs="Times New Roman"/>
          <w:position w:val="-4"/>
          <w:lang w:val="en-US"/>
        </w:rPr>
        <w:object w:dxaOrig="240" w:dyaOrig="200">
          <v:shape id="_x0000_i1034" type="#_x0000_t75" style="width:11.85pt;height:10.05pt" o:ole="">
            <v:imagedata r:id="rId6" o:title=""/>
          </v:shape>
          <o:OLEObject Type="Embed" ProgID="Equation.3" ShapeID="_x0000_i1034" DrawAspect="Content" ObjectID="_1647723888" r:id="rId20"/>
        </w:object>
      </w:r>
      <w:r w:rsidRPr="005C286E">
        <w:rPr>
          <w:rFonts w:ascii="Times New Roman" w:hAnsi="Times New Roman" w:cs="Times New Roman"/>
          <w:lang w:val="kk-KZ"/>
        </w:rPr>
        <w:t>A</w:t>
      </w:r>
      <w:r>
        <w:rPr>
          <w:rFonts w:ascii="Times New Roman" w:hAnsi="Times New Roman" w:cs="Times New Roman"/>
          <w:lang w:val="kk-KZ"/>
        </w:rPr>
        <w:t xml:space="preserve"> шартын қанағаттандыратын жиындарды таңдап алуға тәуелді емес.Теріс емес бүтін екі санның айырымы әрқашан бар ма? Деген сұрақ туындайды.</w:t>
      </w:r>
      <w:r w:rsidRPr="001D67FB">
        <w:rPr>
          <w:rFonts w:ascii="Times New Roman" w:hAnsi="Times New Roman" w:cs="Times New Roman"/>
          <w:lang w:val="kk-KZ"/>
        </w:rPr>
        <w:t xml:space="preserve"> </w:t>
      </w:r>
      <w:r w:rsidRPr="005C286E">
        <w:rPr>
          <w:rFonts w:ascii="Times New Roman" w:hAnsi="Times New Roman" w:cs="Times New Roman"/>
          <w:lang w:val="kk-KZ"/>
        </w:rPr>
        <w:t xml:space="preserve">B </w:t>
      </w:r>
      <w:r w:rsidRPr="00B457DD">
        <w:rPr>
          <w:rFonts w:ascii="Times New Roman" w:hAnsi="Times New Roman" w:cs="Times New Roman"/>
          <w:position w:val="-4"/>
          <w:lang w:val="en-US"/>
        </w:rPr>
        <w:object w:dxaOrig="240" w:dyaOrig="200">
          <v:shape id="_x0000_i1035" type="#_x0000_t75" style="width:11.85pt;height:10.05pt" o:ole="">
            <v:imagedata r:id="rId6" o:title=""/>
          </v:shape>
          <o:OLEObject Type="Embed" ProgID="Equation.3" ShapeID="_x0000_i1035" DrawAspect="Content" ObjectID="_1647723889" r:id="rId21"/>
        </w:object>
      </w:r>
      <w:r w:rsidRPr="005C286E">
        <w:rPr>
          <w:rFonts w:ascii="Times New Roman" w:hAnsi="Times New Roman" w:cs="Times New Roman"/>
          <w:lang w:val="kk-KZ"/>
        </w:rPr>
        <w:t>A</w:t>
      </w:r>
      <w:r>
        <w:rPr>
          <w:rFonts w:ascii="Times New Roman" w:hAnsi="Times New Roman" w:cs="Times New Roman"/>
          <w:lang w:val="kk-KZ"/>
        </w:rPr>
        <w:t xml:space="preserve"> болғандықтан , </w:t>
      </w:r>
      <w:r w:rsidR="0032030C" w:rsidRPr="001D67FB">
        <w:rPr>
          <w:rFonts w:ascii="Times New Roman" w:hAnsi="Times New Roman" w:cs="Times New Roman"/>
          <w:position w:val="-10"/>
          <w:lang w:val="kk-KZ"/>
        </w:rPr>
        <w:object w:dxaOrig="520" w:dyaOrig="320">
          <v:shape id="_x0000_i1036" type="#_x0000_t75" style="width:25.95pt;height:15.95pt" o:ole="">
            <v:imagedata r:id="rId22" o:title=""/>
          </v:shape>
          <o:OLEObject Type="Embed" ProgID="Equation.3" ShapeID="_x0000_i1036" DrawAspect="Content" ObjectID="_1647723890" r:id="rId23"/>
        </w:object>
      </w:r>
      <w:r w:rsidRPr="0032030C">
        <w:rPr>
          <w:rFonts w:ascii="Times New Roman" w:hAnsi="Times New Roman" w:cs="Times New Roman"/>
          <w:lang w:val="kk-KZ"/>
        </w:rPr>
        <w:t xml:space="preserve"> &lt; </w:t>
      </w:r>
      <w:r w:rsidR="0032030C" w:rsidRPr="001D67FB">
        <w:rPr>
          <w:rFonts w:ascii="Times New Roman" w:hAnsi="Times New Roman" w:cs="Times New Roman"/>
          <w:position w:val="-10"/>
          <w:lang w:val="en-US"/>
        </w:rPr>
        <w:object w:dxaOrig="520" w:dyaOrig="320">
          <v:shape id="_x0000_i1037" type="#_x0000_t75" style="width:25.95pt;height:15.95pt" o:ole="">
            <v:imagedata r:id="rId24" o:title=""/>
          </v:shape>
          <o:OLEObject Type="Embed" ProgID="Equation.3" ShapeID="_x0000_i1037" DrawAspect="Content" ObjectID="_1647723891" r:id="rId25"/>
        </w:object>
      </w:r>
      <w:r w:rsidR="0032030C" w:rsidRPr="0032030C">
        <w:rPr>
          <w:rFonts w:ascii="Times New Roman" w:hAnsi="Times New Roman" w:cs="Times New Roman"/>
          <w:lang w:val="kk-KZ"/>
        </w:rPr>
        <w:t xml:space="preserve"> болады.</w:t>
      </w:r>
      <w:r w:rsidR="0032030C">
        <w:rPr>
          <w:rFonts w:ascii="Times New Roman" w:hAnsi="Times New Roman" w:cs="Times New Roman"/>
          <w:lang w:val="kk-KZ"/>
        </w:rPr>
        <w:t xml:space="preserve"> </w:t>
      </w:r>
      <w:r w:rsidR="0032030C" w:rsidRPr="0032030C">
        <w:rPr>
          <w:rFonts w:ascii="Times New Roman" w:hAnsi="Times New Roman" w:cs="Times New Roman"/>
          <w:lang w:val="kk-KZ"/>
        </w:rPr>
        <w:t>Ендеше,</w:t>
      </w:r>
      <w:r w:rsidR="0032030C">
        <w:rPr>
          <w:rFonts w:ascii="Times New Roman" w:hAnsi="Times New Roman" w:cs="Times New Roman"/>
          <w:lang w:val="kk-KZ"/>
        </w:rPr>
        <w:t xml:space="preserve"> </w:t>
      </w:r>
      <w:r w:rsidR="0032030C" w:rsidRPr="0032030C">
        <w:rPr>
          <w:rFonts w:ascii="Times New Roman" w:hAnsi="Times New Roman" w:cs="Times New Roman"/>
          <w:lang w:val="kk-KZ"/>
        </w:rPr>
        <w:t xml:space="preserve">a-b айырымы болу үшін  </w:t>
      </w:r>
      <w:r w:rsidR="0032030C">
        <w:rPr>
          <w:rFonts w:ascii="Times New Roman" w:hAnsi="Times New Roman" w:cs="Times New Roman"/>
          <w:lang w:val="kk-KZ"/>
        </w:rPr>
        <w:t>b&lt;a</w:t>
      </w:r>
      <w:r w:rsidR="0032030C" w:rsidRPr="0032030C">
        <w:rPr>
          <w:rFonts w:ascii="Times New Roman" w:hAnsi="Times New Roman" w:cs="Times New Roman"/>
          <w:lang w:val="kk-KZ"/>
        </w:rPr>
        <w:t xml:space="preserve">  болуы керек.</w:t>
      </w:r>
    </w:p>
    <w:p w:rsidR="0032030C" w:rsidRPr="0032030C" w:rsidRDefault="0032030C" w:rsidP="00B457DD">
      <w:pPr>
        <w:jc w:val="both"/>
        <w:rPr>
          <w:rFonts w:ascii="Times New Roman" w:hAnsi="Times New Roman" w:cs="Times New Roman"/>
          <w:lang w:val="kk-KZ"/>
        </w:rPr>
      </w:pPr>
      <w:r w:rsidRPr="0032030C">
        <w:rPr>
          <w:rFonts w:ascii="Times New Roman" w:hAnsi="Times New Roman" w:cs="Times New Roman"/>
          <w:lang w:val="kk-KZ"/>
        </w:rPr>
        <w:t>a-b айырымының мәнін табу амалын азайту деп атайды.</w:t>
      </w:r>
    </w:p>
    <w:p w:rsidR="0032030C" w:rsidRPr="002646C5" w:rsidRDefault="0032030C" w:rsidP="00B457DD">
      <w:pPr>
        <w:jc w:val="both"/>
        <w:rPr>
          <w:rFonts w:ascii="Times New Roman" w:hAnsi="Times New Roman" w:cs="Times New Roman"/>
          <w:b/>
          <w:lang w:val="kk-KZ"/>
        </w:rPr>
      </w:pPr>
      <w:r w:rsidRPr="002646C5">
        <w:rPr>
          <w:rFonts w:ascii="Times New Roman" w:hAnsi="Times New Roman" w:cs="Times New Roman"/>
          <w:b/>
          <w:lang w:val="kk-KZ"/>
        </w:rPr>
        <w:t>Азайтудың компонентері:</w:t>
      </w:r>
    </w:p>
    <w:p w:rsidR="0032030C" w:rsidRDefault="0032030C" w:rsidP="00B457DD">
      <w:pPr>
        <w:jc w:val="both"/>
        <w:rPr>
          <w:rFonts w:ascii="Times New Roman" w:hAnsi="Times New Roman" w:cs="Times New Roman"/>
          <w:lang w:val="kk-KZ"/>
        </w:rPr>
      </w:pPr>
      <w:r w:rsidRPr="0032030C">
        <w:rPr>
          <w:rFonts w:ascii="Times New Roman" w:hAnsi="Times New Roman" w:cs="Times New Roman"/>
          <w:lang w:val="kk-KZ"/>
        </w:rPr>
        <w:t>a-b=c, мұндағы а- азайғыш,   b-</w:t>
      </w:r>
      <w:r>
        <w:rPr>
          <w:rFonts w:ascii="Times New Roman" w:hAnsi="Times New Roman" w:cs="Times New Roman"/>
          <w:lang w:val="kk-KZ"/>
        </w:rPr>
        <w:t xml:space="preserve"> </w:t>
      </w:r>
      <w:r w:rsidRPr="0032030C">
        <w:rPr>
          <w:rFonts w:ascii="Times New Roman" w:hAnsi="Times New Roman" w:cs="Times New Roman"/>
          <w:lang w:val="kk-KZ"/>
        </w:rPr>
        <w:t>азайтқыш,  a-b</w:t>
      </w:r>
      <w:r>
        <w:rPr>
          <w:rFonts w:ascii="Times New Roman" w:hAnsi="Times New Roman" w:cs="Times New Roman"/>
          <w:lang w:val="kk-KZ"/>
        </w:rPr>
        <w:t xml:space="preserve"> өрнегі</w:t>
      </w:r>
      <w:r w:rsidRPr="0032030C">
        <w:rPr>
          <w:rFonts w:ascii="Times New Roman" w:hAnsi="Times New Roman" w:cs="Times New Roman"/>
          <w:lang w:val="kk-KZ"/>
        </w:rPr>
        <w:t xml:space="preserve"> -  айырма</w:t>
      </w:r>
      <w:r>
        <w:rPr>
          <w:rFonts w:ascii="Times New Roman" w:hAnsi="Times New Roman" w:cs="Times New Roman"/>
          <w:lang w:val="kk-KZ"/>
        </w:rPr>
        <w:t xml:space="preserve">, ал </w:t>
      </w:r>
      <w:r w:rsidRPr="0032030C">
        <w:rPr>
          <w:rFonts w:ascii="Times New Roman" w:hAnsi="Times New Roman" w:cs="Times New Roman"/>
          <w:lang w:val="kk-KZ"/>
        </w:rPr>
        <w:t xml:space="preserve"> c-айырманың мәні</w:t>
      </w:r>
      <w:r w:rsidR="00CD1C16">
        <w:rPr>
          <w:rFonts w:ascii="Times New Roman" w:hAnsi="Times New Roman" w:cs="Times New Roman"/>
          <w:lang w:val="kk-KZ"/>
        </w:rPr>
        <w:t>.</w:t>
      </w:r>
    </w:p>
    <w:p w:rsidR="00CD1C16" w:rsidRDefault="00CD1C16" w:rsidP="00B457DD">
      <w:pPr>
        <w:jc w:val="both"/>
        <w:rPr>
          <w:rFonts w:ascii="Times New Roman" w:hAnsi="Times New Roman" w:cs="Times New Roman"/>
          <w:lang w:val="kk-KZ"/>
        </w:rPr>
      </w:pPr>
      <w:r w:rsidRPr="002646C5">
        <w:rPr>
          <w:rFonts w:ascii="Times New Roman" w:hAnsi="Times New Roman" w:cs="Times New Roman"/>
          <w:b/>
          <w:lang w:val="kk-KZ"/>
        </w:rPr>
        <w:t>Анықтама:</w:t>
      </w:r>
      <w:r>
        <w:rPr>
          <w:rFonts w:ascii="Times New Roman" w:hAnsi="Times New Roman" w:cs="Times New Roman"/>
          <w:lang w:val="kk-KZ"/>
        </w:rPr>
        <w:t xml:space="preserve"> Теріс емес бүтін а және </w:t>
      </w:r>
      <w:r w:rsidRPr="005C286E">
        <w:rPr>
          <w:rFonts w:ascii="Times New Roman" w:hAnsi="Times New Roman" w:cs="Times New Roman"/>
          <w:lang w:val="kk-KZ"/>
        </w:rPr>
        <w:t>b</w:t>
      </w:r>
      <w:r>
        <w:rPr>
          <w:rFonts w:ascii="Times New Roman" w:hAnsi="Times New Roman" w:cs="Times New Roman"/>
          <w:lang w:val="kk-KZ"/>
        </w:rPr>
        <w:t xml:space="preserve"> сандарының айырымы деп, </w:t>
      </w:r>
      <w:r w:rsidRPr="005C286E">
        <w:rPr>
          <w:rFonts w:ascii="Times New Roman" w:hAnsi="Times New Roman" w:cs="Times New Roman"/>
          <w:lang w:val="kk-KZ"/>
        </w:rPr>
        <w:t>b</w:t>
      </w:r>
      <w:r>
        <w:rPr>
          <w:rFonts w:ascii="Times New Roman" w:hAnsi="Times New Roman" w:cs="Times New Roman"/>
          <w:lang w:val="kk-KZ"/>
        </w:rPr>
        <w:t xml:space="preserve"> санымен қосындысы а</w:t>
      </w:r>
      <w:r w:rsidRPr="00CD1C16">
        <w:rPr>
          <w:rFonts w:ascii="Times New Roman" w:hAnsi="Times New Roman" w:cs="Times New Roman"/>
          <w:lang w:val="kk-KZ"/>
        </w:rPr>
        <w:t>-</w:t>
      </w:r>
      <w:r>
        <w:rPr>
          <w:rFonts w:ascii="Times New Roman" w:hAnsi="Times New Roman" w:cs="Times New Roman"/>
          <w:lang w:val="kk-KZ"/>
        </w:rPr>
        <w:t>ға тең болатын теріс емес бүтін с санын айтамыз:</w:t>
      </w:r>
    </w:p>
    <w:p w:rsidR="00CD1C16" w:rsidRDefault="00CD1C16" w:rsidP="00B457DD">
      <w:pPr>
        <w:jc w:val="both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 xml:space="preserve">                                                    </w:t>
      </w:r>
      <w:r w:rsidRPr="00CD1C16">
        <w:rPr>
          <w:rFonts w:ascii="Times New Roman" w:eastAsiaTheme="minorEastAsia" w:hAnsi="Times New Roman" w:cs="Times New Roman"/>
          <w:position w:val="-6"/>
          <w:lang w:val="en-US"/>
        </w:rPr>
        <w:object w:dxaOrig="2040" w:dyaOrig="279">
          <v:shape id="_x0000_i1038" type="#_x0000_t75" style="width:102.1pt;height:14.15pt" o:ole="">
            <v:imagedata r:id="rId26" o:title=""/>
          </v:shape>
          <o:OLEObject Type="Embed" ProgID="Equation.3" ShapeID="_x0000_i1038" DrawAspect="Content" ObjectID="_1647723892" r:id="rId27"/>
        </w:object>
      </w:r>
    </w:p>
    <w:p w:rsidR="00CD1C16" w:rsidRDefault="00CD1C16" w:rsidP="00B457DD">
      <w:pPr>
        <w:jc w:val="both"/>
        <w:rPr>
          <w:rFonts w:ascii="Times New Roman" w:eastAsiaTheme="minorEastAsia" w:hAnsi="Times New Roman" w:cs="Times New Roman"/>
          <w:lang w:val="kk-KZ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lang w:val="en-US"/>
        </w:rPr>
        <w:lastRenderedPageBreak/>
        <w:t>Қосу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мен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азайту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амалдары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lang w:val="kk-KZ"/>
        </w:rPr>
        <w:t>бір біріне кері амалдар деген түсінік бар.Азайтудың қосу арқылы берілетін анықтамасына сүйене отырып, келесі теоремаларды дәлелдейік.</w:t>
      </w:r>
      <w:proofErr w:type="gramEnd"/>
    </w:p>
    <w:p w:rsidR="00CD1C16" w:rsidRPr="00CD1C16" w:rsidRDefault="00CD1C16" w:rsidP="00B457DD">
      <w:pPr>
        <w:jc w:val="both"/>
        <w:rPr>
          <w:rFonts w:ascii="Times New Roman" w:hAnsi="Times New Roman" w:cs="Times New Roman"/>
          <w:lang w:val="kk-KZ"/>
        </w:rPr>
      </w:pPr>
      <w:r w:rsidRPr="002646C5">
        <w:rPr>
          <w:rFonts w:ascii="Times New Roman" w:eastAsiaTheme="minorEastAsia" w:hAnsi="Times New Roman" w:cs="Times New Roman"/>
          <w:b/>
          <w:lang w:val="kk-KZ"/>
        </w:rPr>
        <w:t>Теорема:</w:t>
      </w:r>
      <w:r>
        <w:rPr>
          <w:rFonts w:ascii="Times New Roman" w:eastAsiaTheme="minorEastAsia" w:hAnsi="Times New Roman" w:cs="Times New Roman"/>
          <w:lang w:val="kk-KZ"/>
        </w:rPr>
        <w:t xml:space="preserve"> Теріс емес бүтін </w:t>
      </w:r>
      <w:r>
        <w:rPr>
          <w:rFonts w:ascii="Times New Roman" w:hAnsi="Times New Roman" w:cs="Times New Roman"/>
          <w:lang w:val="kk-KZ"/>
        </w:rPr>
        <w:t xml:space="preserve">а және </w:t>
      </w:r>
      <w:r w:rsidRPr="005C286E">
        <w:rPr>
          <w:rFonts w:ascii="Times New Roman" w:hAnsi="Times New Roman" w:cs="Times New Roman"/>
          <w:lang w:val="kk-KZ"/>
        </w:rPr>
        <w:t>b</w:t>
      </w:r>
      <w:r>
        <w:rPr>
          <w:rFonts w:ascii="Times New Roman" w:hAnsi="Times New Roman" w:cs="Times New Roman"/>
          <w:lang w:val="kk-KZ"/>
        </w:rPr>
        <w:t xml:space="preserve"> сандарының айырмасы b&lt;a</w:t>
      </w:r>
      <w:r w:rsidRPr="00CD1C16">
        <w:rPr>
          <w:rFonts w:ascii="Times New Roman" w:hAnsi="Times New Roman" w:cs="Times New Roman"/>
          <w:lang w:val="kk-KZ"/>
        </w:rPr>
        <w:t xml:space="preserve"> болғанда және тек сонда ғана бар болады.</w:t>
      </w:r>
    </w:p>
    <w:p w:rsidR="00CD1C16" w:rsidRDefault="00CD1C16" w:rsidP="00B457DD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Дәлелдеуі:</w:t>
      </w:r>
      <w:r w:rsidR="004433E2">
        <w:rPr>
          <w:rFonts w:ascii="Times New Roman" w:hAnsi="Times New Roman" w:cs="Times New Roman"/>
          <w:lang w:val="kk-KZ"/>
        </w:rPr>
        <w:t xml:space="preserve"> егер a=b болса,онда a-b=0.Ендеше a-b айырмасы бар.Егер b&lt;a болса, онда кем қатысының анықтамасына сәйкес  a=b+c болатындай c саны бар болады.</w:t>
      </w:r>
      <w:r w:rsidR="00C41C20">
        <w:rPr>
          <w:rFonts w:ascii="Times New Roman" w:hAnsi="Times New Roman" w:cs="Times New Roman"/>
          <w:lang w:val="kk-KZ"/>
        </w:rPr>
        <w:t>Сонда айырманың анықтамасы бойынша</w:t>
      </w:r>
      <w:r w:rsidR="00C41C20" w:rsidRPr="00C41C20">
        <w:rPr>
          <w:rFonts w:ascii="Times New Roman" w:hAnsi="Times New Roman" w:cs="Times New Roman"/>
          <w:lang w:val="kk-KZ"/>
        </w:rPr>
        <w:t xml:space="preserve">   </w:t>
      </w:r>
      <w:r w:rsidR="00C41C20">
        <w:rPr>
          <w:rFonts w:ascii="Times New Roman" w:hAnsi="Times New Roman" w:cs="Times New Roman"/>
          <w:lang w:val="kk-KZ"/>
        </w:rPr>
        <w:t>c=a-b</w:t>
      </w:r>
      <w:r w:rsidR="00C41C20" w:rsidRPr="00C41C20">
        <w:rPr>
          <w:rFonts w:ascii="Times New Roman" w:hAnsi="Times New Roman" w:cs="Times New Roman"/>
          <w:lang w:val="kk-KZ"/>
        </w:rPr>
        <w:t xml:space="preserve"> ,яғни </w:t>
      </w:r>
      <w:r w:rsidR="00C41C20">
        <w:rPr>
          <w:rFonts w:ascii="Times New Roman" w:hAnsi="Times New Roman" w:cs="Times New Roman"/>
          <w:lang w:val="kk-KZ"/>
        </w:rPr>
        <w:t xml:space="preserve">a-b айырмасы бар.Егер a-b  </w:t>
      </w:r>
      <w:r w:rsidR="002646C5">
        <w:rPr>
          <w:rFonts w:ascii="Times New Roman" w:hAnsi="Times New Roman" w:cs="Times New Roman"/>
          <w:lang w:val="kk-KZ"/>
        </w:rPr>
        <w:t xml:space="preserve">айырмасы бар болса,онда айырманың анықтамасы бойынша a=b-c болатындай теріс емес бүтін с саны табылады. «Кем» қатысының анықтамасы бойынша ,c=0 , онда a=b; егер c&gt;0  болса, онда b&lt;a. Сонымен </w:t>
      </w:r>
      <w:r w:rsidR="002646C5" w:rsidRPr="00C41C20">
        <w:rPr>
          <w:rFonts w:ascii="Times New Roman" w:hAnsi="Times New Roman" w:cs="Times New Roman"/>
          <w:position w:val="-10"/>
          <w:lang w:val="kk-KZ"/>
        </w:rPr>
        <w:object w:dxaOrig="180" w:dyaOrig="340">
          <v:shape id="_x0000_i1039" type="#_x0000_t75" style="width:9.1pt;height:16.85pt" o:ole="">
            <v:imagedata r:id="rId28" o:title=""/>
          </v:shape>
          <o:OLEObject Type="Embed" ProgID="Equation.3" ShapeID="_x0000_i1039" DrawAspect="Content" ObjectID="_1647723893" r:id="rId29"/>
        </w:object>
      </w:r>
      <w:r w:rsidR="002646C5" w:rsidRPr="002646C5">
        <w:rPr>
          <w:rFonts w:ascii="Times New Roman" w:hAnsi="Times New Roman" w:cs="Times New Roman"/>
          <w:lang w:val="kk-KZ"/>
        </w:rPr>
        <w:t xml:space="preserve"> </w:t>
      </w:r>
      <w:r w:rsidR="002646C5">
        <w:rPr>
          <w:rFonts w:ascii="Times New Roman" w:hAnsi="Times New Roman" w:cs="Times New Roman"/>
          <w:lang w:val="kk-KZ"/>
        </w:rPr>
        <w:t>b&lt;a</w:t>
      </w:r>
    </w:p>
    <w:p w:rsidR="002646C5" w:rsidRDefault="002646C5" w:rsidP="00B457DD">
      <w:pPr>
        <w:jc w:val="both"/>
        <w:rPr>
          <w:rFonts w:ascii="Times New Roman" w:hAnsi="Times New Roman" w:cs="Times New Roman"/>
          <w:lang w:val="kk-KZ"/>
        </w:rPr>
      </w:pPr>
    </w:p>
    <w:p w:rsidR="002646C5" w:rsidRDefault="002646C5" w:rsidP="00B457DD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Сұрақтар:</w:t>
      </w:r>
    </w:p>
    <w:p w:rsidR="002646C5" w:rsidRPr="003211C5" w:rsidRDefault="002646C5" w:rsidP="003211C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3211C5">
        <w:rPr>
          <w:rFonts w:ascii="Times New Roman" w:hAnsi="Times New Roman" w:cs="Times New Roman"/>
          <w:lang w:val="kk-KZ"/>
        </w:rPr>
        <w:t>Теріс емес бүтін а және b сандарының айырымы қалай анықталады?</w:t>
      </w:r>
    </w:p>
    <w:p w:rsidR="002646C5" w:rsidRPr="003211C5" w:rsidRDefault="002646C5" w:rsidP="003211C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3211C5">
        <w:rPr>
          <w:rFonts w:ascii="Times New Roman" w:hAnsi="Times New Roman" w:cs="Times New Roman"/>
          <w:lang w:val="kk-KZ"/>
        </w:rPr>
        <w:t>Айырманың мәнінің жалғыз екендігі туралы теореманы дәлелде</w:t>
      </w:r>
    </w:p>
    <w:p w:rsidR="003211C5" w:rsidRPr="003211C5" w:rsidRDefault="003211C5" w:rsidP="003211C5">
      <w:pPr>
        <w:pStyle w:val="a6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lang w:val="kk-KZ"/>
        </w:rPr>
      </w:pPr>
      <w:r w:rsidRPr="003211C5">
        <w:rPr>
          <w:rFonts w:ascii="Times New Roman" w:hAnsi="Times New Roman" w:cs="Times New Roman"/>
          <w:lang w:val="kk-KZ"/>
        </w:rPr>
        <w:t>Белгісіз қосылғышты табу ережесін тұжырымда</w:t>
      </w:r>
    </w:p>
    <w:p w:rsidR="003211C5" w:rsidRDefault="003211C5" w:rsidP="003211C5">
      <w:pPr>
        <w:jc w:val="both"/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lang w:val="kk-KZ"/>
        </w:rPr>
        <w:t>Үй жұмысы:</w:t>
      </w:r>
    </w:p>
    <w:p w:rsidR="003211C5" w:rsidRPr="003211C5" w:rsidRDefault="003211C5" w:rsidP="003211C5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lang w:val="kk-KZ"/>
        </w:rPr>
      </w:pPr>
      <w:r w:rsidRPr="003211C5">
        <w:rPr>
          <w:rFonts w:ascii="Times New Roman" w:eastAsiaTheme="minorEastAsia" w:hAnsi="Times New Roman" w:cs="Times New Roman"/>
          <w:lang w:val="kk-KZ"/>
        </w:rPr>
        <w:t>12-8=4  және 24-6=18 өрнектері бойынша есептер құрастыр.</w:t>
      </w:r>
    </w:p>
    <w:p w:rsidR="003211C5" w:rsidRPr="003211C5" w:rsidRDefault="003211C5" w:rsidP="003211C5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lang w:val="kk-KZ"/>
        </w:rPr>
      </w:pPr>
      <w:r w:rsidRPr="003211C5">
        <w:rPr>
          <w:rFonts w:ascii="Times New Roman" w:eastAsiaTheme="minorEastAsia" w:hAnsi="Times New Roman" w:cs="Times New Roman"/>
          <w:lang w:val="kk-KZ"/>
        </w:rPr>
        <w:t>Назеркеде 9 дәптер бар еді.Ол  оның 4 –еуін   Арайға берді.Назеркеде неше дәптер қалды? Есеп неліктен азайту амалымен шығарылатынын түсіндіріп жаз.</w:t>
      </w:r>
    </w:p>
    <w:sectPr w:rsidR="003211C5" w:rsidRPr="003211C5" w:rsidSect="0063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B2A"/>
    <w:multiLevelType w:val="hybridMultilevel"/>
    <w:tmpl w:val="EA58E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5331C"/>
    <w:multiLevelType w:val="hybridMultilevel"/>
    <w:tmpl w:val="F846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4274"/>
    <w:rsid w:val="00016057"/>
    <w:rsid w:val="0006453A"/>
    <w:rsid w:val="001D67FB"/>
    <w:rsid w:val="002646C5"/>
    <w:rsid w:val="00314274"/>
    <w:rsid w:val="0032030C"/>
    <w:rsid w:val="003211C5"/>
    <w:rsid w:val="004433E2"/>
    <w:rsid w:val="005C286E"/>
    <w:rsid w:val="0063785E"/>
    <w:rsid w:val="00B457DD"/>
    <w:rsid w:val="00C41C20"/>
    <w:rsid w:val="00CD1C16"/>
    <w:rsid w:val="00E0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286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C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8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1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28" Type="http://schemas.openxmlformats.org/officeDocument/2006/relationships/image" Target="media/image9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6.wmf"/><Relationship Id="rId27" Type="http://schemas.openxmlformats.org/officeDocument/2006/relationships/oleObject" Target="embeddings/oleObject14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C2210-70B5-4AB5-8205-4F01C265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2020-04-06T11:41:00Z</dcterms:created>
  <dcterms:modified xsi:type="dcterms:W3CDTF">2020-04-06T19:17:00Z</dcterms:modified>
</cp:coreProperties>
</file>