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5276" w:type="pct"/>
        <w:tblInd w:w="-601" w:type="dxa"/>
        <w:tblLayout w:type="fixed"/>
        <w:tblLook w:val="04A0"/>
      </w:tblPr>
      <w:tblGrid>
        <w:gridCol w:w="2286"/>
        <w:gridCol w:w="624"/>
        <w:gridCol w:w="4745"/>
        <w:gridCol w:w="2444"/>
      </w:tblGrid>
      <w:tr w:rsidR="00061143" w:rsidRPr="00061143" w:rsidTr="00061143">
        <w:trPr>
          <w:trHeight w:hRule="exact" w:val="678"/>
        </w:trPr>
        <w:tc>
          <w:tcPr>
            <w:tcW w:w="1441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УРОК 17.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Привет, школа!</w:t>
            </w: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</w:p>
        </w:tc>
      </w:tr>
      <w:tr w:rsidR="00061143" w:rsidRPr="00061143" w:rsidTr="00061143">
        <w:trPr>
          <w:trHeight w:hRule="exact" w:val="471"/>
        </w:trPr>
        <w:tc>
          <w:tcPr>
            <w:tcW w:w="1441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преподавателя:</w:t>
            </w:r>
          </w:p>
        </w:tc>
      </w:tr>
      <w:tr w:rsidR="00061143" w:rsidRPr="00061143" w:rsidTr="00061143">
        <w:trPr>
          <w:trHeight w:hRule="exact" w:val="571"/>
        </w:trPr>
        <w:tc>
          <w:tcPr>
            <w:tcW w:w="1441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КЛАСС: 2</w:t>
            </w:r>
          </w:p>
        </w:tc>
        <w:tc>
          <w:tcPr>
            <w:tcW w:w="2349" w:type="pct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1210" w:type="pct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061143" w:rsidRPr="00061143" w:rsidTr="00061143">
        <w:trPr>
          <w:trHeight w:val="567"/>
        </w:trPr>
        <w:tc>
          <w:tcPr>
            <w:tcW w:w="1441" w:type="pct"/>
            <w:gridSpan w:val="2"/>
            <w:hideMark/>
          </w:tcPr>
          <w:p w:rsidR="00061143" w:rsidRPr="00061143" w:rsidRDefault="00061143" w:rsidP="004579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2.1.3.1 понимать содержание текста, отвечать на вопросы;</w:t>
            </w:r>
          </w:p>
          <w:p w:rsidR="00061143" w:rsidRPr="00061143" w:rsidRDefault="00061143" w:rsidP="00457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2.2.1.1 использовать в речи слова и словосочетания для составления предложений;</w:t>
            </w:r>
          </w:p>
          <w:p w:rsidR="00061143" w:rsidRPr="00061143" w:rsidRDefault="00061143" w:rsidP="00457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2.3.3.1 определять жанры текстов (стихотворения) и загадки;</w:t>
            </w:r>
          </w:p>
          <w:p w:rsidR="00061143" w:rsidRPr="00061143" w:rsidRDefault="00061143" w:rsidP="00457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2.4.2.1 на основе прослушанного/ прочитанного/ увиденного записывать словосочетания с помощью учителя;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2.5.2.2 писать заглавную букву в написании имен людей.</w:t>
            </w:r>
          </w:p>
        </w:tc>
      </w:tr>
      <w:tr w:rsidR="00061143" w:rsidRPr="00061143" w:rsidTr="00061143">
        <w:trPr>
          <w:trHeight w:val="567"/>
        </w:trPr>
        <w:tc>
          <w:tcPr>
            <w:tcW w:w="1441" w:type="pct"/>
            <w:gridSpan w:val="2"/>
            <w:hideMark/>
          </w:tcPr>
          <w:p w:rsidR="00061143" w:rsidRPr="00061143" w:rsidRDefault="00061143" w:rsidP="004579DD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цели</w:t>
            </w: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Умеют использовать в речи слова и словосочетания для составления предложений.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Знают лексическое значение слов в простых фразах.</w:t>
            </w:r>
          </w:p>
          <w:p w:rsidR="00061143" w:rsidRPr="00061143" w:rsidRDefault="00061143" w:rsidP="004579DD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Владеют простейшими навыками составления рифмы.</w:t>
            </w:r>
          </w:p>
        </w:tc>
      </w:tr>
      <w:tr w:rsidR="00061143" w:rsidRPr="00061143" w:rsidTr="00061143">
        <w:trPr>
          <w:trHeight w:hRule="exact" w:val="340"/>
        </w:trPr>
        <w:tc>
          <w:tcPr>
            <w:tcW w:w="1441" w:type="pct"/>
            <w:gridSpan w:val="2"/>
            <w:vMerge w:val="restart"/>
          </w:tcPr>
          <w:p w:rsidR="00061143" w:rsidRPr="00061143" w:rsidRDefault="00061143" w:rsidP="004579DD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  <w:p w:rsidR="00061143" w:rsidRPr="00061143" w:rsidRDefault="00061143" w:rsidP="004579DD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61143" w:rsidRPr="00061143" w:rsidRDefault="00061143" w:rsidP="004579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Все учащиеся смогут:</w:t>
            </w:r>
          </w:p>
        </w:tc>
      </w:tr>
      <w:tr w:rsidR="00061143" w:rsidRPr="00061143" w:rsidTr="00061143">
        <w:trPr>
          <w:trHeight w:val="603"/>
        </w:trPr>
        <w:tc>
          <w:tcPr>
            <w:tcW w:w="1441" w:type="pct"/>
            <w:gridSpan w:val="2"/>
            <w:vMerge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внимательно слушать, </w:t>
            </w: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понимать содержание текста, отвечать на вопросы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в речи слова и словосочетания для составления историй о дружбе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прослушанного текста и излагать свои мысли;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жанры текстов (стихотворения) и загадки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оценивать высказывание на основе своего согласия</w:t>
            </w:r>
            <w:r w:rsidRPr="000611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несогласия.</w:t>
            </w:r>
          </w:p>
        </w:tc>
      </w:tr>
      <w:tr w:rsidR="00061143" w:rsidRPr="00061143" w:rsidTr="00061143">
        <w:trPr>
          <w:trHeight w:val="340"/>
        </w:trPr>
        <w:tc>
          <w:tcPr>
            <w:tcW w:w="1441" w:type="pct"/>
            <w:gridSpan w:val="2"/>
            <w:vMerge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Большинство учащихся смогут:</w:t>
            </w:r>
          </w:p>
        </w:tc>
      </w:tr>
      <w:tr w:rsidR="00061143" w:rsidRPr="00061143" w:rsidTr="00061143">
        <w:tc>
          <w:tcPr>
            <w:tcW w:w="1441" w:type="pct"/>
            <w:gridSpan w:val="2"/>
            <w:vMerge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Подбирать слова-рифмы в стихах и загадках; 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отличать загадку от стихотворения, использовать в речи знакомые слова;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высказывать простые оценочные суждения.</w:t>
            </w:r>
          </w:p>
        </w:tc>
      </w:tr>
      <w:tr w:rsidR="00061143" w:rsidRPr="00061143" w:rsidTr="00061143">
        <w:trPr>
          <w:trHeight w:val="340"/>
        </w:trPr>
        <w:tc>
          <w:tcPr>
            <w:tcW w:w="1441" w:type="pct"/>
            <w:gridSpan w:val="2"/>
            <w:vMerge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</w:p>
        </w:tc>
      </w:tr>
      <w:tr w:rsidR="00061143" w:rsidRPr="00061143" w:rsidTr="00061143">
        <w:tc>
          <w:tcPr>
            <w:tcW w:w="1441" w:type="pct"/>
            <w:gridSpan w:val="2"/>
            <w:vMerge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составлять</w:t>
            </w: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речевые высказывании</w:t>
            </w: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я</w:t>
            </w: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6-8 простых  предложений;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составлять двустишия с использованием слов-рифм;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отвечать на вопросы и подбирать соответствующие иллюстрации;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читать деформированный текст с помощью учителя.</w:t>
            </w:r>
          </w:p>
        </w:tc>
      </w:tr>
      <w:tr w:rsidR="00061143" w:rsidRPr="00061143" w:rsidTr="00061143">
        <w:tc>
          <w:tcPr>
            <w:tcW w:w="1441" w:type="pct"/>
            <w:gridSpan w:val="2"/>
            <w:hideMark/>
          </w:tcPr>
          <w:p w:rsidR="00061143" w:rsidRPr="00061143" w:rsidRDefault="00061143" w:rsidP="004579DD">
            <w:pPr>
              <w:ind w:left="-57" w:righ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pStyle w:val="Default"/>
              <w:rPr>
                <w:rFonts w:ascii="Times New Roman" w:hAnsi="Times New Roman" w:cs="Times New Roman"/>
                <w:i/>
                <w:color w:val="auto"/>
                <w:lang w:val="ru-RU" w:eastAsia="en-US"/>
              </w:rPr>
            </w:pPr>
            <w:proofErr w:type="spellStart"/>
            <w:r w:rsidRPr="00061143"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  <w:t>Полиязычие</w:t>
            </w:r>
            <w:proofErr w:type="spellEnd"/>
            <w:r w:rsidRPr="00061143">
              <w:rPr>
                <w:rFonts w:ascii="Times New Roman" w:hAnsi="Times New Roman" w:cs="Times New Roman"/>
                <w:b/>
                <w:color w:val="auto"/>
                <w:lang w:val="ru-RU" w:eastAsia="en-US"/>
              </w:rPr>
              <w:t xml:space="preserve">: </w:t>
            </w:r>
            <w:r w:rsidRPr="00061143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люблю– </w:t>
            </w:r>
            <w:proofErr w:type="spellStart"/>
            <w:proofErr w:type="gramStart"/>
            <w:r w:rsidRPr="00061143">
              <w:rPr>
                <w:rFonts w:ascii="Times New Roman" w:hAnsi="Times New Roman" w:cs="Times New Roman"/>
                <w:color w:val="auto"/>
                <w:lang w:val="ru-RU" w:eastAsia="en-US"/>
              </w:rPr>
              <w:t>ма</w:t>
            </w:r>
            <w:proofErr w:type="gramEnd"/>
            <w:r w:rsidRPr="00061143">
              <w:rPr>
                <w:rFonts w:ascii="Times New Roman" w:hAnsi="Times New Roman" w:cs="Times New Roman"/>
                <w:color w:val="auto"/>
                <w:lang w:val="ru-RU" w:eastAsia="en-US"/>
              </w:rPr>
              <w:t>хаббат</w:t>
            </w:r>
            <w:proofErr w:type="spellEnd"/>
            <w:r w:rsidRPr="00061143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 – </w:t>
            </w:r>
            <w:r w:rsidRPr="00061143">
              <w:rPr>
                <w:rFonts w:ascii="Times New Roman" w:hAnsi="Times New Roman" w:cs="Times New Roman"/>
                <w:color w:val="auto"/>
                <w:lang w:val="en-US" w:eastAsia="en-US"/>
              </w:rPr>
              <w:t>love</w:t>
            </w:r>
            <w:r w:rsidRPr="00061143">
              <w:rPr>
                <w:rFonts w:ascii="Times New Roman" w:hAnsi="Times New Roman" w:cs="Times New Roman"/>
                <w:color w:val="auto"/>
                <w:lang w:val="ru-RU" w:eastAsia="en-US"/>
              </w:rPr>
              <w:t>; смогу –</w:t>
            </w:r>
            <w:proofErr w:type="spellStart"/>
            <w:r w:rsidRPr="00061143">
              <w:rPr>
                <w:rFonts w:ascii="Times New Roman" w:hAnsi="Times New Roman" w:cs="Times New Roman"/>
                <w:color w:val="auto"/>
                <w:lang w:val="ru-RU" w:eastAsia="en-US"/>
              </w:rPr>
              <w:t>аламын</w:t>
            </w:r>
            <w:proofErr w:type="spellEnd"/>
            <w:r w:rsidRPr="00061143">
              <w:rPr>
                <w:rFonts w:ascii="Times New Roman" w:hAnsi="Times New Roman" w:cs="Times New Roman"/>
                <w:color w:val="auto"/>
                <w:lang w:val="ru-RU" w:eastAsia="en-US"/>
              </w:rPr>
              <w:t xml:space="preserve"> – </w:t>
            </w:r>
            <w:r w:rsidRPr="00061143">
              <w:rPr>
                <w:rFonts w:ascii="Times New Roman" w:hAnsi="Times New Roman" w:cs="Times New Roman"/>
                <w:color w:val="auto"/>
                <w:lang w:val="en-US" w:eastAsia="en-US"/>
              </w:rPr>
              <w:t>can</w:t>
            </w:r>
            <w:r w:rsidRPr="00061143">
              <w:rPr>
                <w:rFonts w:ascii="Times New Roman" w:hAnsi="Times New Roman" w:cs="Times New Roman"/>
                <w:color w:val="auto"/>
                <w:lang w:val="ru-RU" w:eastAsia="en-US"/>
              </w:rPr>
              <w:t>.</w:t>
            </w:r>
          </w:p>
          <w:p w:rsidR="00061143" w:rsidRPr="00061143" w:rsidRDefault="00061143" w:rsidP="004579DD">
            <w:pPr>
              <w:pStyle w:val="Default"/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</w:pPr>
            <w:r w:rsidRPr="00061143">
              <w:rPr>
                <w:rStyle w:val="A9"/>
                <w:rFonts w:ascii="Times New Roman" w:hAnsi="Times New Roman" w:cs="Times New Roman"/>
                <w:b/>
                <w:color w:val="auto"/>
                <w:sz w:val="24"/>
                <w:szCs w:val="24"/>
                <w:lang w:val="ru-RU" w:eastAsia="en-US"/>
              </w:rPr>
              <w:t>Основные термины и словосочетания</w:t>
            </w:r>
          </w:p>
          <w:p w:rsidR="00061143" w:rsidRPr="00061143" w:rsidRDefault="00061143" w:rsidP="004579DD">
            <w:pPr>
              <w:pStyle w:val="Default"/>
              <w:rPr>
                <w:rFonts w:ascii="Times New Roman" w:hAnsi="Times New Roman" w:cs="Times New Roman"/>
                <w:i/>
                <w:color w:val="auto"/>
                <w:lang w:val="ru-RU" w:eastAsia="en-US"/>
              </w:rPr>
            </w:pPr>
            <w:r w:rsidRPr="00061143">
              <w:rPr>
                <w:rFonts w:ascii="Times New Roman" w:hAnsi="Times New Roman" w:cs="Times New Roman"/>
                <w:i/>
                <w:color w:val="auto"/>
                <w:lang w:val="ru-RU" w:eastAsia="en-US"/>
              </w:rPr>
              <w:t>Я люблю учиться.</w:t>
            </w:r>
          </w:p>
          <w:p w:rsidR="00061143" w:rsidRPr="00061143" w:rsidRDefault="00061143" w:rsidP="004579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Используемый язык для диалога / письма на уроке:</w:t>
            </w:r>
          </w:p>
          <w:p w:rsidR="00061143" w:rsidRPr="00061143" w:rsidRDefault="00061143" w:rsidP="004579D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люблю, иду, получу, смогу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61143" w:rsidRPr="00061143" w:rsidTr="00061143">
        <w:trPr>
          <w:trHeight w:val="567"/>
        </w:trPr>
        <w:tc>
          <w:tcPr>
            <w:tcW w:w="1441" w:type="pct"/>
            <w:gridSpan w:val="2"/>
            <w:hideMark/>
          </w:tcPr>
          <w:p w:rsidR="00061143" w:rsidRPr="00061143" w:rsidRDefault="00061143" w:rsidP="004579D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559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Учащиеся могут иметь определенную базу знаний по теме «Друзья», «Досуг» на русском языке.</w:t>
            </w:r>
          </w:p>
        </w:tc>
      </w:tr>
      <w:tr w:rsidR="00061143" w:rsidRPr="00061143" w:rsidTr="00061143">
        <w:trPr>
          <w:trHeight w:val="471"/>
        </w:trPr>
        <w:tc>
          <w:tcPr>
            <w:tcW w:w="5000" w:type="pct"/>
            <w:gridSpan w:val="4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061143" w:rsidRPr="00061143" w:rsidTr="00061143">
        <w:trPr>
          <w:trHeight w:hRule="exact" w:val="567"/>
        </w:trPr>
        <w:tc>
          <w:tcPr>
            <w:tcW w:w="1132" w:type="pct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2658" w:type="pct"/>
            <w:gridSpan w:val="2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</w:t>
            </w:r>
          </w:p>
        </w:tc>
        <w:tc>
          <w:tcPr>
            <w:tcW w:w="1210" w:type="pct"/>
            <w:hideMark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061143" w:rsidRPr="00061143" w:rsidTr="00061143">
        <w:tc>
          <w:tcPr>
            <w:tcW w:w="1132" w:type="pct"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 мин.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58" w:type="pct"/>
            <w:gridSpan w:val="2"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 Организационный момент.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 на двух языках. 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Сообщение темы урока.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(Ф)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посмотреть видеоклип «Учат в школе», подумать, о чем он, подобрать ассоциации к слову </w:t>
            </w:r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школа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. Учитель предлагает вспомнить слова на школьную тему, назвать на русском языке, на казахском, и кто может – на английском языке.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10" w:type="pct"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Разминка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http://easyen.ru/load/nachalnykh/fizminutki_na_urokakh/319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Видеоклип «Учат в школе»</w:t>
            </w:r>
          </w:p>
          <w:p w:rsidR="00061143" w:rsidRPr="00061143" w:rsidRDefault="00061143" w:rsidP="004579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Ololo.fm</w:t>
            </w:r>
            <w:proofErr w:type="spellEnd"/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61143">
              <w:rPr>
                <w:rFonts w:ascii="Times New Roman" w:eastAsia="Times New Roman" w:hAnsi="Times New Roman" w:cs="Times New Roman"/>
                <w:sz w:val="24"/>
                <w:szCs w:val="24"/>
              </w:rPr>
              <w:t>search</w:t>
            </w:r>
            <w:proofErr w:type="spellEnd"/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1143" w:rsidRPr="00061143" w:rsidTr="00061143">
        <w:trPr>
          <w:trHeight w:val="963"/>
        </w:trPr>
        <w:tc>
          <w:tcPr>
            <w:tcW w:w="1132" w:type="pct"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Середина урока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 мин.</w:t>
            </w:r>
          </w:p>
        </w:tc>
        <w:tc>
          <w:tcPr>
            <w:tcW w:w="2658" w:type="pct"/>
            <w:gridSpan w:val="2"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3. Изучение нового материала.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(К, Ф)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послушать стихотворение Л. Арсеновой, подумать, о чем оно. Прочитать стихотворение и найти слова-рифмы: </w:t>
            </w:r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дом – нем, писат</w:t>
            </w:r>
            <w:proofErr w:type="gramStart"/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ь-</w:t>
            </w:r>
            <w:proofErr w:type="gramEnd"/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вычитать.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(И, П)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предлагает найти в стихотворении предложение, где говорится о том, чему учат в школе, списать его в тетрадь. 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Вспомнить </w:t>
            </w:r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посадки при письме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, обговариваются </w:t>
            </w:r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письма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: высота заглавной буквы, наклон, ширина, начало предложения пишется с большой буквы, все слова пишутся отдельно, в конце ставится точка. Обменяться тетрадками с соседом для взаимопроверки.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(К)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Учитель объясняет ребятам, что рифма это совпадающее созвучное окончание двух или нескольких стихотворных строк.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 прочитать слова, найти те которые рифмуются, записать их парой: </w:t>
            </w:r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ученица </w:t>
            </w:r>
            <w:proofErr w:type="gramStart"/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–с</w:t>
            </w:r>
            <w:proofErr w:type="gramEnd"/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естрица и т.д.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(Деятельность детей)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Рифмуют слова, записывают.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(И, П)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вместе с другом сочинить открытку-рифму </w:t>
            </w:r>
            <w:proofErr w:type="gram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другу</w:t>
            </w:r>
            <w:proofErr w:type="gramEnd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(брате, сестре…) 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(Деятельность детей):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сочиняют двустишие.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(Г)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предлагает объединиться в группы, рассмотреть иллюстрации, назвать страну, в которой учатся дети, их любимое занятие, составить двустишие</w:t>
            </w:r>
            <w:proofErr w:type="gram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1-я группа – про  </w:t>
            </w:r>
            <w:proofErr w:type="spell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Амелию</w:t>
            </w:r>
            <w:proofErr w:type="spellEnd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2-я группа – про </w:t>
            </w:r>
            <w:proofErr w:type="spell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Ирму</w:t>
            </w:r>
            <w:proofErr w:type="spellEnd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3-я группа – </w:t>
            </w:r>
            <w:proofErr w:type="gram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proofErr w:type="gramEnd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Данила.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4-я группа – про </w:t>
            </w:r>
            <w:proofErr w:type="spell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Нурлана</w:t>
            </w:r>
            <w:proofErr w:type="spellEnd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(К, Ф)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ребятам послушать стихотворение: 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Собирают ребятишки в свой рюкзак пенал и…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Вставить нужные слова для рифмы.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(Деятельность детей).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Повторяют, что рифма это совпадающее созвучное окончание двух или нескольких стихотворных строк, читают, составляют загадки.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(К.Ф)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предлагает ребятам рассмотреть сделанную </w:t>
            </w:r>
            <w:proofErr w:type="spell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Санатом</w:t>
            </w:r>
            <w:proofErr w:type="spellEnd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 визитку, назвать что это, где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встречаются, для чего </w:t>
            </w:r>
            <w:proofErr w:type="gram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нужны</w:t>
            </w:r>
            <w:proofErr w:type="gramEnd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. По образцу оформить свою личную визитку, подписать ее, подарить другу.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4. Закрепление изученного материала.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(К, Ф)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Учитель предлагает узнать, что такое загадка, прочитать ее и запомнить определение. Найти отгадку слово-рифму.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(И, П)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Записать слово-отгадку в тетрадь и придумать с ним простое предложение. 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Например: </w:t>
            </w:r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Ученик пишет. Ученик читает.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предлагает еще раз вспомнить </w:t>
            </w:r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правила посадки при письме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61143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письма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: высота заглавной буквы, наклон, ширина, начало предложения пишется с большой буквы, все слова пишутся отдельно, в конце ставится точка. Обменяться тетрадками с соседом для взаимопроверки</w:t>
            </w:r>
            <w:proofErr w:type="gramStart"/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143" w:rsidRPr="00061143" w:rsidRDefault="00061143" w:rsidP="004579DD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061143" w:rsidRPr="00061143" w:rsidRDefault="00061143" w:rsidP="004579DD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061143">
              <w:rPr>
                <w:rFonts w:ascii="Times New Roman" w:hAnsi="Times New Roman"/>
                <w:b/>
                <w:sz w:val="24"/>
                <w:lang w:val="ru-RU"/>
              </w:rPr>
              <w:t>Работа в рабочей тетради.</w:t>
            </w:r>
          </w:p>
          <w:p w:rsidR="00061143" w:rsidRPr="00061143" w:rsidRDefault="00061143" w:rsidP="004579DD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  <w:r w:rsidRPr="00061143">
              <w:rPr>
                <w:rFonts w:ascii="Times New Roman" w:hAnsi="Times New Roman"/>
                <w:b/>
                <w:sz w:val="24"/>
                <w:lang w:val="ru-RU"/>
              </w:rPr>
              <w:t>Словарный диктант.</w:t>
            </w:r>
          </w:p>
          <w:p w:rsidR="00061143" w:rsidRPr="00061143" w:rsidRDefault="00061143" w:rsidP="004579DD">
            <w:pPr>
              <w:pStyle w:val="a3"/>
              <w:rPr>
                <w:rFonts w:ascii="Times New Roman" w:hAnsi="Times New Roman"/>
                <w:i/>
                <w:sz w:val="24"/>
                <w:lang w:val="ru-RU"/>
              </w:rPr>
            </w:pPr>
            <w:r w:rsidRPr="00061143">
              <w:rPr>
                <w:rFonts w:ascii="Times New Roman" w:hAnsi="Times New Roman"/>
                <w:i/>
                <w:sz w:val="24"/>
                <w:lang w:val="ru-RU"/>
              </w:rPr>
              <w:t>Запомни написание подчеркнутых букв:</w:t>
            </w:r>
          </w:p>
          <w:p w:rsidR="00061143" w:rsidRPr="00061143" w:rsidRDefault="00061143" w:rsidP="004579DD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ница, уч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ник, кла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сс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п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06114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мена</w:t>
            </w:r>
            <w:r w:rsidRPr="0006114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  <w:p w:rsidR="00061143" w:rsidRPr="00061143" w:rsidRDefault="00061143" w:rsidP="004579DD">
            <w:pPr>
              <w:pStyle w:val="a3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1210" w:type="pct"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Учебник, задание 1.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Правила письма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http://www.klassnye-chasy.ru/prezentacii-prezentaciya/russkiy-yazyk-po-russkomu-yazyku/v-1-klasse/pravila-pisma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Учебник, задание 2.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Учебник, задание 3.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Учебник, задание 4.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Набор разных визиток.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Пустые шаблоны визиток.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Учебник, задание 5.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Правила письма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http://www.klassnye-chasy.ru/prezentacii-prezentaciya/russkiy-yazyk-po-russkomu-yazyku/v-1-klasse/pravila-pisma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Учебник, задание 6.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Рабочая тетрадь.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061143" w:rsidRPr="00061143" w:rsidTr="00061143">
        <w:trPr>
          <w:trHeight w:val="1117"/>
        </w:trPr>
        <w:tc>
          <w:tcPr>
            <w:tcW w:w="1132" w:type="pct"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Конец урока 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61143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 мин.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58" w:type="pct"/>
            <w:gridSpan w:val="2"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>5. Итог урока.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1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(К, Ф) </w:t>
            </w:r>
            <w:r w:rsidRPr="00061143">
              <w:rPr>
                <w:rFonts w:ascii="Times New Roman" w:hAnsi="Times New Roman" w:cs="Times New Roman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 Выбери смайлик, который оценит твою работу на уроке.</w:t>
            </w:r>
          </w:p>
          <w:p w:rsidR="00061143" w:rsidRPr="00061143" w:rsidRDefault="00061143" w:rsidP="004579D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en-GB"/>
              </w:rPr>
            </w:pPr>
          </w:p>
        </w:tc>
        <w:tc>
          <w:tcPr>
            <w:tcW w:w="1210" w:type="pct"/>
          </w:tcPr>
          <w:p w:rsidR="00061143" w:rsidRPr="00061143" w:rsidRDefault="00061143" w:rsidP="004579DD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980FB8" w:rsidRPr="00061143" w:rsidRDefault="00980FB8">
      <w:pPr>
        <w:rPr>
          <w:lang w:val="kk-KZ"/>
        </w:rPr>
      </w:pPr>
    </w:p>
    <w:sectPr w:rsidR="00980FB8" w:rsidRPr="00061143" w:rsidSect="008C651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DT-Kaz">
    <w:panose1 w:val="00000000000000000000"/>
    <w:charset w:val="00"/>
    <w:family w:val="modern"/>
    <w:notTrueType/>
    <w:pitch w:val="variable"/>
    <w:sig w:usb0="800002A3" w:usb1="00000048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143"/>
    <w:rsid w:val="00061143"/>
    <w:rsid w:val="008C651B"/>
    <w:rsid w:val="0098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1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11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a3">
    <w:name w:val="No Spacing"/>
    <w:uiPriority w:val="1"/>
    <w:qFormat/>
    <w:rsid w:val="0006114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9">
    <w:name w:val="A9"/>
    <w:uiPriority w:val="99"/>
    <w:rsid w:val="00061143"/>
    <w:rPr>
      <w:rFonts w:cs="JournalSansDT-Kaz"/>
      <w:color w:val="000000"/>
      <w:sz w:val="28"/>
      <w:szCs w:val="28"/>
    </w:rPr>
  </w:style>
  <w:style w:type="table" w:styleId="a4">
    <w:name w:val="Table Grid"/>
    <w:basedOn w:val="a1"/>
    <w:uiPriority w:val="59"/>
    <w:rsid w:val="00061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2018-11-01T12:21:00Z</dcterms:created>
  <dcterms:modified xsi:type="dcterms:W3CDTF">2018-11-01T12:22:00Z</dcterms:modified>
</cp:coreProperties>
</file>